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73D" w:rsidRDefault="00E02C6A">
      <w:pPr>
        <w:spacing w:before="360" w:after="360"/>
        <w:jc w:val="center"/>
        <w:rPr>
          <w:b/>
          <w:bCs/>
          <w:sz w:val="40"/>
        </w:rPr>
      </w:pPr>
      <w:bookmarkStart w:id="0" w:name="_Toc472924104"/>
      <w:r>
        <w:rPr>
          <w:noProof/>
          <w:lang w:val="de-AT" w:eastAsia="de-AT"/>
        </w:rPr>
        <w:drawing>
          <wp:inline distT="0" distB="0" distL="0" distR="0">
            <wp:extent cx="1684020" cy="1684020"/>
            <wp:effectExtent l="0" t="0" r="0" b="0"/>
            <wp:docPr id="3"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4020" cy="1684020"/>
                    </a:xfrm>
                    <a:prstGeom prst="rect">
                      <a:avLst/>
                    </a:prstGeom>
                    <a:noFill/>
                    <a:ln>
                      <a:noFill/>
                    </a:ln>
                  </pic:spPr>
                </pic:pic>
              </a:graphicData>
            </a:graphic>
          </wp:inline>
        </w:drawing>
      </w:r>
      <w:r>
        <w:rPr>
          <w:b/>
          <w:bCs/>
          <w:noProof/>
          <w:sz w:val="40"/>
          <w:lang w:val="de-AT" w:eastAsia="de-AT"/>
        </w:rPr>
        <mc:AlternateContent>
          <mc:Choice Requires="wps">
            <w:drawing>
              <wp:anchor distT="0" distB="0" distL="114300" distR="114300" simplePos="0" relativeHeight="251655680" behindDoc="0" locked="0" layoutInCell="1" allowOverlap="1">
                <wp:simplePos x="0" y="0"/>
                <wp:positionH relativeFrom="column">
                  <wp:posOffset>6245225</wp:posOffset>
                </wp:positionH>
                <wp:positionV relativeFrom="paragraph">
                  <wp:posOffset>231775</wp:posOffset>
                </wp:positionV>
                <wp:extent cx="0" cy="0"/>
                <wp:effectExtent l="6350" t="12700" r="12700" b="6350"/>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491.75pt;margin-top:18.25pt;width:0;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"/>
            </w:pict>
          </mc:Fallback>
        </mc:AlternateContent>
      </w:r>
    </w:p>
    <w:bookmarkEnd w:id="0"/>
    <w:p w:rsidR="00BF173D" w:rsidRDefault="00BF173D">
      <w:pPr>
        <w:jc w:val="center"/>
        <w:rPr>
          <w:b/>
          <w:bCs/>
          <w:sz w:val="32"/>
        </w:rPr>
      </w:pPr>
    </w:p>
    <w:p w:rsidR="00B312A3" w:rsidRDefault="00B312A3">
      <w:pPr>
        <w:spacing w:before="240" w:after="120"/>
        <w:jc w:val="center"/>
        <w:rPr>
          <w:b/>
          <w:bCs/>
          <w:sz w:val="40"/>
          <w:lang w:val="en-US"/>
        </w:rPr>
      </w:pPr>
    </w:p>
    <w:p w:rsidR="00B312A3" w:rsidRDefault="00B312A3">
      <w:pPr>
        <w:spacing w:before="240" w:after="120"/>
        <w:jc w:val="center"/>
        <w:rPr>
          <w:b/>
          <w:bCs/>
          <w:sz w:val="40"/>
          <w:lang w:val="en-US"/>
        </w:rPr>
      </w:pPr>
    </w:p>
    <w:p w:rsidR="002B4566" w:rsidRPr="002B4566" w:rsidRDefault="002B4566" w:rsidP="002B4566">
      <w:pPr>
        <w:spacing w:before="240" w:after="120"/>
        <w:jc w:val="center"/>
        <w:rPr>
          <w:b/>
          <w:bCs/>
          <w:sz w:val="56"/>
          <w:szCs w:val="56"/>
          <w:lang w:val="en-US"/>
        </w:rPr>
      </w:pPr>
      <w:r w:rsidRPr="002B4566">
        <w:rPr>
          <w:b/>
          <w:bCs/>
          <w:sz w:val="56"/>
          <w:szCs w:val="56"/>
          <w:lang w:val="en-US"/>
        </w:rPr>
        <w:t xml:space="preserve">Audit protocol </w:t>
      </w:r>
    </w:p>
    <w:p w:rsidR="002B4566" w:rsidRPr="00A032BB" w:rsidRDefault="002B4566" w:rsidP="002B4566">
      <w:pPr>
        <w:spacing w:before="240" w:after="120"/>
        <w:jc w:val="center"/>
        <w:rPr>
          <w:b/>
          <w:bCs/>
          <w:sz w:val="40"/>
          <w:lang w:val="en-US"/>
        </w:rPr>
      </w:pPr>
      <w:r w:rsidRPr="00A032BB">
        <w:rPr>
          <w:b/>
          <w:bCs/>
          <w:sz w:val="40"/>
          <w:lang w:val="en-US"/>
        </w:rPr>
        <w:t>EU Ecolabel</w:t>
      </w:r>
    </w:p>
    <w:p w:rsidR="002B4566" w:rsidRPr="00A032BB" w:rsidRDefault="002B4566" w:rsidP="002B4566">
      <w:pPr>
        <w:overflowPunct/>
        <w:spacing w:before="0" w:line="240" w:lineRule="auto"/>
        <w:jc w:val="center"/>
        <w:textAlignment w:val="auto"/>
        <w:rPr>
          <w:rFonts w:ascii="Segoe UI" w:hAnsi="Segoe UI" w:cs="Segoe UI"/>
          <w:color w:val="000000"/>
          <w:szCs w:val="24"/>
          <w:lang w:val="en-US" w:eastAsia="de-AT"/>
        </w:rPr>
      </w:pPr>
    </w:p>
    <w:p w:rsidR="002B4566" w:rsidRPr="00A032BB" w:rsidRDefault="002B4566" w:rsidP="002B4566">
      <w:pPr>
        <w:overflowPunct/>
        <w:spacing w:before="0" w:line="240" w:lineRule="auto"/>
        <w:jc w:val="center"/>
        <w:textAlignment w:val="auto"/>
        <w:rPr>
          <w:rFonts w:ascii="Segoe UI" w:hAnsi="Segoe UI" w:cs="Segoe UI"/>
          <w:b/>
          <w:bCs/>
          <w:color w:val="000000"/>
          <w:sz w:val="48"/>
          <w:szCs w:val="48"/>
          <w:lang w:val="en-US" w:eastAsia="de-AT"/>
        </w:rPr>
      </w:pPr>
      <w:r w:rsidRPr="00A032BB">
        <w:rPr>
          <w:rFonts w:ascii="Segoe UI" w:hAnsi="Segoe UI" w:cs="Segoe UI"/>
          <w:b/>
          <w:bCs/>
          <w:color w:val="000000"/>
          <w:sz w:val="48"/>
          <w:szCs w:val="48"/>
          <w:lang w:val="en-US" w:eastAsia="de-AT"/>
        </w:rPr>
        <w:t>Bed Mattresses</w:t>
      </w:r>
    </w:p>
    <w:p w:rsidR="002B4566" w:rsidRPr="00A032BB" w:rsidRDefault="002B4566" w:rsidP="002B4566">
      <w:pPr>
        <w:ind w:left="-851"/>
        <w:rPr>
          <w:lang w:val="en-US"/>
        </w:rPr>
      </w:pPr>
    </w:p>
    <w:p w:rsidR="00704F8A" w:rsidRPr="00300255" w:rsidRDefault="00704F8A" w:rsidP="00704F8A">
      <w:pPr>
        <w:ind w:left="-851"/>
        <w:rPr>
          <w:lang w:val="en-US"/>
        </w:rPr>
      </w:pPr>
    </w:p>
    <w:p w:rsidR="00B312A3" w:rsidRDefault="00B312A3" w:rsidP="005C6FB0">
      <w:pPr>
        <w:pStyle w:val="Default"/>
        <w:jc w:val="center"/>
        <w:rPr>
          <w:b/>
          <w:bCs/>
          <w:sz w:val="20"/>
          <w:szCs w:val="20"/>
          <w:lang w:val="en-US"/>
        </w:rPr>
      </w:pPr>
    </w:p>
    <w:p w:rsidR="005C6FB0" w:rsidRPr="00300255" w:rsidRDefault="00BE00F6" w:rsidP="005C6FB0">
      <w:pPr>
        <w:pStyle w:val="Default"/>
        <w:jc w:val="center"/>
        <w:rPr>
          <w:b/>
          <w:bCs/>
          <w:sz w:val="20"/>
          <w:szCs w:val="20"/>
          <w:lang w:val="en-US"/>
        </w:rPr>
      </w:pPr>
      <w:r w:rsidRPr="00300255">
        <w:rPr>
          <w:b/>
          <w:bCs/>
          <w:sz w:val="20"/>
          <w:szCs w:val="20"/>
          <w:lang w:val="en-US"/>
        </w:rPr>
        <w:t>COMMISSION DECISION of 23 June 2014</w:t>
      </w:r>
    </w:p>
    <w:p w:rsidR="00704F8A" w:rsidRPr="00B312A3" w:rsidRDefault="005C6FB0" w:rsidP="005C6FB0">
      <w:pPr>
        <w:ind w:left="2836" w:firstLine="709"/>
        <w:rPr>
          <w:sz w:val="19"/>
          <w:szCs w:val="19"/>
          <w:lang w:val="en-US"/>
        </w:rPr>
      </w:pPr>
      <w:r w:rsidRPr="00B312A3">
        <w:rPr>
          <w:sz w:val="19"/>
          <w:szCs w:val="19"/>
          <w:lang w:val="en-US"/>
        </w:rPr>
        <w:t>(2014/391/EU)</w:t>
      </w:r>
    </w:p>
    <w:p w:rsidR="005C6FB0" w:rsidRPr="00B312A3" w:rsidRDefault="005C6FB0" w:rsidP="005C6FB0">
      <w:pPr>
        <w:ind w:left="2836" w:firstLine="709"/>
        <w:rPr>
          <w:sz w:val="19"/>
          <w:szCs w:val="19"/>
          <w:lang w:val="en-US"/>
        </w:rPr>
      </w:pPr>
    </w:p>
    <w:p w:rsidR="005C6FB0" w:rsidRPr="00B312A3" w:rsidRDefault="005C6FB0" w:rsidP="005C6FB0">
      <w:pPr>
        <w:ind w:left="2836" w:firstLine="709"/>
        <w:rPr>
          <w:sz w:val="19"/>
          <w:szCs w:val="19"/>
          <w:lang w:val="en-US"/>
        </w:rPr>
      </w:pPr>
    </w:p>
    <w:p w:rsidR="005C6FB0" w:rsidRPr="00B312A3" w:rsidRDefault="005C6FB0" w:rsidP="005C6FB0">
      <w:pPr>
        <w:ind w:left="2836" w:firstLine="709"/>
        <w:rPr>
          <w:sz w:val="19"/>
          <w:szCs w:val="19"/>
          <w:lang w:val="en-US"/>
        </w:rPr>
      </w:pPr>
    </w:p>
    <w:p w:rsidR="00B312A3" w:rsidRPr="00B312A3" w:rsidRDefault="00B312A3" w:rsidP="005C6FB0">
      <w:pPr>
        <w:ind w:left="2836" w:firstLine="709"/>
        <w:rPr>
          <w:sz w:val="19"/>
          <w:szCs w:val="19"/>
          <w:lang w:val="en-US"/>
        </w:rPr>
      </w:pPr>
    </w:p>
    <w:p w:rsidR="00B312A3" w:rsidRPr="00B312A3" w:rsidRDefault="00B312A3" w:rsidP="005C6FB0">
      <w:pPr>
        <w:ind w:left="2836" w:firstLine="709"/>
        <w:rPr>
          <w:sz w:val="19"/>
          <w:szCs w:val="19"/>
          <w:lang w:val="en-US"/>
        </w:rPr>
      </w:pPr>
    </w:p>
    <w:p w:rsidR="00B312A3" w:rsidRDefault="00B312A3" w:rsidP="005C6FB0">
      <w:pPr>
        <w:ind w:left="2836" w:firstLine="709"/>
        <w:rPr>
          <w:sz w:val="19"/>
          <w:szCs w:val="19"/>
          <w:lang w:val="en-US"/>
        </w:rPr>
      </w:pPr>
    </w:p>
    <w:p w:rsidR="00203440" w:rsidRPr="00B312A3" w:rsidRDefault="00203440" w:rsidP="005C6FB0">
      <w:pPr>
        <w:ind w:left="2836" w:firstLine="709"/>
        <w:rPr>
          <w:sz w:val="19"/>
          <w:szCs w:val="19"/>
          <w:lang w:val="en-US"/>
        </w:rPr>
      </w:pPr>
    </w:p>
    <w:p w:rsidR="00704F8A" w:rsidRPr="00B312A3" w:rsidRDefault="00704F8A" w:rsidP="00704F8A">
      <w:pPr>
        <w:ind w:left="-993"/>
        <w:rPr>
          <w:lang w:val="en-US"/>
        </w:rPr>
      </w:pPr>
      <w:r w:rsidRPr="00B312A3">
        <w:rPr>
          <w:lang w:val="en-US"/>
        </w:rPr>
        <w:tab/>
      </w:r>
      <w:r w:rsidRPr="00B312A3">
        <w:rPr>
          <w:lang w:val="en-US"/>
        </w:rPr>
        <w:tab/>
      </w:r>
      <w:r w:rsidRPr="00B312A3">
        <w:rPr>
          <w:lang w:val="en-US"/>
        </w:rPr>
        <w:tab/>
      </w:r>
      <w:r w:rsidRPr="00B312A3">
        <w:rPr>
          <w:lang w:val="en-US"/>
        </w:rPr>
        <w:tab/>
      </w:r>
      <w:r w:rsidRPr="00B312A3">
        <w:rPr>
          <w:lang w:val="en-US"/>
        </w:rPr>
        <w:tab/>
      </w:r>
    </w:p>
    <w:p w:rsidR="00704F8A" w:rsidRPr="00B312A3" w:rsidRDefault="00704F8A" w:rsidP="00704F8A">
      <w:pPr>
        <w:ind w:left="-993"/>
        <w:rPr>
          <w:lang w:val="en-US"/>
        </w:rPr>
      </w:pPr>
    </w:p>
    <w:p w:rsidR="00704F8A" w:rsidRPr="00B312A3" w:rsidRDefault="00704F8A" w:rsidP="00704F8A">
      <w:pPr>
        <w:ind w:left="-993"/>
        <w:rPr>
          <w:lang w:val="en-US"/>
        </w:rPr>
      </w:pPr>
      <w:r w:rsidRPr="00B312A3">
        <w:rPr>
          <w:lang w:val="en-US"/>
        </w:rPr>
        <w:tab/>
      </w:r>
      <w:r w:rsidRPr="00B312A3">
        <w:rPr>
          <w:lang w:val="en-US"/>
        </w:rPr>
        <w:tab/>
      </w:r>
      <w:r w:rsidRPr="00B312A3">
        <w:rPr>
          <w:lang w:val="en-US"/>
        </w:rPr>
        <w:tab/>
      </w:r>
      <w:r w:rsidRPr="00B312A3">
        <w:rPr>
          <w:lang w:val="en-US"/>
        </w:rPr>
        <w:tab/>
      </w:r>
      <w:r w:rsidRPr="00B312A3">
        <w:rPr>
          <w:lang w:val="en-US"/>
        </w:rPr>
        <w:tab/>
      </w:r>
      <w:r w:rsidRPr="00B312A3">
        <w:rPr>
          <w:lang w:val="en-US"/>
        </w:rPr>
        <w:tab/>
      </w:r>
      <w:r w:rsidRPr="00B312A3">
        <w:rPr>
          <w:lang w:val="en-US"/>
        </w:rPr>
        <w:tab/>
      </w:r>
      <w:r w:rsidRPr="00B312A3">
        <w:rPr>
          <w:lang w:val="en-US"/>
        </w:rPr>
        <w:tab/>
      </w:r>
      <w:r w:rsidRPr="00B312A3">
        <w:rPr>
          <w:lang w:val="en-US"/>
        </w:rPr>
        <w:tab/>
      </w:r>
    </w:p>
    <w:p w:rsidR="00BF173D" w:rsidRDefault="00E02C6A" w:rsidP="00704F8A">
      <w:pPr>
        <w:ind w:left="-851"/>
        <w:sectPr w:rsidR="00BF173D" w:rsidSect="00704F8A">
          <w:headerReference w:type="default" r:id="rId10"/>
          <w:pgSz w:w="11906" w:h="16838"/>
          <w:pgMar w:top="1417" w:right="1417" w:bottom="426" w:left="1417" w:header="720" w:footer="720" w:gutter="0"/>
          <w:cols w:space="720"/>
        </w:sectPr>
      </w:pPr>
      <w:r>
        <w:rPr>
          <w:noProof/>
          <w:lang w:val="de-AT" w:eastAsia="de-AT"/>
        </w:rPr>
        <w:drawing>
          <wp:inline distT="0" distB="0" distL="0" distR="0">
            <wp:extent cx="6797040" cy="731520"/>
            <wp:effectExtent l="0" t="0" r="381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97040" cy="731520"/>
                    </a:xfrm>
                    <a:prstGeom prst="rect">
                      <a:avLst/>
                    </a:prstGeom>
                    <a:noFill/>
                    <a:ln>
                      <a:noFill/>
                    </a:ln>
                  </pic:spPr>
                </pic:pic>
              </a:graphicData>
            </a:graphic>
          </wp:inline>
        </w:drawing>
      </w:r>
    </w:p>
    <w:p w:rsidR="002B4566" w:rsidRPr="00CA0718" w:rsidRDefault="002B4566" w:rsidP="002B4566">
      <w:pPr>
        <w:tabs>
          <w:tab w:val="left" w:pos="0"/>
          <w:tab w:val="left" w:pos="3828"/>
        </w:tabs>
        <w:jc w:val="center"/>
        <w:rPr>
          <w:b/>
          <w:lang w:val="en-US"/>
        </w:rPr>
      </w:pPr>
      <w:r w:rsidRPr="00CA0718">
        <w:rPr>
          <w:b/>
          <w:lang w:val="en-US"/>
        </w:rPr>
        <w:lastRenderedPageBreak/>
        <w:t>General explanations</w:t>
      </w:r>
    </w:p>
    <w:p w:rsidR="002B4566" w:rsidRPr="00CA0718" w:rsidRDefault="002B4566" w:rsidP="002B4566">
      <w:pPr>
        <w:tabs>
          <w:tab w:val="left" w:pos="0"/>
          <w:tab w:val="left" w:pos="3828"/>
        </w:tabs>
        <w:jc w:val="center"/>
        <w:rPr>
          <w:b/>
          <w:lang w:val="en-US"/>
        </w:rPr>
      </w:pPr>
    </w:p>
    <w:p w:rsidR="002B4566" w:rsidRPr="00CA0718" w:rsidRDefault="002B4566" w:rsidP="002B4566">
      <w:pPr>
        <w:spacing w:after="360"/>
        <w:rPr>
          <w:lang w:val="en-US"/>
        </w:rPr>
      </w:pPr>
      <w:r w:rsidRPr="00CA0718">
        <w:rPr>
          <w:lang w:val="en-US"/>
        </w:rPr>
        <w:t xml:space="preserve">The audit protocol is designed as a practice-oriented guideline for the implementation of the audit.  All requirements of the Directive are represented as audit steps jointly with the respective audit methods. By means of specification of audits, which are mentioned in the Directive and a </w:t>
      </w:r>
      <w:proofErr w:type="spellStart"/>
      <w:r w:rsidRPr="00CA0718">
        <w:rPr>
          <w:lang w:val="en-US"/>
        </w:rPr>
        <w:t>standardisation</w:t>
      </w:r>
      <w:proofErr w:type="spellEnd"/>
      <w:r w:rsidRPr="00CA0718">
        <w:rPr>
          <w:lang w:val="en-US"/>
        </w:rPr>
        <w:t xml:space="preserve"> of the audit procedure the inspection and the use of the label shall be simplified.   </w:t>
      </w:r>
    </w:p>
    <w:p w:rsidR="002B4566" w:rsidRPr="00CA0718" w:rsidRDefault="002B4566" w:rsidP="002B4566">
      <w:pPr>
        <w:pStyle w:val="Default"/>
        <w:rPr>
          <w:rFonts w:ascii="Arial" w:hAnsi="Arial" w:cs="Times New Roman"/>
          <w:color w:val="auto"/>
          <w:szCs w:val="20"/>
          <w:lang w:val="en-US"/>
        </w:rPr>
      </w:pPr>
      <w:r w:rsidRPr="00CA0718">
        <w:rPr>
          <w:rFonts w:ascii="Arial" w:hAnsi="Arial"/>
          <w:color w:val="auto"/>
          <w:lang w:val="en-US"/>
        </w:rPr>
        <w:t xml:space="preserve">The compliance of the products applied for with the requirements of the EU Ecolabel Directive for  bed mattresses (COMMISSION DECISION of 23 June 2014/391/EU) is to be examined and verified within the framework of an overall expert opinion by an independent and qualified control authority. </w:t>
      </w:r>
    </w:p>
    <w:p w:rsidR="002B4566" w:rsidRPr="00CA0718" w:rsidRDefault="002B4566" w:rsidP="002B4566">
      <w:pPr>
        <w:spacing w:after="360"/>
        <w:rPr>
          <w:noProof/>
          <w:lang w:val="en-US"/>
        </w:rPr>
      </w:pPr>
      <w:r w:rsidRPr="00CA0718">
        <w:rPr>
          <w:lang w:val="en-US"/>
        </w:rPr>
        <w:t xml:space="preserve">Already existing partial audits can be integrated in the overall expert opinion, if the methodologically predetermined audits are equivalent and permit sufficient relation to reality. They must be acknowledged by the control agency as evidence for the compliance with the criteria.  Explanations, documents, analysis, control reports or other documents can also originate from the supplying enterprise.  </w:t>
      </w:r>
    </w:p>
    <w:p w:rsidR="002B4566" w:rsidRPr="00CA0718" w:rsidRDefault="002B4566" w:rsidP="002B4566">
      <w:pPr>
        <w:spacing w:after="360"/>
        <w:rPr>
          <w:lang w:val="en-US"/>
        </w:rPr>
      </w:pPr>
      <w:r w:rsidRPr="00CA0718">
        <w:rPr>
          <w:lang w:val="en-US"/>
        </w:rPr>
        <w:t xml:space="preserve">If the Ecolabel is applied for </w:t>
      </w:r>
      <w:proofErr w:type="spellStart"/>
      <w:r w:rsidRPr="00CA0718">
        <w:rPr>
          <w:lang w:val="en-US"/>
        </w:rPr>
        <w:t>for</w:t>
      </w:r>
      <w:proofErr w:type="spellEnd"/>
      <w:r w:rsidRPr="00CA0718">
        <w:rPr>
          <w:lang w:val="en-US"/>
        </w:rPr>
        <w:t xml:space="preserve"> different products and/or several product groups a separate audit report must be issued respectively. </w:t>
      </w:r>
    </w:p>
    <w:p w:rsidR="002B4566" w:rsidRPr="00CA0718" w:rsidRDefault="002B4566" w:rsidP="002B4566">
      <w:pPr>
        <w:spacing w:after="360"/>
        <w:rPr>
          <w:lang w:val="en-US"/>
        </w:rPr>
      </w:pPr>
      <w:r w:rsidRPr="00CA0718">
        <w:rPr>
          <w:lang w:val="en-US"/>
        </w:rPr>
        <w:t xml:space="preserve">A sample from the product to be controlled has to be drawn according to acknowledged rules of statistics. </w:t>
      </w:r>
    </w:p>
    <w:p w:rsidR="002B4566" w:rsidRPr="00CA0718" w:rsidRDefault="002B4566" w:rsidP="002B4566">
      <w:pPr>
        <w:spacing w:after="360"/>
        <w:rPr>
          <w:lang w:val="en-US"/>
        </w:rPr>
      </w:pPr>
      <w:r w:rsidRPr="00CA0718">
        <w:rPr>
          <w:lang w:val="en-US"/>
        </w:rPr>
        <w:t xml:space="preserve">In order to optimize processing, all audit values shall be entered into the table and the individual pieces of evidence shall be enclosed according to the order of the numbers of the </w:t>
      </w:r>
      <w:r w:rsidR="00E63005">
        <w:rPr>
          <w:lang w:val="en-US"/>
        </w:rPr>
        <w:t>enclosure</w:t>
      </w:r>
      <w:r w:rsidRPr="00CA0718">
        <w:rPr>
          <w:lang w:val="en-US"/>
        </w:rPr>
        <w:t xml:space="preserve">s. </w:t>
      </w:r>
    </w:p>
    <w:p w:rsidR="002B4566" w:rsidRPr="00CA0718" w:rsidRDefault="002B4566" w:rsidP="002B4566">
      <w:pPr>
        <w:spacing w:after="360"/>
        <w:rPr>
          <w:lang w:val="en-US"/>
        </w:rPr>
      </w:pPr>
      <w:r w:rsidRPr="00CA0718">
        <w:rPr>
          <w:lang w:val="en-US"/>
        </w:rPr>
        <w:t xml:space="preserve">The audit protocol is designed as a form and can be filled in electronically.  </w:t>
      </w:r>
      <w:r w:rsidRPr="00CA0718">
        <w:rPr>
          <w:lang w:val="en-US"/>
        </w:rPr>
        <w:br/>
        <w:t xml:space="preserve">Please send a copy of the audit protocol with original signature by mail to the Consumer Information Association. </w:t>
      </w:r>
    </w:p>
    <w:p w:rsidR="00BF173D" w:rsidRPr="00300255" w:rsidRDefault="00BF173D">
      <w:pPr>
        <w:rPr>
          <w:b/>
          <w:bCs/>
          <w:kern w:val="28"/>
          <w:sz w:val="28"/>
          <w:lang w:val="en-US"/>
        </w:rPr>
      </w:pPr>
      <w:r w:rsidRPr="00637932">
        <w:rPr>
          <w:b/>
          <w:bCs/>
          <w:kern w:val="28"/>
          <w:sz w:val="28"/>
          <w:lang w:val="en-US"/>
        </w:rPr>
        <w:br w:type="page"/>
      </w:r>
      <w:r w:rsidR="004D765B" w:rsidRPr="00300255">
        <w:rPr>
          <w:b/>
          <w:bCs/>
          <w:kern w:val="28"/>
          <w:sz w:val="28"/>
          <w:lang w:val="en-US"/>
        </w:rPr>
        <w:lastRenderedPageBreak/>
        <w:t>General Information</w:t>
      </w:r>
    </w:p>
    <w:p w:rsidR="00491577" w:rsidRPr="00300255" w:rsidRDefault="00491577" w:rsidP="00491577">
      <w:pPr>
        <w:overflowPunct/>
        <w:spacing w:before="0" w:line="240" w:lineRule="auto"/>
        <w:textAlignment w:val="auto"/>
        <w:rPr>
          <w:rFonts w:cs="Arial"/>
          <w:color w:val="000000"/>
          <w:szCs w:val="24"/>
          <w:lang w:val="en-US" w:eastAsia="de-AT"/>
        </w:rPr>
      </w:pPr>
    </w:p>
    <w:tbl>
      <w:tblPr>
        <w:tblW w:w="9654" w:type="dxa"/>
        <w:tblInd w:w="55" w:type="dxa"/>
        <w:tblCellMar>
          <w:left w:w="70" w:type="dxa"/>
          <w:right w:w="70" w:type="dxa"/>
        </w:tblCellMar>
        <w:tblLook w:val="04A0" w:firstRow="1" w:lastRow="0" w:firstColumn="1" w:lastColumn="0" w:noHBand="0" w:noVBand="1"/>
      </w:tblPr>
      <w:tblGrid>
        <w:gridCol w:w="6111"/>
        <w:gridCol w:w="3543"/>
      </w:tblGrid>
      <w:tr w:rsidR="00EA73A9" w:rsidRPr="00EA73A9" w:rsidTr="00A01190">
        <w:trPr>
          <w:trHeight w:val="288"/>
        </w:trPr>
        <w:tc>
          <w:tcPr>
            <w:tcW w:w="6111"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rsidR="00EA73A9" w:rsidRPr="00EA73A9" w:rsidRDefault="00EA73A9" w:rsidP="00EA73A9">
            <w:pPr>
              <w:overflowPunct/>
              <w:autoSpaceDE/>
              <w:autoSpaceDN/>
              <w:adjustRightInd/>
              <w:spacing w:before="0" w:line="240" w:lineRule="auto"/>
              <w:textAlignment w:val="auto"/>
              <w:rPr>
                <w:rFonts w:ascii="Calibri" w:hAnsi="Calibri"/>
                <w:b/>
                <w:bCs/>
                <w:color w:val="000000"/>
                <w:szCs w:val="24"/>
                <w:lang w:val="de-AT" w:eastAsia="de-AT"/>
              </w:rPr>
            </w:pPr>
            <w:proofErr w:type="spellStart"/>
            <w:r w:rsidRPr="00EA73A9">
              <w:rPr>
                <w:rFonts w:ascii="Calibri" w:hAnsi="Calibri"/>
                <w:b/>
                <w:bCs/>
                <w:color w:val="000000"/>
                <w:szCs w:val="24"/>
                <w:lang w:val="de-AT" w:eastAsia="de-AT"/>
              </w:rPr>
              <w:t>Applicant</w:t>
            </w:r>
            <w:proofErr w:type="spellEnd"/>
            <w:r w:rsidRPr="00EA73A9">
              <w:rPr>
                <w:rFonts w:ascii="Calibri" w:hAnsi="Calibri"/>
                <w:b/>
                <w:bCs/>
                <w:color w:val="000000"/>
                <w:szCs w:val="24"/>
                <w:lang w:val="de-AT" w:eastAsia="de-AT"/>
              </w:rPr>
              <w:t xml:space="preserve"> </w:t>
            </w:r>
            <w:proofErr w:type="spellStart"/>
            <w:r w:rsidRPr="00EA73A9">
              <w:rPr>
                <w:rFonts w:ascii="Calibri" w:hAnsi="Calibri"/>
                <w:b/>
                <w:bCs/>
                <w:color w:val="000000"/>
                <w:szCs w:val="24"/>
                <w:lang w:val="de-AT" w:eastAsia="de-AT"/>
              </w:rPr>
              <w:t>information</w:t>
            </w:r>
            <w:proofErr w:type="spellEnd"/>
          </w:p>
        </w:tc>
        <w:tc>
          <w:tcPr>
            <w:tcW w:w="3543" w:type="dxa"/>
            <w:tcBorders>
              <w:top w:val="single" w:sz="8" w:space="0" w:color="auto"/>
              <w:left w:val="nil"/>
              <w:bottom w:val="single" w:sz="4" w:space="0" w:color="auto"/>
              <w:right w:val="single" w:sz="8" w:space="0" w:color="auto"/>
            </w:tcBorders>
            <w:shd w:val="clear" w:color="000000" w:fill="D9D9D9"/>
            <w:noWrap/>
            <w:vAlign w:val="bottom"/>
            <w:hideMark/>
          </w:tcPr>
          <w:p w:rsidR="00EA73A9" w:rsidRPr="00EA73A9" w:rsidRDefault="00EA73A9" w:rsidP="00EA73A9">
            <w:pPr>
              <w:overflowPunct/>
              <w:autoSpaceDE/>
              <w:autoSpaceDN/>
              <w:adjustRightInd/>
              <w:spacing w:before="0" w:line="240" w:lineRule="auto"/>
              <w:textAlignment w:val="auto"/>
              <w:rPr>
                <w:rFonts w:ascii="Calibri" w:hAnsi="Calibri"/>
                <w:color w:val="000000"/>
                <w:szCs w:val="24"/>
                <w:lang w:val="de-AT" w:eastAsia="de-AT"/>
              </w:rPr>
            </w:pPr>
            <w:r w:rsidRPr="00EA73A9">
              <w:rPr>
                <w:rFonts w:ascii="Calibri" w:hAnsi="Calibri"/>
                <w:color w:val="000000"/>
                <w:szCs w:val="24"/>
                <w:lang w:val="de-AT" w:eastAsia="de-AT"/>
              </w:rPr>
              <w:t> </w:t>
            </w:r>
          </w:p>
        </w:tc>
      </w:tr>
      <w:tr w:rsidR="008C7676" w:rsidRPr="008B525D" w:rsidTr="00A01190">
        <w:trPr>
          <w:trHeight w:val="594"/>
        </w:trPr>
        <w:tc>
          <w:tcPr>
            <w:tcW w:w="9654" w:type="dxa"/>
            <w:gridSpan w:val="2"/>
            <w:tcBorders>
              <w:top w:val="nil"/>
              <w:left w:val="single" w:sz="8" w:space="0" w:color="auto"/>
              <w:bottom w:val="single" w:sz="4" w:space="0" w:color="auto"/>
              <w:right w:val="single" w:sz="8" w:space="0" w:color="auto"/>
            </w:tcBorders>
            <w:shd w:val="clear" w:color="auto" w:fill="auto"/>
            <w:noWrap/>
            <w:hideMark/>
          </w:tcPr>
          <w:p w:rsidR="008C7676" w:rsidRPr="00F47748" w:rsidRDefault="008C7676" w:rsidP="008C7676">
            <w:pPr>
              <w:overflowPunct/>
              <w:autoSpaceDE/>
              <w:autoSpaceDN/>
              <w:adjustRightInd/>
              <w:spacing w:before="0" w:line="240" w:lineRule="auto"/>
              <w:textAlignment w:val="auto"/>
              <w:rPr>
                <w:rFonts w:ascii="Calibri" w:hAnsi="Calibri"/>
                <w:color w:val="000000"/>
                <w:szCs w:val="24"/>
                <w:lang w:val="en-US" w:eastAsia="de-AT"/>
              </w:rPr>
            </w:pPr>
            <w:r w:rsidRPr="00EA73A9">
              <w:rPr>
                <w:rFonts w:ascii="Calibri" w:hAnsi="Calibri"/>
                <w:color w:val="000000"/>
                <w:szCs w:val="24"/>
                <w:lang w:val="en-US" w:eastAsia="de-AT"/>
              </w:rPr>
              <w:t>Applicant’s full company name and address:</w:t>
            </w:r>
          </w:p>
          <w:p w:rsidR="008C7676" w:rsidRPr="00EA73A9" w:rsidRDefault="008C7676" w:rsidP="00EA73A9">
            <w:pPr>
              <w:overflowPunct/>
              <w:autoSpaceDE/>
              <w:autoSpaceDN/>
              <w:adjustRightInd/>
              <w:spacing w:before="0" w:line="240" w:lineRule="auto"/>
              <w:textAlignment w:val="auto"/>
              <w:rPr>
                <w:rFonts w:ascii="Calibri" w:hAnsi="Calibri"/>
                <w:color w:val="000000"/>
                <w:szCs w:val="24"/>
                <w:lang w:val="en-US" w:eastAsia="de-AT"/>
              </w:rPr>
            </w:pPr>
            <w:r w:rsidRPr="00EA73A9">
              <w:rPr>
                <w:rFonts w:ascii="Calibri" w:hAnsi="Calibri"/>
                <w:color w:val="000000"/>
                <w:szCs w:val="24"/>
                <w:lang w:val="en-US" w:eastAsia="de-AT"/>
              </w:rPr>
              <w:t> </w:t>
            </w:r>
          </w:p>
        </w:tc>
      </w:tr>
      <w:tr w:rsidR="00EA73A9" w:rsidRPr="00EA73A9" w:rsidTr="00A01190">
        <w:trPr>
          <w:trHeight w:val="576"/>
        </w:trPr>
        <w:tc>
          <w:tcPr>
            <w:tcW w:w="6111" w:type="dxa"/>
            <w:tcBorders>
              <w:top w:val="nil"/>
              <w:left w:val="single" w:sz="8" w:space="0" w:color="auto"/>
              <w:bottom w:val="single" w:sz="4" w:space="0" w:color="auto"/>
              <w:right w:val="single" w:sz="4" w:space="0" w:color="auto"/>
            </w:tcBorders>
            <w:shd w:val="clear" w:color="auto" w:fill="auto"/>
            <w:hideMark/>
          </w:tcPr>
          <w:p w:rsidR="00EA73A9" w:rsidRPr="00EA73A9" w:rsidRDefault="00EA73A9" w:rsidP="00EA73A9">
            <w:pPr>
              <w:overflowPunct/>
              <w:autoSpaceDE/>
              <w:autoSpaceDN/>
              <w:adjustRightInd/>
              <w:spacing w:before="0" w:line="240" w:lineRule="auto"/>
              <w:textAlignment w:val="auto"/>
              <w:rPr>
                <w:rFonts w:ascii="Calibri" w:hAnsi="Calibri"/>
                <w:color w:val="000000"/>
                <w:szCs w:val="24"/>
                <w:lang w:val="de-AT" w:eastAsia="de-AT"/>
              </w:rPr>
            </w:pPr>
            <w:proofErr w:type="spellStart"/>
            <w:r w:rsidRPr="00EA73A9">
              <w:rPr>
                <w:rFonts w:ascii="Calibri" w:hAnsi="Calibri"/>
                <w:color w:val="000000"/>
                <w:szCs w:val="24"/>
                <w:lang w:val="de-AT" w:eastAsia="de-AT"/>
              </w:rPr>
              <w:t>Contact</w:t>
            </w:r>
            <w:proofErr w:type="spellEnd"/>
            <w:r w:rsidRPr="00EA73A9">
              <w:rPr>
                <w:rFonts w:ascii="Calibri" w:hAnsi="Calibri"/>
                <w:color w:val="000000"/>
                <w:szCs w:val="24"/>
                <w:lang w:val="de-AT" w:eastAsia="de-AT"/>
              </w:rPr>
              <w:t xml:space="preserve"> </w:t>
            </w:r>
            <w:proofErr w:type="spellStart"/>
            <w:r w:rsidRPr="00EA73A9">
              <w:rPr>
                <w:rFonts w:ascii="Calibri" w:hAnsi="Calibri"/>
                <w:color w:val="000000"/>
                <w:szCs w:val="24"/>
                <w:lang w:val="de-AT" w:eastAsia="de-AT"/>
              </w:rPr>
              <w:t>person</w:t>
            </w:r>
            <w:proofErr w:type="spellEnd"/>
            <w:r w:rsidRPr="00EA73A9">
              <w:rPr>
                <w:rFonts w:ascii="Calibri" w:hAnsi="Calibri"/>
                <w:color w:val="000000"/>
                <w:szCs w:val="24"/>
                <w:lang w:val="de-AT" w:eastAsia="de-AT"/>
              </w:rPr>
              <w:t>:</w:t>
            </w:r>
            <w:r w:rsidRPr="00EA73A9">
              <w:rPr>
                <w:rFonts w:ascii="Calibri" w:hAnsi="Calibri"/>
                <w:color w:val="000000"/>
                <w:szCs w:val="24"/>
                <w:lang w:val="de-AT" w:eastAsia="de-AT"/>
              </w:rPr>
              <w:br/>
              <w:t>Position:</w:t>
            </w:r>
          </w:p>
        </w:tc>
        <w:tc>
          <w:tcPr>
            <w:tcW w:w="3543" w:type="dxa"/>
            <w:tcBorders>
              <w:top w:val="nil"/>
              <w:left w:val="nil"/>
              <w:bottom w:val="single" w:sz="4" w:space="0" w:color="auto"/>
              <w:right w:val="single" w:sz="8" w:space="0" w:color="auto"/>
            </w:tcBorders>
            <w:shd w:val="clear" w:color="auto" w:fill="auto"/>
            <w:noWrap/>
            <w:vAlign w:val="bottom"/>
            <w:hideMark/>
          </w:tcPr>
          <w:p w:rsidR="00EA73A9" w:rsidRPr="00EA73A9" w:rsidRDefault="00EA73A9" w:rsidP="00EA73A9">
            <w:pPr>
              <w:overflowPunct/>
              <w:autoSpaceDE/>
              <w:autoSpaceDN/>
              <w:adjustRightInd/>
              <w:spacing w:before="0" w:line="240" w:lineRule="auto"/>
              <w:textAlignment w:val="auto"/>
              <w:rPr>
                <w:rFonts w:ascii="Calibri" w:hAnsi="Calibri"/>
                <w:color w:val="000000"/>
                <w:szCs w:val="24"/>
                <w:lang w:val="de-AT" w:eastAsia="de-AT"/>
              </w:rPr>
            </w:pPr>
            <w:r w:rsidRPr="00EA73A9">
              <w:rPr>
                <w:rFonts w:ascii="Calibri" w:hAnsi="Calibri"/>
                <w:color w:val="000000"/>
                <w:szCs w:val="24"/>
                <w:lang w:val="de-AT" w:eastAsia="de-AT"/>
              </w:rPr>
              <w:t> </w:t>
            </w:r>
          </w:p>
        </w:tc>
      </w:tr>
      <w:tr w:rsidR="00EA73A9" w:rsidRPr="00EA73A9" w:rsidTr="00A01190">
        <w:trPr>
          <w:trHeight w:val="288"/>
        </w:trPr>
        <w:tc>
          <w:tcPr>
            <w:tcW w:w="6111" w:type="dxa"/>
            <w:tcBorders>
              <w:top w:val="nil"/>
              <w:left w:val="single" w:sz="8" w:space="0" w:color="auto"/>
              <w:bottom w:val="single" w:sz="4" w:space="0" w:color="auto"/>
              <w:right w:val="single" w:sz="4" w:space="0" w:color="auto"/>
            </w:tcBorders>
            <w:shd w:val="clear" w:color="auto" w:fill="auto"/>
            <w:noWrap/>
            <w:vAlign w:val="bottom"/>
            <w:hideMark/>
          </w:tcPr>
          <w:p w:rsidR="00EA73A9" w:rsidRPr="00EA73A9" w:rsidRDefault="00EA73A9" w:rsidP="00EA73A9">
            <w:pPr>
              <w:overflowPunct/>
              <w:autoSpaceDE/>
              <w:autoSpaceDN/>
              <w:adjustRightInd/>
              <w:spacing w:before="0" w:line="240" w:lineRule="auto"/>
              <w:textAlignment w:val="auto"/>
              <w:rPr>
                <w:rFonts w:ascii="Calibri" w:hAnsi="Calibri"/>
                <w:color w:val="000000"/>
                <w:szCs w:val="24"/>
                <w:lang w:val="de-AT" w:eastAsia="de-AT"/>
              </w:rPr>
            </w:pPr>
            <w:r w:rsidRPr="00EA73A9">
              <w:rPr>
                <w:rFonts w:ascii="Calibri" w:hAnsi="Calibri"/>
                <w:color w:val="000000"/>
                <w:szCs w:val="24"/>
                <w:lang w:val="de-AT" w:eastAsia="de-AT"/>
              </w:rPr>
              <w:t>Phone:</w:t>
            </w:r>
          </w:p>
        </w:tc>
        <w:tc>
          <w:tcPr>
            <w:tcW w:w="3543" w:type="dxa"/>
            <w:tcBorders>
              <w:top w:val="nil"/>
              <w:left w:val="nil"/>
              <w:bottom w:val="single" w:sz="4" w:space="0" w:color="auto"/>
              <w:right w:val="single" w:sz="8" w:space="0" w:color="auto"/>
            </w:tcBorders>
            <w:shd w:val="clear" w:color="auto" w:fill="auto"/>
            <w:noWrap/>
            <w:vAlign w:val="bottom"/>
            <w:hideMark/>
          </w:tcPr>
          <w:p w:rsidR="00EA73A9" w:rsidRPr="00EA73A9" w:rsidRDefault="00EA73A9" w:rsidP="00EA73A9">
            <w:pPr>
              <w:overflowPunct/>
              <w:autoSpaceDE/>
              <w:autoSpaceDN/>
              <w:adjustRightInd/>
              <w:spacing w:before="0" w:line="240" w:lineRule="auto"/>
              <w:textAlignment w:val="auto"/>
              <w:rPr>
                <w:rFonts w:ascii="Calibri" w:hAnsi="Calibri"/>
                <w:color w:val="000000"/>
                <w:szCs w:val="24"/>
                <w:lang w:val="de-AT" w:eastAsia="de-AT"/>
              </w:rPr>
            </w:pPr>
            <w:r w:rsidRPr="00EA73A9">
              <w:rPr>
                <w:rFonts w:ascii="Calibri" w:hAnsi="Calibri"/>
                <w:color w:val="000000"/>
                <w:szCs w:val="24"/>
                <w:lang w:val="de-AT" w:eastAsia="de-AT"/>
              </w:rPr>
              <w:t> </w:t>
            </w:r>
          </w:p>
        </w:tc>
      </w:tr>
      <w:tr w:rsidR="00EA73A9" w:rsidRPr="00EA73A9" w:rsidTr="00A01190">
        <w:trPr>
          <w:trHeight w:val="288"/>
        </w:trPr>
        <w:tc>
          <w:tcPr>
            <w:tcW w:w="6111" w:type="dxa"/>
            <w:tcBorders>
              <w:top w:val="nil"/>
              <w:left w:val="single" w:sz="8" w:space="0" w:color="auto"/>
              <w:bottom w:val="single" w:sz="4" w:space="0" w:color="auto"/>
              <w:right w:val="single" w:sz="4" w:space="0" w:color="auto"/>
            </w:tcBorders>
            <w:shd w:val="clear" w:color="auto" w:fill="auto"/>
            <w:noWrap/>
            <w:vAlign w:val="bottom"/>
            <w:hideMark/>
          </w:tcPr>
          <w:p w:rsidR="00EA73A9" w:rsidRPr="00EA73A9" w:rsidRDefault="00EA73A9" w:rsidP="00EA73A9">
            <w:pPr>
              <w:overflowPunct/>
              <w:autoSpaceDE/>
              <w:autoSpaceDN/>
              <w:adjustRightInd/>
              <w:spacing w:before="0" w:line="240" w:lineRule="auto"/>
              <w:textAlignment w:val="auto"/>
              <w:rPr>
                <w:rFonts w:ascii="Calibri" w:hAnsi="Calibri"/>
                <w:color w:val="000000"/>
                <w:szCs w:val="24"/>
                <w:lang w:val="de-AT" w:eastAsia="de-AT"/>
              </w:rPr>
            </w:pPr>
            <w:r w:rsidRPr="00EA73A9">
              <w:rPr>
                <w:rFonts w:ascii="Calibri" w:hAnsi="Calibri"/>
                <w:color w:val="000000"/>
                <w:szCs w:val="24"/>
                <w:lang w:val="de-AT" w:eastAsia="de-AT"/>
              </w:rPr>
              <w:t>Fax:</w:t>
            </w:r>
          </w:p>
        </w:tc>
        <w:tc>
          <w:tcPr>
            <w:tcW w:w="3543" w:type="dxa"/>
            <w:tcBorders>
              <w:top w:val="nil"/>
              <w:left w:val="nil"/>
              <w:bottom w:val="single" w:sz="4" w:space="0" w:color="auto"/>
              <w:right w:val="single" w:sz="8" w:space="0" w:color="auto"/>
            </w:tcBorders>
            <w:shd w:val="clear" w:color="auto" w:fill="auto"/>
            <w:noWrap/>
            <w:vAlign w:val="bottom"/>
            <w:hideMark/>
          </w:tcPr>
          <w:p w:rsidR="00EA73A9" w:rsidRPr="00EA73A9" w:rsidRDefault="00EA73A9" w:rsidP="00EA73A9">
            <w:pPr>
              <w:overflowPunct/>
              <w:autoSpaceDE/>
              <w:autoSpaceDN/>
              <w:adjustRightInd/>
              <w:spacing w:before="0" w:line="240" w:lineRule="auto"/>
              <w:textAlignment w:val="auto"/>
              <w:rPr>
                <w:rFonts w:ascii="Calibri" w:hAnsi="Calibri"/>
                <w:color w:val="000000"/>
                <w:szCs w:val="24"/>
                <w:lang w:val="de-AT" w:eastAsia="de-AT"/>
              </w:rPr>
            </w:pPr>
            <w:r w:rsidRPr="00EA73A9">
              <w:rPr>
                <w:rFonts w:ascii="Calibri" w:hAnsi="Calibri"/>
                <w:color w:val="000000"/>
                <w:szCs w:val="24"/>
                <w:lang w:val="de-AT" w:eastAsia="de-AT"/>
              </w:rPr>
              <w:t> </w:t>
            </w:r>
          </w:p>
        </w:tc>
      </w:tr>
      <w:tr w:rsidR="00EA73A9" w:rsidRPr="00EA73A9" w:rsidTr="00A01190">
        <w:trPr>
          <w:trHeight w:val="288"/>
        </w:trPr>
        <w:tc>
          <w:tcPr>
            <w:tcW w:w="6111" w:type="dxa"/>
            <w:tcBorders>
              <w:top w:val="nil"/>
              <w:left w:val="single" w:sz="8" w:space="0" w:color="auto"/>
              <w:bottom w:val="single" w:sz="4" w:space="0" w:color="auto"/>
              <w:right w:val="single" w:sz="4" w:space="0" w:color="auto"/>
            </w:tcBorders>
            <w:shd w:val="clear" w:color="auto" w:fill="auto"/>
            <w:noWrap/>
            <w:vAlign w:val="bottom"/>
            <w:hideMark/>
          </w:tcPr>
          <w:p w:rsidR="00EA73A9" w:rsidRPr="00EA73A9" w:rsidRDefault="00EA73A9" w:rsidP="00EA73A9">
            <w:pPr>
              <w:overflowPunct/>
              <w:autoSpaceDE/>
              <w:autoSpaceDN/>
              <w:adjustRightInd/>
              <w:spacing w:before="0" w:line="240" w:lineRule="auto"/>
              <w:textAlignment w:val="auto"/>
              <w:rPr>
                <w:rFonts w:ascii="Calibri" w:hAnsi="Calibri"/>
                <w:color w:val="000000"/>
                <w:szCs w:val="24"/>
                <w:lang w:val="de-AT" w:eastAsia="de-AT"/>
              </w:rPr>
            </w:pPr>
            <w:r w:rsidRPr="00EA73A9">
              <w:rPr>
                <w:rFonts w:ascii="Calibri" w:hAnsi="Calibri"/>
                <w:color w:val="000000"/>
                <w:szCs w:val="24"/>
                <w:lang w:val="de-AT" w:eastAsia="de-AT"/>
              </w:rPr>
              <w:t>Email:</w:t>
            </w:r>
          </w:p>
        </w:tc>
        <w:tc>
          <w:tcPr>
            <w:tcW w:w="3543" w:type="dxa"/>
            <w:tcBorders>
              <w:top w:val="nil"/>
              <w:left w:val="nil"/>
              <w:bottom w:val="single" w:sz="4" w:space="0" w:color="auto"/>
              <w:right w:val="single" w:sz="8" w:space="0" w:color="auto"/>
            </w:tcBorders>
            <w:shd w:val="clear" w:color="auto" w:fill="auto"/>
            <w:noWrap/>
            <w:vAlign w:val="bottom"/>
            <w:hideMark/>
          </w:tcPr>
          <w:p w:rsidR="00EA73A9" w:rsidRPr="00EA73A9" w:rsidRDefault="00EA73A9" w:rsidP="00EA73A9">
            <w:pPr>
              <w:overflowPunct/>
              <w:autoSpaceDE/>
              <w:autoSpaceDN/>
              <w:adjustRightInd/>
              <w:spacing w:before="0" w:line="240" w:lineRule="auto"/>
              <w:textAlignment w:val="auto"/>
              <w:rPr>
                <w:rFonts w:ascii="Calibri" w:hAnsi="Calibri"/>
                <w:color w:val="000000"/>
                <w:szCs w:val="24"/>
                <w:lang w:val="de-AT" w:eastAsia="de-AT"/>
              </w:rPr>
            </w:pPr>
            <w:r w:rsidRPr="00EA73A9">
              <w:rPr>
                <w:rFonts w:ascii="Calibri" w:hAnsi="Calibri"/>
                <w:color w:val="000000"/>
                <w:szCs w:val="24"/>
                <w:lang w:val="de-AT" w:eastAsia="de-AT"/>
              </w:rPr>
              <w:t> </w:t>
            </w:r>
          </w:p>
        </w:tc>
      </w:tr>
      <w:tr w:rsidR="00EA73A9" w:rsidRPr="00EA73A9" w:rsidTr="00A01190">
        <w:trPr>
          <w:trHeight w:val="288"/>
        </w:trPr>
        <w:tc>
          <w:tcPr>
            <w:tcW w:w="6111" w:type="dxa"/>
            <w:tcBorders>
              <w:top w:val="nil"/>
              <w:left w:val="single" w:sz="8" w:space="0" w:color="auto"/>
              <w:bottom w:val="single" w:sz="4" w:space="0" w:color="auto"/>
              <w:right w:val="single" w:sz="4" w:space="0" w:color="auto"/>
            </w:tcBorders>
            <w:shd w:val="clear" w:color="auto" w:fill="auto"/>
            <w:noWrap/>
            <w:vAlign w:val="bottom"/>
            <w:hideMark/>
          </w:tcPr>
          <w:p w:rsidR="00EA73A9" w:rsidRPr="00EA73A9" w:rsidRDefault="00EA73A9" w:rsidP="00EA73A9">
            <w:pPr>
              <w:overflowPunct/>
              <w:autoSpaceDE/>
              <w:autoSpaceDN/>
              <w:adjustRightInd/>
              <w:spacing w:before="0" w:line="240" w:lineRule="auto"/>
              <w:textAlignment w:val="auto"/>
              <w:rPr>
                <w:rFonts w:ascii="Calibri" w:hAnsi="Calibri"/>
                <w:color w:val="000000"/>
                <w:szCs w:val="24"/>
                <w:lang w:val="de-AT" w:eastAsia="de-AT"/>
              </w:rPr>
            </w:pPr>
            <w:r w:rsidRPr="00EA73A9">
              <w:rPr>
                <w:rFonts w:ascii="Calibri" w:hAnsi="Calibri"/>
                <w:color w:val="000000"/>
                <w:szCs w:val="24"/>
                <w:lang w:val="de-AT" w:eastAsia="de-AT"/>
              </w:rPr>
              <w:t>Website:</w:t>
            </w:r>
          </w:p>
        </w:tc>
        <w:tc>
          <w:tcPr>
            <w:tcW w:w="3543" w:type="dxa"/>
            <w:tcBorders>
              <w:top w:val="nil"/>
              <w:left w:val="nil"/>
              <w:bottom w:val="single" w:sz="4" w:space="0" w:color="auto"/>
              <w:right w:val="single" w:sz="8" w:space="0" w:color="auto"/>
            </w:tcBorders>
            <w:shd w:val="clear" w:color="auto" w:fill="auto"/>
            <w:noWrap/>
            <w:vAlign w:val="bottom"/>
            <w:hideMark/>
          </w:tcPr>
          <w:p w:rsidR="00EA73A9" w:rsidRPr="00EA73A9" w:rsidRDefault="00EA73A9" w:rsidP="00EA73A9">
            <w:pPr>
              <w:overflowPunct/>
              <w:autoSpaceDE/>
              <w:autoSpaceDN/>
              <w:adjustRightInd/>
              <w:spacing w:before="0" w:line="240" w:lineRule="auto"/>
              <w:textAlignment w:val="auto"/>
              <w:rPr>
                <w:rFonts w:ascii="Calibri" w:hAnsi="Calibri"/>
                <w:color w:val="000000"/>
                <w:szCs w:val="24"/>
                <w:lang w:val="de-AT" w:eastAsia="de-AT"/>
              </w:rPr>
            </w:pPr>
            <w:r w:rsidRPr="00EA73A9">
              <w:rPr>
                <w:rFonts w:ascii="Calibri" w:hAnsi="Calibri"/>
                <w:color w:val="000000"/>
                <w:szCs w:val="24"/>
                <w:lang w:val="de-AT" w:eastAsia="de-AT"/>
              </w:rPr>
              <w:t> </w:t>
            </w:r>
          </w:p>
        </w:tc>
      </w:tr>
      <w:tr w:rsidR="00EA73A9" w:rsidRPr="008B525D" w:rsidTr="00A01190">
        <w:trPr>
          <w:trHeight w:val="288"/>
        </w:trPr>
        <w:tc>
          <w:tcPr>
            <w:tcW w:w="6111" w:type="dxa"/>
            <w:tcBorders>
              <w:top w:val="nil"/>
              <w:left w:val="single" w:sz="8" w:space="0" w:color="auto"/>
              <w:bottom w:val="single" w:sz="4" w:space="0" w:color="auto"/>
              <w:right w:val="single" w:sz="4" w:space="0" w:color="auto"/>
            </w:tcBorders>
            <w:shd w:val="clear" w:color="auto" w:fill="auto"/>
            <w:noWrap/>
            <w:vAlign w:val="bottom"/>
            <w:hideMark/>
          </w:tcPr>
          <w:p w:rsidR="00EA73A9" w:rsidRPr="00EA73A9" w:rsidRDefault="00EA73A9" w:rsidP="00EA73A9">
            <w:pPr>
              <w:overflowPunct/>
              <w:autoSpaceDE/>
              <w:autoSpaceDN/>
              <w:adjustRightInd/>
              <w:spacing w:before="0" w:line="240" w:lineRule="auto"/>
              <w:textAlignment w:val="auto"/>
              <w:rPr>
                <w:rFonts w:ascii="Calibri" w:hAnsi="Calibri"/>
                <w:color w:val="000000"/>
                <w:szCs w:val="24"/>
                <w:lang w:val="en-US" w:eastAsia="de-AT"/>
              </w:rPr>
            </w:pPr>
            <w:r w:rsidRPr="00EA73A9">
              <w:rPr>
                <w:rFonts w:ascii="Calibri" w:hAnsi="Calibri"/>
                <w:color w:val="000000"/>
                <w:szCs w:val="24"/>
                <w:lang w:val="en-US" w:eastAsia="de-AT"/>
              </w:rPr>
              <w:t>VAT number or equivalent if relevant:</w:t>
            </w:r>
          </w:p>
        </w:tc>
        <w:tc>
          <w:tcPr>
            <w:tcW w:w="3543" w:type="dxa"/>
            <w:tcBorders>
              <w:top w:val="nil"/>
              <w:left w:val="nil"/>
              <w:bottom w:val="single" w:sz="4" w:space="0" w:color="auto"/>
              <w:right w:val="single" w:sz="8" w:space="0" w:color="auto"/>
            </w:tcBorders>
            <w:shd w:val="clear" w:color="auto" w:fill="auto"/>
            <w:noWrap/>
            <w:vAlign w:val="bottom"/>
            <w:hideMark/>
          </w:tcPr>
          <w:p w:rsidR="00EA73A9" w:rsidRPr="00EA73A9" w:rsidRDefault="00EA73A9" w:rsidP="00EA73A9">
            <w:pPr>
              <w:overflowPunct/>
              <w:autoSpaceDE/>
              <w:autoSpaceDN/>
              <w:adjustRightInd/>
              <w:spacing w:before="0" w:line="240" w:lineRule="auto"/>
              <w:textAlignment w:val="auto"/>
              <w:rPr>
                <w:rFonts w:ascii="Calibri" w:hAnsi="Calibri"/>
                <w:color w:val="000000"/>
                <w:szCs w:val="24"/>
                <w:lang w:val="en-US" w:eastAsia="de-AT"/>
              </w:rPr>
            </w:pPr>
            <w:r w:rsidRPr="00EA73A9">
              <w:rPr>
                <w:rFonts w:ascii="Calibri" w:hAnsi="Calibri"/>
                <w:color w:val="000000"/>
                <w:szCs w:val="24"/>
                <w:lang w:val="en-US" w:eastAsia="de-AT"/>
              </w:rPr>
              <w:t> </w:t>
            </w:r>
          </w:p>
        </w:tc>
      </w:tr>
      <w:tr w:rsidR="00EA73A9" w:rsidRPr="008B525D" w:rsidTr="00A01190">
        <w:trPr>
          <w:trHeight w:val="288"/>
        </w:trPr>
        <w:tc>
          <w:tcPr>
            <w:tcW w:w="6111" w:type="dxa"/>
            <w:tcBorders>
              <w:top w:val="nil"/>
              <w:left w:val="single" w:sz="8" w:space="0" w:color="auto"/>
              <w:bottom w:val="single" w:sz="4" w:space="0" w:color="auto"/>
              <w:right w:val="single" w:sz="4" w:space="0" w:color="auto"/>
            </w:tcBorders>
            <w:shd w:val="clear" w:color="auto" w:fill="auto"/>
            <w:noWrap/>
            <w:vAlign w:val="bottom"/>
            <w:hideMark/>
          </w:tcPr>
          <w:p w:rsidR="00EA73A9" w:rsidRPr="00EA73A9" w:rsidRDefault="00EA73A9" w:rsidP="00EA73A9">
            <w:pPr>
              <w:overflowPunct/>
              <w:autoSpaceDE/>
              <w:autoSpaceDN/>
              <w:adjustRightInd/>
              <w:spacing w:before="0" w:line="240" w:lineRule="auto"/>
              <w:textAlignment w:val="auto"/>
              <w:rPr>
                <w:rFonts w:ascii="Calibri" w:hAnsi="Calibri"/>
                <w:color w:val="000000"/>
                <w:szCs w:val="24"/>
                <w:lang w:val="en-US" w:eastAsia="de-AT"/>
              </w:rPr>
            </w:pPr>
            <w:r w:rsidRPr="00EA73A9">
              <w:rPr>
                <w:rFonts w:ascii="Calibri" w:hAnsi="Calibri"/>
                <w:color w:val="000000"/>
                <w:szCs w:val="24"/>
                <w:lang w:val="en-US" w:eastAsia="de-AT"/>
              </w:rPr>
              <w:t xml:space="preserve">If relevant, existing </w:t>
            </w:r>
            <w:proofErr w:type="spellStart"/>
            <w:r w:rsidRPr="00EA73A9">
              <w:rPr>
                <w:rFonts w:ascii="Calibri" w:hAnsi="Calibri"/>
                <w:color w:val="000000"/>
                <w:szCs w:val="24"/>
                <w:lang w:val="en-US" w:eastAsia="de-AT"/>
              </w:rPr>
              <w:t>licence</w:t>
            </w:r>
            <w:proofErr w:type="spellEnd"/>
            <w:r w:rsidRPr="00EA73A9">
              <w:rPr>
                <w:rFonts w:ascii="Calibri" w:hAnsi="Calibri"/>
                <w:color w:val="000000"/>
                <w:szCs w:val="24"/>
                <w:lang w:val="en-US" w:eastAsia="de-AT"/>
              </w:rPr>
              <w:t xml:space="preserve"> number: XX/YYY</w:t>
            </w:r>
          </w:p>
        </w:tc>
        <w:tc>
          <w:tcPr>
            <w:tcW w:w="3543" w:type="dxa"/>
            <w:tcBorders>
              <w:top w:val="nil"/>
              <w:left w:val="nil"/>
              <w:bottom w:val="single" w:sz="4" w:space="0" w:color="auto"/>
              <w:right w:val="single" w:sz="8" w:space="0" w:color="auto"/>
            </w:tcBorders>
            <w:shd w:val="clear" w:color="auto" w:fill="auto"/>
            <w:noWrap/>
            <w:vAlign w:val="bottom"/>
            <w:hideMark/>
          </w:tcPr>
          <w:p w:rsidR="00EA73A9" w:rsidRPr="00EA73A9" w:rsidRDefault="00EA73A9" w:rsidP="00EA73A9">
            <w:pPr>
              <w:overflowPunct/>
              <w:autoSpaceDE/>
              <w:autoSpaceDN/>
              <w:adjustRightInd/>
              <w:spacing w:before="0" w:line="240" w:lineRule="auto"/>
              <w:textAlignment w:val="auto"/>
              <w:rPr>
                <w:rFonts w:ascii="Calibri" w:hAnsi="Calibri"/>
                <w:color w:val="000000"/>
                <w:szCs w:val="24"/>
                <w:lang w:val="en-US" w:eastAsia="de-AT"/>
              </w:rPr>
            </w:pPr>
            <w:r w:rsidRPr="00EA73A9">
              <w:rPr>
                <w:rFonts w:ascii="Calibri" w:hAnsi="Calibri"/>
                <w:color w:val="000000"/>
                <w:szCs w:val="24"/>
                <w:lang w:val="en-US" w:eastAsia="de-AT"/>
              </w:rPr>
              <w:t> </w:t>
            </w:r>
          </w:p>
        </w:tc>
      </w:tr>
      <w:tr w:rsidR="00EA73A9" w:rsidRPr="00EA73A9" w:rsidTr="00A01190">
        <w:trPr>
          <w:trHeight w:val="324"/>
        </w:trPr>
        <w:tc>
          <w:tcPr>
            <w:tcW w:w="6111" w:type="dxa"/>
            <w:vMerge w:val="restart"/>
            <w:tcBorders>
              <w:top w:val="nil"/>
              <w:left w:val="single" w:sz="8" w:space="0" w:color="auto"/>
              <w:bottom w:val="single" w:sz="8" w:space="0" w:color="000000"/>
              <w:right w:val="single" w:sz="4" w:space="0" w:color="auto"/>
            </w:tcBorders>
            <w:shd w:val="clear" w:color="auto" w:fill="auto"/>
            <w:hideMark/>
          </w:tcPr>
          <w:p w:rsidR="00EA73A9" w:rsidRPr="00EA73A9" w:rsidRDefault="00EA73A9" w:rsidP="00EA73A9">
            <w:pPr>
              <w:overflowPunct/>
              <w:autoSpaceDE/>
              <w:autoSpaceDN/>
              <w:adjustRightInd/>
              <w:spacing w:before="0" w:line="240" w:lineRule="auto"/>
              <w:textAlignment w:val="auto"/>
              <w:rPr>
                <w:rFonts w:ascii="Calibri" w:hAnsi="Calibri"/>
                <w:color w:val="000000"/>
                <w:szCs w:val="24"/>
                <w:lang w:val="en-US" w:eastAsia="de-AT"/>
              </w:rPr>
            </w:pPr>
            <w:r w:rsidRPr="00EA73A9">
              <w:rPr>
                <w:rFonts w:ascii="Calibri" w:hAnsi="Calibri"/>
                <w:color w:val="000000"/>
                <w:szCs w:val="24"/>
                <w:lang w:val="en-US" w:eastAsia="de-AT"/>
              </w:rPr>
              <w:t xml:space="preserve">In what capacity are you applying for </w:t>
            </w:r>
            <w:r w:rsidRPr="00EA73A9">
              <w:rPr>
                <w:rFonts w:ascii="Calibri" w:hAnsi="Calibri"/>
                <w:color w:val="000000"/>
                <w:szCs w:val="24"/>
                <w:lang w:val="en-US" w:eastAsia="de-AT"/>
              </w:rPr>
              <w:br/>
              <w:t>the EU Ecolabel (tick as appropriate):</w:t>
            </w:r>
          </w:p>
        </w:tc>
        <w:tc>
          <w:tcPr>
            <w:tcW w:w="3543" w:type="dxa"/>
            <w:tcBorders>
              <w:top w:val="nil"/>
              <w:left w:val="nil"/>
              <w:bottom w:val="single" w:sz="4" w:space="0" w:color="auto"/>
              <w:right w:val="single" w:sz="8" w:space="0" w:color="auto"/>
            </w:tcBorders>
            <w:shd w:val="clear" w:color="auto" w:fill="auto"/>
            <w:noWrap/>
            <w:hideMark/>
          </w:tcPr>
          <w:p w:rsidR="00EA73A9" w:rsidRPr="00EA73A9" w:rsidRDefault="00EA73A9" w:rsidP="00EA73A9">
            <w:pPr>
              <w:overflowPunct/>
              <w:autoSpaceDE/>
              <w:autoSpaceDN/>
              <w:adjustRightInd/>
              <w:spacing w:before="0" w:line="240" w:lineRule="auto"/>
              <w:textAlignment w:val="auto"/>
              <w:rPr>
                <w:rFonts w:ascii="Calibri" w:hAnsi="Calibri"/>
                <w:color w:val="000000"/>
                <w:szCs w:val="24"/>
                <w:lang w:val="de-AT" w:eastAsia="de-AT"/>
              </w:rPr>
            </w:pPr>
            <w:proofErr w:type="spellStart"/>
            <w:r w:rsidRPr="00EA73A9">
              <w:rPr>
                <w:rFonts w:ascii="Calibri" w:hAnsi="Calibri"/>
                <w:color w:val="000000"/>
                <w:szCs w:val="24"/>
                <w:lang w:val="de-AT" w:eastAsia="de-AT"/>
              </w:rPr>
              <w:t>Manufacturer</w:t>
            </w:r>
            <w:proofErr w:type="spellEnd"/>
            <w:r w:rsidRPr="00EA73A9">
              <w:rPr>
                <w:rFonts w:ascii="Calibri" w:hAnsi="Calibri"/>
                <w:color w:val="000000"/>
                <w:szCs w:val="24"/>
                <w:lang w:val="de-AT" w:eastAsia="de-AT"/>
              </w:rPr>
              <w:t>….</w:t>
            </w:r>
            <w:r w:rsidRPr="00EA73A9">
              <w:rPr>
                <w:rFonts w:ascii="MS Gothic" w:eastAsia="MS Gothic" w:hAnsi="MS Gothic" w:cs="MS Gothic"/>
                <w:color w:val="000000"/>
                <w:szCs w:val="24"/>
                <w:lang w:val="de-AT" w:eastAsia="de-AT"/>
              </w:rPr>
              <w:t>☐</w:t>
            </w:r>
          </w:p>
        </w:tc>
      </w:tr>
      <w:tr w:rsidR="00EA73A9" w:rsidRPr="00EA73A9" w:rsidTr="00A01190">
        <w:trPr>
          <w:trHeight w:val="288"/>
        </w:trPr>
        <w:tc>
          <w:tcPr>
            <w:tcW w:w="6111" w:type="dxa"/>
            <w:vMerge/>
            <w:tcBorders>
              <w:top w:val="nil"/>
              <w:left w:val="single" w:sz="8" w:space="0" w:color="auto"/>
              <w:bottom w:val="single" w:sz="8" w:space="0" w:color="000000"/>
              <w:right w:val="single" w:sz="4" w:space="0" w:color="auto"/>
            </w:tcBorders>
            <w:vAlign w:val="center"/>
            <w:hideMark/>
          </w:tcPr>
          <w:p w:rsidR="00EA73A9" w:rsidRPr="00EA73A9" w:rsidRDefault="00EA73A9" w:rsidP="00EA73A9">
            <w:pPr>
              <w:overflowPunct/>
              <w:autoSpaceDE/>
              <w:autoSpaceDN/>
              <w:adjustRightInd/>
              <w:spacing w:before="0" w:line="240" w:lineRule="auto"/>
              <w:textAlignment w:val="auto"/>
              <w:rPr>
                <w:rFonts w:ascii="Calibri" w:hAnsi="Calibri"/>
                <w:color w:val="000000"/>
                <w:szCs w:val="24"/>
                <w:lang w:val="de-AT" w:eastAsia="de-AT"/>
              </w:rPr>
            </w:pPr>
          </w:p>
        </w:tc>
        <w:tc>
          <w:tcPr>
            <w:tcW w:w="3543" w:type="dxa"/>
            <w:tcBorders>
              <w:top w:val="nil"/>
              <w:left w:val="nil"/>
              <w:bottom w:val="single" w:sz="4" w:space="0" w:color="auto"/>
              <w:right w:val="single" w:sz="8" w:space="0" w:color="auto"/>
            </w:tcBorders>
            <w:shd w:val="clear" w:color="auto" w:fill="auto"/>
            <w:noWrap/>
            <w:hideMark/>
          </w:tcPr>
          <w:p w:rsidR="00EA73A9" w:rsidRPr="00EA73A9" w:rsidRDefault="00EA73A9" w:rsidP="00EA73A9">
            <w:pPr>
              <w:overflowPunct/>
              <w:autoSpaceDE/>
              <w:autoSpaceDN/>
              <w:adjustRightInd/>
              <w:spacing w:before="0" w:line="240" w:lineRule="auto"/>
              <w:textAlignment w:val="auto"/>
              <w:rPr>
                <w:rFonts w:ascii="Calibri" w:hAnsi="Calibri"/>
                <w:color w:val="000000"/>
                <w:szCs w:val="24"/>
                <w:lang w:val="de-AT" w:eastAsia="de-AT"/>
              </w:rPr>
            </w:pPr>
            <w:proofErr w:type="spellStart"/>
            <w:r w:rsidRPr="00EA73A9">
              <w:rPr>
                <w:rFonts w:ascii="Calibri" w:hAnsi="Calibri"/>
                <w:color w:val="000000"/>
                <w:szCs w:val="24"/>
                <w:lang w:val="de-AT" w:eastAsia="de-AT"/>
              </w:rPr>
              <w:t>Importer</w:t>
            </w:r>
            <w:proofErr w:type="spellEnd"/>
            <w:r w:rsidRPr="00EA73A9">
              <w:rPr>
                <w:rFonts w:ascii="Calibri" w:hAnsi="Calibri"/>
                <w:color w:val="000000"/>
                <w:szCs w:val="24"/>
                <w:lang w:val="de-AT" w:eastAsia="de-AT"/>
              </w:rPr>
              <w:t>….</w:t>
            </w:r>
            <w:r w:rsidRPr="00EA73A9">
              <w:rPr>
                <w:rFonts w:ascii="MS Gothic" w:eastAsia="MS Gothic" w:hAnsi="MS Gothic" w:cs="MS Gothic"/>
                <w:color w:val="000000"/>
                <w:szCs w:val="24"/>
                <w:lang w:val="de-AT" w:eastAsia="de-AT"/>
              </w:rPr>
              <w:t>☐</w:t>
            </w:r>
          </w:p>
        </w:tc>
      </w:tr>
      <w:tr w:rsidR="00EA73A9" w:rsidRPr="00EA73A9" w:rsidTr="00A01190">
        <w:trPr>
          <w:trHeight w:val="288"/>
        </w:trPr>
        <w:tc>
          <w:tcPr>
            <w:tcW w:w="6111" w:type="dxa"/>
            <w:vMerge/>
            <w:tcBorders>
              <w:top w:val="nil"/>
              <w:left w:val="single" w:sz="8" w:space="0" w:color="auto"/>
              <w:bottom w:val="single" w:sz="8" w:space="0" w:color="000000"/>
              <w:right w:val="single" w:sz="4" w:space="0" w:color="auto"/>
            </w:tcBorders>
            <w:vAlign w:val="center"/>
            <w:hideMark/>
          </w:tcPr>
          <w:p w:rsidR="00EA73A9" w:rsidRPr="00EA73A9" w:rsidRDefault="00EA73A9" w:rsidP="00EA73A9">
            <w:pPr>
              <w:overflowPunct/>
              <w:autoSpaceDE/>
              <w:autoSpaceDN/>
              <w:adjustRightInd/>
              <w:spacing w:before="0" w:line="240" w:lineRule="auto"/>
              <w:textAlignment w:val="auto"/>
              <w:rPr>
                <w:rFonts w:ascii="Calibri" w:hAnsi="Calibri"/>
                <w:color w:val="000000"/>
                <w:szCs w:val="24"/>
                <w:lang w:val="de-AT" w:eastAsia="de-AT"/>
              </w:rPr>
            </w:pPr>
          </w:p>
        </w:tc>
        <w:tc>
          <w:tcPr>
            <w:tcW w:w="3543" w:type="dxa"/>
            <w:tcBorders>
              <w:top w:val="nil"/>
              <w:left w:val="nil"/>
              <w:bottom w:val="single" w:sz="4" w:space="0" w:color="auto"/>
              <w:right w:val="single" w:sz="8" w:space="0" w:color="auto"/>
            </w:tcBorders>
            <w:shd w:val="clear" w:color="auto" w:fill="auto"/>
            <w:noWrap/>
            <w:hideMark/>
          </w:tcPr>
          <w:p w:rsidR="00EA73A9" w:rsidRPr="00EA73A9" w:rsidRDefault="00EA73A9" w:rsidP="00EA73A9">
            <w:pPr>
              <w:overflowPunct/>
              <w:autoSpaceDE/>
              <w:autoSpaceDN/>
              <w:adjustRightInd/>
              <w:spacing w:before="0" w:line="240" w:lineRule="auto"/>
              <w:textAlignment w:val="auto"/>
              <w:rPr>
                <w:rFonts w:ascii="Calibri" w:hAnsi="Calibri"/>
                <w:color w:val="000000"/>
                <w:szCs w:val="24"/>
                <w:lang w:val="de-AT" w:eastAsia="de-AT"/>
              </w:rPr>
            </w:pPr>
            <w:r w:rsidRPr="00EA73A9">
              <w:rPr>
                <w:rFonts w:ascii="Calibri" w:hAnsi="Calibri"/>
                <w:color w:val="000000"/>
                <w:szCs w:val="24"/>
                <w:lang w:val="de-AT" w:eastAsia="de-AT"/>
              </w:rPr>
              <w:t xml:space="preserve">Service </w:t>
            </w:r>
            <w:proofErr w:type="spellStart"/>
            <w:r w:rsidRPr="00EA73A9">
              <w:rPr>
                <w:rFonts w:ascii="Calibri" w:hAnsi="Calibri"/>
                <w:color w:val="000000"/>
                <w:szCs w:val="24"/>
                <w:lang w:val="de-AT" w:eastAsia="de-AT"/>
              </w:rPr>
              <w:t>provider</w:t>
            </w:r>
            <w:proofErr w:type="spellEnd"/>
            <w:r w:rsidRPr="00EA73A9">
              <w:rPr>
                <w:rFonts w:ascii="Calibri" w:hAnsi="Calibri"/>
                <w:color w:val="000000"/>
                <w:szCs w:val="24"/>
                <w:lang w:val="de-AT" w:eastAsia="de-AT"/>
              </w:rPr>
              <w:t>….</w:t>
            </w:r>
            <w:r w:rsidRPr="00EA73A9">
              <w:rPr>
                <w:rFonts w:ascii="MS Gothic" w:eastAsia="MS Gothic" w:hAnsi="MS Gothic" w:cs="MS Gothic"/>
                <w:color w:val="000000"/>
                <w:szCs w:val="24"/>
                <w:lang w:val="de-AT" w:eastAsia="de-AT"/>
              </w:rPr>
              <w:t>☐</w:t>
            </w:r>
          </w:p>
        </w:tc>
      </w:tr>
      <w:tr w:rsidR="00EA73A9" w:rsidRPr="00EA73A9" w:rsidTr="00A01190">
        <w:trPr>
          <w:trHeight w:val="288"/>
        </w:trPr>
        <w:tc>
          <w:tcPr>
            <w:tcW w:w="6111" w:type="dxa"/>
            <w:vMerge/>
            <w:tcBorders>
              <w:top w:val="nil"/>
              <w:left w:val="single" w:sz="8" w:space="0" w:color="auto"/>
              <w:bottom w:val="single" w:sz="8" w:space="0" w:color="000000"/>
              <w:right w:val="single" w:sz="4" w:space="0" w:color="auto"/>
            </w:tcBorders>
            <w:vAlign w:val="center"/>
            <w:hideMark/>
          </w:tcPr>
          <w:p w:rsidR="00EA73A9" w:rsidRPr="00EA73A9" w:rsidRDefault="00EA73A9" w:rsidP="00EA73A9">
            <w:pPr>
              <w:overflowPunct/>
              <w:autoSpaceDE/>
              <w:autoSpaceDN/>
              <w:adjustRightInd/>
              <w:spacing w:before="0" w:line="240" w:lineRule="auto"/>
              <w:textAlignment w:val="auto"/>
              <w:rPr>
                <w:rFonts w:ascii="Calibri" w:hAnsi="Calibri"/>
                <w:color w:val="000000"/>
                <w:szCs w:val="24"/>
                <w:lang w:val="de-AT" w:eastAsia="de-AT"/>
              </w:rPr>
            </w:pPr>
          </w:p>
        </w:tc>
        <w:tc>
          <w:tcPr>
            <w:tcW w:w="3543" w:type="dxa"/>
            <w:tcBorders>
              <w:top w:val="nil"/>
              <w:left w:val="nil"/>
              <w:bottom w:val="single" w:sz="4" w:space="0" w:color="auto"/>
              <w:right w:val="single" w:sz="8" w:space="0" w:color="auto"/>
            </w:tcBorders>
            <w:shd w:val="clear" w:color="auto" w:fill="auto"/>
            <w:noWrap/>
            <w:hideMark/>
          </w:tcPr>
          <w:p w:rsidR="00EA73A9" w:rsidRPr="00EA73A9" w:rsidRDefault="00EA73A9" w:rsidP="00EA73A9">
            <w:pPr>
              <w:overflowPunct/>
              <w:autoSpaceDE/>
              <w:autoSpaceDN/>
              <w:adjustRightInd/>
              <w:spacing w:before="0" w:line="240" w:lineRule="auto"/>
              <w:textAlignment w:val="auto"/>
              <w:rPr>
                <w:rFonts w:ascii="Calibri" w:hAnsi="Calibri"/>
                <w:color w:val="000000"/>
                <w:szCs w:val="24"/>
                <w:lang w:val="de-AT" w:eastAsia="de-AT"/>
              </w:rPr>
            </w:pPr>
            <w:proofErr w:type="spellStart"/>
            <w:r w:rsidRPr="00EA73A9">
              <w:rPr>
                <w:rFonts w:ascii="Calibri" w:hAnsi="Calibri"/>
                <w:color w:val="000000"/>
                <w:szCs w:val="24"/>
                <w:lang w:val="de-AT" w:eastAsia="de-AT"/>
              </w:rPr>
              <w:t>Wholesaler</w:t>
            </w:r>
            <w:proofErr w:type="spellEnd"/>
            <w:r w:rsidRPr="00EA73A9">
              <w:rPr>
                <w:rFonts w:ascii="Calibri" w:hAnsi="Calibri"/>
                <w:color w:val="000000"/>
                <w:szCs w:val="24"/>
                <w:lang w:val="de-AT" w:eastAsia="de-AT"/>
              </w:rPr>
              <w:t>….</w:t>
            </w:r>
            <w:r w:rsidRPr="00EA73A9">
              <w:rPr>
                <w:rFonts w:ascii="MS Gothic" w:eastAsia="MS Gothic" w:hAnsi="MS Gothic" w:cs="MS Gothic"/>
                <w:color w:val="000000"/>
                <w:szCs w:val="24"/>
                <w:lang w:val="de-AT" w:eastAsia="de-AT"/>
              </w:rPr>
              <w:t>☐</w:t>
            </w:r>
          </w:p>
        </w:tc>
      </w:tr>
      <w:tr w:rsidR="00EA73A9" w:rsidRPr="00EA73A9" w:rsidTr="00A01190">
        <w:trPr>
          <w:trHeight w:val="300"/>
        </w:trPr>
        <w:tc>
          <w:tcPr>
            <w:tcW w:w="6111" w:type="dxa"/>
            <w:vMerge/>
            <w:tcBorders>
              <w:top w:val="nil"/>
              <w:left w:val="single" w:sz="8" w:space="0" w:color="auto"/>
              <w:bottom w:val="single" w:sz="8" w:space="0" w:color="000000"/>
              <w:right w:val="single" w:sz="4" w:space="0" w:color="auto"/>
            </w:tcBorders>
            <w:vAlign w:val="center"/>
            <w:hideMark/>
          </w:tcPr>
          <w:p w:rsidR="00EA73A9" w:rsidRPr="00EA73A9" w:rsidRDefault="00EA73A9" w:rsidP="00EA73A9">
            <w:pPr>
              <w:overflowPunct/>
              <w:autoSpaceDE/>
              <w:autoSpaceDN/>
              <w:adjustRightInd/>
              <w:spacing w:before="0" w:line="240" w:lineRule="auto"/>
              <w:textAlignment w:val="auto"/>
              <w:rPr>
                <w:rFonts w:ascii="Calibri" w:hAnsi="Calibri"/>
                <w:color w:val="000000"/>
                <w:szCs w:val="24"/>
                <w:lang w:val="de-AT" w:eastAsia="de-AT"/>
              </w:rPr>
            </w:pPr>
          </w:p>
        </w:tc>
        <w:tc>
          <w:tcPr>
            <w:tcW w:w="3543" w:type="dxa"/>
            <w:tcBorders>
              <w:top w:val="nil"/>
              <w:left w:val="nil"/>
              <w:bottom w:val="single" w:sz="8" w:space="0" w:color="auto"/>
              <w:right w:val="single" w:sz="8" w:space="0" w:color="auto"/>
            </w:tcBorders>
            <w:shd w:val="clear" w:color="auto" w:fill="auto"/>
            <w:noWrap/>
            <w:hideMark/>
          </w:tcPr>
          <w:p w:rsidR="00EA73A9" w:rsidRPr="00EA73A9" w:rsidRDefault="00EA73A9" w:rsidP="00EA73A9">
            <w:pPr>
              <w:overflowPunct/>
              <w:autoSpaceDE/>
              <w:autoSpaceDN/>
              <w:adjustRightInd/>
              <w:spacing w:before="0" w:line="240" w:lineRule="auto"/>
              <w:textAlignment w:val="auto"/>
              <w:rPr>
                <w:rFonts w:ascii="Calibri" w:hAnsi="Calibri"/>
                <w:color w:val="000000"/>
                <w:szCs w:val="24"/>
                <w:lang w:val="de-AT" w:eastAsia="de-AT"/>
              </w:rPr>
            </w:pPr>
            <w:proofErr w:type="spellStart"/>
            <w:r w:rsidRPr="00EA73A9">
              <w:rPr>
                <w:rFonts w:ascii="Calibri" w:hAnsi="Calibri"/>
                <w:color w:val="000000"/>
                <w:szCs w:val="24"/>
                <w:lang w:val="de-AT" w:eastAsia="de-AT"/>
              </w:rPr>
              <w:t>Retailer</w:t>
            </w:r>
            <w:proofErr w:type="spellEnd"/>
            <w:r w:rsidRPr="00EA73A9">
              <w:rPr>
                <w:rFonts w:ascii="Calibri" w:hAnsi="Calibri"/>
                <w:color w:val="000000"/>
                <w:szCs w:val="24"/>
                <w:lang w:val="de-AT" w:eastAsia="de-AT"/>
              </w:rPr>
              <w:t>….</w:t>
            </w:r>
            <w:r w:rsidRPr="00EA73A9">
              <w:rPr>
                <w:rFonts w:ascii="MS Gothic" w:eastAsia="MS Gothic" w:hAnsi="MS Gothic" w:cs="MS Gothic"/>
                <w:color w:val="000000"/>
                <w:szCs w:val="24"/>
                <w:lang w:val="de-AT" w:eastAsia="de-AT"/>
              </w:rPr>
              <w:t>☐</w:t>
            </w:r>
          </w:p>
        </w:tc>
      </w:tr>
    </w:tbl>
    <w:p w:rsidR="00BF173D" w:rsidRDefault="00BF173D">
      <w:pPr>
        <w:rPr>
          <w:lang w:val="en-US"/>
        </w:rPr>
      </w:pPr>
    </w:p>
    <w:tbl>
      <w:tblPr>
        <w:tblW w:w="9654" w:type="dxa"/>
        <w:tblInd w:w="55" w:type="dxa"/>
        <w:tblCellMar>
          <w:left w:w="70" w:type="dxa"/>
          <w:right w:w="70" w:type="dxa"/>
        </w:tblCellMar>
        <w:tblLook w:val="04A0" w:firstRow="1" w:lastRow="0" w:firstColumn="1" w:lastColumn="0" w:noHBand="0" w:noVBand="1"/>
      </w:tblPr>
      <w:tblGrid>
        <w:gridCol w:w="6678"/>
        <w:gridCol w:w="2976"/>
      </w:tblGrid>
      <w:tr w:rsidR="003B4385" w:rsidRPr="008B525D" w:rsidTr="003B4385">
        <w:trPr>
          <w:trHeight w:val="288"/>
        </w:trPr>
        <w:tc>
          <w:tcPr>
            <w:tcW w:w="6678"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rsidR="003B4385" w:rsidRPr="003B4385" w:rsidRDefault="003B4385" w:rsidP="00A01190">
            <w:pPr>
              <w:overflowPunct/>
              <w:autoSpaceDE/>
              <w:autoSpaceDN/>
              <w:adjustRightInd/>
              <w:spacing w:before="0" w:line="240" w:lineRule="auto"/>
              <w:textAlignment w:val="auto"/>
              <w:rPr>
                <w:rFonts w:ascii="Calibri" w:hAnsi="Calibri"/>
                <w:b/>
                <w:bCs/>
                <w:color w:val="000000"/>
                <w:szCs w:val="24"/>
                <w:lang w:val="en-US" w:eastAsia="de-AT"/>
              </w:rPr>
            </w:pPr>
            <w:r w:rsidRPr="003B4385">
              <w:rPr>
                <w:rFonts w:ascii="Calibri" w:hAnsi="Calibri"/>
                <w:b/>
                <w:bCs/>
                <w:color w:val="000000"/>
                <w:szCs w:val="24"/>
                <w:lang w:val="en-US" w:eastAsia="de-AT"/>
              </w:rPr>
              <w:t xml:space="preserve">Information on the </w:t>
            </w:r>
            <w:r w:rsidR="00A01190">
              <w:rPr>
                <w:rFonts w:ascii="Calibri" w:hAnsi="Calibri"/>
                <w:b/>
                <w:bCs/>
                <w:color w:val="000000"/>
                <w:szCs w:val="24"/>
                <w:lang w:val="en-US" w:eastAsia="de-AT"/>
              </w:rPr>
              <w:t>assessment</w:t>
            </w:r>
            <w:r w:rsidRPr="003B4385">
              <w:rPr>
                <w:rFonts w:cs="Arial"/>
                <w:color w:val="000000"/>
                <w:szCs w:val="24"/>
                <w:lang w:val="en-US" w:eastAsia="de-AT"/>
              </w:rPr>
              <w:t xml:space="preserve"> (please tick off)</w:t>
            </w:r>
            <w:r w:rsidRPr="003B4385">
              <w:rPr>
                <w:rFonts w:cs="Arial"/>
                <w:b/>
                <w:bCs/>
                <w:color w:val="000000"/>
                <w:szCs w:val="24"/>
                <w:lang w:val="en-US" w:eastAsia="de-AT"/>
              </w:rPr>
              <w:t>:</w:t>
            </w:r>
          </w:p>
        </w:tc>
        <w:tc>
          <w:tcPr>
            <w:tcW w:w="2976" w:type="dxa"/>
            <w:tcBorders>
              <w:top w:val="single" w:sz="8" w:space="0" w:color="auto"/>
              <w:left w:val="nil"/>
              <w:bottom w:val="single" w:sz="4" w:space="0" w:color="auto"/>
              <w:right w:val="single" w:sz="8" w:space="0" w:color="auto"/>
            </w:tcBorders>
            <w:shd w:val="clear" w:color="000000" w:fill="D9D9D9"/>
            <w:noWrap/>
            <w:vAlign w:val="bottom"/>
            <w:hideMark/>
          </w:tcPr>
          <w:p w:rsidR="003B4385" w:rsidRPr="003B4385" w:rsidRDefault="003B4385" w:rsidP="003B4385">
            <w:pPr>
              <w:overflowPunct/>
              <w:autoSpaceDE/>
              <w:autoSpaceDN/>
              <w:adjustRightInd/>
              <w:spacing w:before="0" w:line="240" w:lineRule="auto"/>
              <w:textAlignment w:val="auto"/>
              <w:rPr>
                <w:rFonts w:ascii="Calibri" w:hAnsi="Calibri"/>
                <w:color w:val="000000"/>
                <w:szCs w:val="24"/>
                <w:lang w:val="en-US" w:eastAsia="de-AT"/>
              </w:rPr>
            </w:pPr>
            <w:r w:rsidRPr="003B4385">
              <w:rPr>
                <w:rFonts w:ascii="Calibri" w:hAnsi="Calibri"/>
                <w:color w:val="000000"/>
                <w:szCs w:val="24"/>
                <w:lang w:val="en-US" w:eastAsia="de-AT"/>
              </w:rPr>
              <w:t> </w:t>
            </w:r>
          </w:p>
        </w:tc>
      </w:tr>
      <w:tr w:rsidR="003B4385" w:rsidRPr="003B4385" w:rsidTr="003B4385">
        <w:trPr>
          <w:trHeight w:val="768"/>
        </w:trPr>
        <w:tc>
          <w:tcPr>
            <w:tcW w:w="6678" w:type="dxa"/>
            <w:tcBorders>
              <w:top w:val="nil"/>
              <w:left w:val="single" w:sz="8" w:space="0" w:color="auto"/>
              <w:bottom w:val="single" w:sz="4" w:space="0" w:color="auto"/>
              <w:right w:val="single" w:sz="4" w:space="0" w:color="auto"/>
            </w:tcBorders>
            <w:shd w:val="clear" w:color="auto" w:fill="auto"/>
            <w:hideMark/>
          </w:tcPr>
          <w:p w:rsidR="003B4385" w:rsidRPr="003B4385" w:rsidRDefault="003B4385" w:rsidP="003B4385">
            <w:pPr>
              <w:overflowPunct/>
              <w:autoSpaceDE/>
              <w:autoSpaceDN/>
              <w:adjustRightInd/>
              <w:spacing w:before="0" w:line="240" w:lineRule="auto"/>
              <w:textAlignment w:val="auto"/>
              <w:rPr>
                <w:rFonts w:ascii="Calibri" w:hAnsi="Calibri"/>
                <w:color w:val="000000"/>
                <w:szCs w:val="24"/>
                <w:lang w:val="en-US" w:eastAsia="de-AT"/>
              </w:rPr>
            </w:pPr>
            <w:r w:rsidRPr="003B4385">
              <w:rPr>
                <w:rFonts w:ascii="Calibri" w:hAnsi="Calibri"/>
                <w:color w:val="000000"/>
                <w:szCs w:val="24"/>
                <w:lang w:val="en-US" w:eastAsia="de-AT"/>
              </w:rPr>
              <w:t xml:space="preserve">Is this the first </w:t>
            </w:r>
            <w:r w:rsidR="00044539">
              <w:rPr>
                <w:rFonts w:ascii="Calibri" w:hAnsi="Calibri"/>
                <w:color w:val="000000"/>
                <w:szCs w:val="24"/>
                <w:lang w:val="en-US" w:eastAsia="de-AT"/>
              </w:rPr>
              <w:t>audit protocol</w:t>
            </w:r>
            <w:r w:rsidRPr="003B4385">
              <w:rPr>
                <w:rFonts w:ascii="Calibri" w:hAnsi="Calibri"/>
                <w:color w:val="000000"/>
                <w:szCs w:val="24"/>
                <w:lang w:val="en-US" w:eastAsia="de-AT"/>
              </w:rPr>
              <w:t>?</w:t>
            </w:r>
            <w:r w:rsidRPr="003B4385">
              <w:rPr>
                <w:rFonts w:ascii="Calibri" w:hAnsi="Calibri"/>
                <w:color w:val="000000"/>
                <w:szCs w:val="24"/>
                <w:lang w:val="en-US" w:eastAsia="de-AT"/>
              </w:rPr>
              <w:br/>
            </w:r>
            <w:r w:rsidRPr="003B4385">
              <w:rPr>
                <w:rFonts w:ascii="Calibri" w:hAnsi="Calibri"/>
                <w:color w:val="000000"/>
                <w:sz w:val="18"/>
                <w:szCs w:val="18"/>
                <w:lang w:val="en-US" w:eastAsia="de-AT"/>
              </w:rPr>
              <w:t xml:space="preserve">All requirements must be checked and the whole </w:t>
            </w:r>
            <w:r w:rsidR="00044539">
              <w:rPr>
                <w:rFonts w:ascii="Calibri" w:hAnsi="Calibri"/>
                <w:color w:val="000000"/>
                <w:sz w:val="18"/>
                <w:szCs w:val="18"/>
                <w:lang w:val="en-US" w:eastAsia="de-AT"/>
              </w:rPr>
              <w:t>audit protocol</w:t>
            </w:r>
            <w:r w:rsidRPr="003B4385">
              <w:rPr>
                <w:rFonts w:ascii="Calibri" w:hAnsi="Calibri"/>
                <w:color w:val="000000"/>
                <w:sz w:val="18"/>
                <w:szCs w:val="18"/>
                <w:lang w:val="en-US" w:eastAsia="de-AT"/>
              </w:rPr>
              <w:t xml:space="preserve"> must be completed</w:t>
            </w:r>
          </w:p>
        </w:tc>
        <w:tc>
          <w:tcPr>
            <w:tcW w:w="2976" w:type="dxa"/>
            <w:tcBorders>
              <w:top w:val="nil"/>
              <w:left w:val="nil"/>
              <w:bottom w:val="single" w:sz="4" w:space="0" w:color="auto"/>
              <w:right w:val="single" w:sz="8" w:space="0" w:color="auto"/>
            </w:tcBorders>
            <w:shd w:val="clear" w:color="auto" w:fill="auto"/>
            <w:noWrap/>
            <w:hideMark/>
          </w:tcPr>
          <w:p w:rsidR="003B4385" w:rsidRPr="003B4385" w:rsidRDefault="003B4385" w:rsidP="003B4385">
            <w:pPr>
              <w:overflowPunct/>
              <w:autoSpaceDE/>
              <w:autoSpaceDN/>
              <w:adjustRightInd/>
              <w:spacing w:before="0" w:line="240" w:lineRule="auto"/>
              <w:textAlignment w:val="auto"/>
              <w:rPr>
                <w:rFonts w:ascii="Calibri" w:hAnsi="Calibri"/>
                <w:color w:val="000000"/>
                <w:szCs w:val="24"/>
                <w:lang w:val="de-AT" w:eastAsia="de-AT"/>
              </w:rPr>
            </w:pPr>
            <w:r w:rsidRPr="003B4385">
              <w:rPr>
                <w:rFonts w:ascii="Calibri" w:hAnsi="Calibri"/>
                <w:color w:val="000000"/>
                <w:szCs w:val="24"/>
                <w:lang w:val="de-AT" w:eastAsia="de-AT"/>
              </w:rPr>
              <w:t>Yes….</w:t>
            </w:r>
            <w:r w:rsidRPr="003B4385">
              <w:rPr>
                <w:rFonts w:ascii="MS Gothic" w:eastAsia="MS Gothic" w:hAnsi="MS Gothic" w:cs="MS Gothic"/>
                <w:color w:val="000000"/>
                <w:szCs w:val="24"/>
                <w:lang w:val="de-AT" w:eastAsia="de-AT"/>
              </w:rPr>
              <w:t>☐</w:t>
            </w:r>
            <w:r w:rsidRPr="003B4385">
              <w:rPr>
                <w:rFonts w:ascii="Calibri" w:hAnsi="Calibri"/>
                <w:color w:val="000000"/>
                <w:szCs w:val="24"/>
                <w:lang w:val="de-AT" w:eastAsia="de-AT"/>
              </w:rPr>
              <w:t xml:space="preserve"> </w:t>
            </w:r>
            <w:proofErr w:type="spellStart"/>
            <w:r w:rsidRPr="003B4385">
              <w:rPr>
                <w:rFonts w:ascii="Calibri" w:hAnsi="Calibri"/>
                <w:color w:val="000000"/>
                <w:szCs w:val="24"/>
                <w:lang w:val="de-AT" w:eastAsia="de-AT"/>
              </w:rPr>
              <w:t>No</w:t>
            </w:r>
            <w:proofErr w:type="spellEnd"/>
            <w:r w:rsidRPr="003B4385">
              <w:rPr>
                <w:rFonts w:ascii="Calibri" w:hAnsi="Calibri" w:cs="Calibri"/>
                <w:color w:val="000000"/>
                <w:szCs w:val="24"/>
                <w:lang w:val="de-AT" w:eastAsia="de-AT"/>
              </w:rPr>
              <w:t>…</w:t>
            </w:r>
            <w:r w:rsidRPr="003B4385">
              <w:rPr>
                <w:rFonts w:ascii="Calibri" w:hAnsi="Calibri"/>
                <w:color w:val="000000"/>
                <w:szCs w:val="24"/>
                <w:lang w:val="de-AT" w:eastAsia="de-AT"/>
              </w:rPr>
              <w:t>.</w:t>
            </w:r>
            <w:r w:rsidRPr="003B4385">
              <w:rPr>
                <w:rFonts w:ascii="MS Gothic" w:eastAsia="MS Gothic" w:hAnsi="MS Gothic" w:cs="MS Gothic"/>
                <w:color w:val="000000"/>
                <w:szCs w:val="24"/>
                <w:lang w:val="de-AT" w:eastAsia="de-AT"/>
              </w:rPr>
              <w:t>☐</w:t>
            </w:r>
          </w:p>
        </w:tc>
      </w:tr>
      <w:tr w:rsidR="003B4385" w:rsidRPr="003B4385" w:rsidTr="003B4385">
        <w:trPr>
          <w:trHeight w:val="540"/>
        </w:trPr>
        <w:tc>
          <w:tcPr>
            <w:tcW w:w="6678" w:type="dxa"/>
            <w:vMerge w:val="restart"/>
            <w:tcBorders>
              <w:top w:val="nil"/>
              <w:left w:val="single" w:sz="8" w:space="0" w:color="auto"/>
              <w:bottom w:val="single" w:sz="4" w:space="0" w:color="000000"/>
              <w:right w:val="single" w:sz="4" w:space="0" w:color="auto"/>
            </w:tcBorders>
            <w:shd w:val="clear" w:color="auto" w:fill="auto"/>
            <w:hideMark/>
          </w:tcPr>
          <w:p w:rsidR="003B4385" w:rsidRPr="003B4385" w:rsidRDefault="003B4385" w:rsidP="003B4385">
            <w:pPr>
              <w:overflowPunct/>
              <w:autoSpaceDE/>
              <w:autoSpaceDN/>
              <w:adjustRightInd/>
              <w:spacing w:before="0" w:line="240" w:lineRule="auto"/>
              <w:textAlignment w:val="auto"/>
              <w:rPr>
                <w:rFonts w:ascii="Calibri" w:hAnsi="Calibri"/>
                <w:color w:val="000000"/>
                <w:szCs w:val="24"/>
                <w:lang w:val="en-US" w:eastAsia="de-AT"/>
              </w:rPr>
            </w:pPr>
            <w:r w:rsidRPr="003B4385">
              <w:rPr>
                <w:rFonts w:ascii="Calibri" w:hAnsi="Calibri"/>
                <w:color w:val="000000"/>
                <w:szCs w:val="24"/>
                <w:lang w:val="en-US" w:eastAsia="de-AT"/>
              </w:rPr>
              <w:t xml:space="preserve">Is this a sequential </w:t>
            </w:r>
            <w:r w:rsidR="00044539">
              <w:rPr>
                <w:rFonts w:ascii="Calibri" w:hAnsi="Calibri"/>
                <w:color w:val="000000"/>
                <w:szCs w:val="24"/>
                <w:lang w:val="en-US" w:eastAsia="de-AT"/>
              </w:rPr>
              <w:t>audit protocol</w:t>
            </w:r>
            <w:r w:rsidRPr="003B4385">
              <w:rPr>
                <w:rFonts w:ascii="Calibri" w:hAnsi="Calibri"/>
                <w:color w:val="000000"/>
                <w:szCs w:val="24"/>
                <w:lang w:val="en-US" w:eastAsia="de-AT"/>
              </w:rPr>
              <w:t xml:space="preserve">? </w:t>
            </w:r>
            <w:r w:rsidRPr="003B4385">
              <w:rPr>
                <w:rFonts w:ascii="Calibri" w:hAnsi="Calibri"/>
                <w:color w:val="000000"/>
                <w:szCs w:val="24"/>
                <w:lang w:val="en-US" w:eastAsia="de-AT"/>
              </w:rPr>
              <w:br/>
            </w:r>
            <w:r w:rsidRPr="003B4385">
              <w:rPr>
                <w:rFonts w:ascii="Calibri" w:hAnsi="Calibri"/>
                <w:color w:val="000000"/>
                <w:sz w:val="18"/>
                <w:szCs w:val="18"/>
                <w:lang w:val="en-US" w:eastAsia="de-AT"/>
              </w:rPr>
              <w:t xml:space="preserve">(to </w:t>
            </w:r>
            <w:proofErr w:type="spellStart"/>
            <w:r w:rsidRPr="003B4385">
              <w:rPr>
                <w:rFonts w:ascii="Calibri" w:hAnsi="Calibri"/>
                <w:color w:val="000000"/>
                <w:sz w:val="18"/>
                <w:szCs w:val="18"/>
                <w:lang w:val="en-US" w:eastAsia="de-AT"/>
              </w:rPr>
              <w:t>prolongate</w:t>
            </w:r>
            <w:proofErr w:type="spellEnd"/>
            <w:r w:rsidRPr="003B4385">
              <w:rPr>
                <w:rFonts w:ascii="Calibri" w:hAnsi="Calibri"/>
                <w:color w:val="000000"/>
                <w:sz w:val="18"/>
                <w:szCs w:val="18"/>
                <w:lang w:val="en-US" w:eastAsia="de-AT"/>
              </w:rPr>
              <w:t xml:space="preserve"> the </w:t>
            </w:r>
            <w:proofErr w:type="spellStart"/>
            <w:r w:rsidRPr="003B4385">
              <w:rPr>
                <w:rFonts w:ascii="Calibri" w:hAnsi="Calibri"/>
                <w:color w:val="000000"/>
                <w:sz w:val="18"/>
                <w:szCs w:val="18"/>
                <w:lang w:val="en-US" w:eastAsia="de-AT"/>
              </w:rPr>
              <w:t>licence</w:t>
            </w:r>
            <w:proofErr w:type="spellEnd"/>
            <w:r w:rsidRPr="003B4385">
              <w:rPr>
                <w:rFonts w:ascii="Calibri" w:hAnsi="Calibri"/>
                <w:color w:val="000000"/>
                <w:sz w:val="18"/>
                <w:szCs w:val="18"/>
                <w:lang w:val="en-US" w:eastAsia="de-AT"/>
              </w:rPr>
              <w:t>)</w:t>
            </w:r>
            <w:r w:rsidRPr="003B4385">
              <w:rPr>
                <w:rFonts w:ascii="Calibri" w:hAnsi="Calibri"/>
                <w:color w:val="000000"/>
                <w:szCs w:val="24"/>
                <w:lang w:val="en-US" w:eastAsia="de-AT"/>
              </w:rPr>
              <w:br/>
              <w:t>Are there any Product Changes?</w:t>
            </w:r>
            <w:r w:rsidRPr="003B4385">
              <w:rPr>
                <w:rFonts w:ascii="Calibri" w:hAnsi="Calibri"/>
                <w:color w:val="000000"/>
                <w:szCs w:val="24"/>
                <w:lang w:val="en-US" w:eastAsia="de-AT"/>
              </w:rPr>
              <w:br/>
            </w:r>
            <w:r w:rsidRPr="003B4385">
              <w:rPr>
                <w:rFonts w:ascii="Calibri" w:hAnsi="Calibri"/>
                <w:color w:val="000000"/>
                <w:sz w:val="18"/>
                <w:szCs w:val="18"/>
                <w:lang w:val="en-US" w:eastAsia="de-AT"/>
              </w:rPr>
              <w:t>If there are any product changes since the last report (e.g. materials, additives, packaging, declaration…), it must be verified in the relevant points, that all the requirements of the Directive are still met.</w:t>
            </w:r>
          </w:p>
        </w:tc>
        <w:tc>
          <w:tcPr>
            <w:tcW w:w="2976" w:type="dxa"/>
            <w:tcBorders>
              <w:top w:val="nil"/>
              <w:left w:val="nil"/>
              <w:bottom w:val="single" w:sz="4" w:space="0" w:color="auto"/>
              <w:right w:val="single" w:sz="8" w:space="0" w:color="auto"/>
            </w:tcBorders>
            <w:shd w:val="clear" w:color="auto" w:fill="auto"/>
            <w:noWrap/>
            <w:hideMark/>
          </w:tcPr>
          <w:p w:rsidR="003B4385" w:rsidRPr="003B4385" w:rsidRDefault="003B4385" w:rsidP="003B4385">
            <w:pPr>
              <w:overflowPunct/>
              <w:autoSpaceDE/>
              <w:autoSpaceDN/>
              <w:adjustRightInd/>
              <w:spacing w:before="0" w:line="240" w:lineRule="auto"/>
              <w:textAlignment w:val="auto"/>
              <w:rPr>
                <w:rFonts w:ascii="Calibri" w:hAnsi="Calibri"/>
                <w:color w:val="000000"/>
                <w:szCs w:val="24"/>
                <w:lang w:val="de-AT" w:eastAsia="de-AT"/>
              </w:rPr>
            </w:pPr>
            <w:r w:rsidRPr="003B4385">
              <w:rPr>
                <w:rFonts w:ascii="Calibri" w:hAnsi="Calibri"/>
                <w:color w:val="000000"/>
                <w:szCs w:val="24"/>
                <w:lang w:val="de-AT" w:eastAsia="de-AT"/>
              </w:rPr>
              <w:t>Yes….</w:t>
            </w:r>
            <w:r w:rsidRPr="003B4385">
              <w:rPr>
                <w:rFonts w:ascii="MS Gothic" w:eastAsia="MS Gothic" w:hAnsi="MS Gothic" w:cs="MS Gothic"/>
                <w:color w:val="000000"/>
                <w:szCs w:val="24"/>
                <w:lang w:val="de-AT" w:eastAsia="de-AT"/>
              </w:rPr>
              <w:t>☐</w:t>
            </w:r>
            <w:r w:rsidRPr="003B4385">
              <w:rPr>
                <w:rFonts w:ascii="Calibri" w:hAnsi="Calibri"/>
                <w:color w:val="000000"/>
                <w:szCs w:val="24"/>
                <w:lang w:val="de-AT" w:eastAsia="de-AT"/>
              </w:rPr>
              <w:t xml:space="preserve"> </w:t>
            </w:r>
            <w:proofErr w:type="spellStart"/>
            <w:r w:rsidRPr="003B4385">
              <w:rPr>
                <w:rFonts w:ascii="Calibri" w:hAnsi="Calibri"/>
                <w:color w:val="000000"/>
                <w:szCs w:val="24"/>
                <w:lang w:val="de-AT" w:eastAsia="de-AT"/>
              </w:rPr>
              <w:t>No</w:t>
            </w:r>
            <w:proofErr w:type="spellEnd"/>
            <w:r w:rsidRPr="003B4385">
              <w:rPr>
                <w:rFonts w:ascii="Calibri" w:hAnsi="Calibri" w:cs="Calibri"/>
                <w:color w:val="000000"/>
                <w:szCs w:val="24"/>
                <w:lang w:val="de-AT" w:eastAsia="de-AT"/>
              </w:rPr>
              <w:t>…</w:t>
            </w:r>
            <w:r w:rsidRPr="003B4385">
              <w:rPr>
                <w:rFonts w:ascii="Calibri" w:hAnsi="Calibri"/>
                <w:color w:val="000000"/>
                <w:szCs w:val="24"/>
                <w:lang w:val="de-AT" w:eastAsia="de-AT"/>
              </w:rPr>
              <w:t>.</w:t>
            </w:r>
            <w:r w:rsidRPr="003B4385">
              <w:rPr>
                <w:rFonts w:ascii="MS Gothic" w:eastAsia="MS Gothic" w:hAnsi="MS Gothic" w:cs="MS Gothic"/>
                <w:color w:val="000000"/>
                <w:szCs w:val="24"/>
                <w:lang w:val="de-AT" w:eastAsia="de-AT"/>
              </w:rPr>
              <w:t>☐</w:t>
            </w:r>
          </w:p>
        </w:tc>
      </w:tr>
      <w:tr w:rsidR="003B4385" w:rsidRPr="003B4385" w:rsidTr="008C7676">
        <w:trPr>
          <w:trHeight w:val="288"/>
        </w:trPr>
        <w:tc>
          <w:tcPr>
            <w:tcW w:w="6678" w:type="dxa"/>
            <w:vMerge/>
            <w:tcBorders>
              <w:top w:val="nil"/>
              <w:left w:val="single" w:sz="8" w:space="0" w:color="auto"/>
              <w:bottom w:val="single" w:sz="4" w:space="0" w:color="000000"/>
              <w:right w:val="single" w:sz="4" w:space="0" w:color="auto"/>
            </w:tcBorders>
            <w:vAlign w:val="center"/>
            <w:hideMark/>
          </w:tcPr>
          <w:p w:rsidR="003B4385" w:rsidRPr="003B4385" w:rsidRDefault="003B4385" w:rsidP="003B4385">
            <w:pPr>
              <w:overflowPunct/>
              <w:autoSpaceDE/>
              <w:autoSpaceDN/>
              <w:adjustRightInd/>
              <w:spacing w:before="0" w:line="240" w:lineRule="auto"/>
              <w:textAlignment w:val="auto"/>
              <w:rPr>
                <w:rFonts w:ascii="Calibri" w:hAnsi="Calibri"/>
                <w:color w:val="000000"/>
                <w:szCs w:val="24"/>
                <w:lang w:val="de-AT" w:eastAsia="de-AT"/>
              </w:rPr>
            </w:pPr>
          </w:p>
        </w:tc>
        <w:tc>
          <w:tcPr>
            <w:tcW w:w="2976" w:type="dxa"/>
            <w:tcBorders>
              <w:top w:val="nil"/>
              <w:left w:val="nil"/>
              <w:bottom w:val="single" w:sz="4" w:space="0" w:color="auto"/>
              <w:right w:val="single" w:sz="8" w:space="0" w:color="auto"/>
            </w:tcBorders>
            <w:shd w:val="clear" w:color="auto" w:fill="auto"/>
            <w:noWrap/>
            <w:hideMark/>
          </w:tcPr>
          <w:p w:rsidR="003B4385" w:rsidRPr="003B4385" w:rsidRDefault="003B4385" w:rsidP="008C7676">
            <w:pPr>
              <w:overflowPunct/>
              <w:autoSpaceDE/>
              <w:autoSpaceDN/>
              <w:adjustRightInd/>
              <w:spacing w:before="0" w:line="240" w:lineRule="auto"/>
              <w:textAlignment w:val="auto"/>
              <w:rPr>
                <w:rFonts w:ascii="Calibri" w:hAnsi="Calibri"/>
                <w:color w:val="000000"/>
                <w:szCs w:val="24"/>
                <w:lang w:val="de-AT" w:eastAsia="de-AT"/>
              </w:rPr>
            </w:pPr>
            <w:r w:rsidRPr="003B4385">
              <w:rPr>
                <w:rFonts w:ascii="Calibri" w:hAnsi="Calibri"/>
                <w:color w:val="000000"/>
                <w:szCs w:val="24"/>
                <w:lang w:val="de-AT" w:eastAsia="de-AT"/>
              </w:rPr>
              <w:t>Yes….</w:t>
            </w:r>
            <w:r w:rsidRPr="003B4385">
              <w:rPr>
                <w:rFonts w:ascii="MS Gothic" w:eastAsia="MS Gothic" w:hAnsi="MS Gothic" w:cs="MS Gothic"/>
                <w:color w:val="000000"/>
                <w:szCs w:val="24"/>
                <w:lang w:val="de-AT" w:eastAsia="de-AT"/>
              </w:rPr>
              <w:t>☐</w:t>
            </w:r>
            <w:r w:rsidRPr="003B4385">
              <w:rPr>
                <w:rFonts w:ascii="Calibri" w:hAnsi="Calibri"/>
                <w:color w:val="000000"/>
                <w:szCs w:val="24"/>
                <w:lang w:val="de-AT" w:eastAsia="de-AT"/>
              </w:rPr>
              <w:t xml:space="preserve"> </w:t>
            </w:r>
            <w:proofErr w:type="spellStart"/>
            <w:r w:rsidRPr="003B4385">
              <w:rPr>
                <w:rFonts w:ascii="Calibri" w:hAnsi="Calibri"/>
                <w:color w:val="000000"/>
                <w:szCs w:val="24"/>
                <w:lang w:val="de-AT" w:eastAsia="de-AT"/>
              </w:rPr>
              <w:t>No</w:t>
            </w:r>
            <w:proofErr w:type="spellEnd"/>
            <w:r w:rsidRPr="003B4385">
              <w:rPr>
                <w:rFonts w:ascii="Calibri" w:hAnsi="Calibri" w:cs="Calibri"/>
                <w:color w:val="000000"/>
                <w:szCs w:val="24"/>
                <w:lang w:val="de-AT" w:eastAsia="de-AT"/>
              </w:rPr>
              <w:t>…</w:t>
            </w:r>
            <w:r w:rsidRPr="003B4385">
              <w:rPr>
                <w:rFonts w:ascii="Calibri" w:hAnsi="Calibri"/>
                <w:color w:val="000000"/>
                <w:szCs w:val="24"/>
                <w:lang w:val="de-AT" w:eastAsia="de-AT"/>
              </w:rPr>
              <w:t>.</w:t>
            </w:r>
            <w:r w:rsidRPr="003B4385">
              <w:rPr>
                <w:rFonts w:ascii="MS Gothic" w:eastAsia="MS Gothic" w:hAnsi="MS Gothic" w:cs="MS Gothic"/>
                <w:color w:val="000000"/>
                <w:szCs w:val="24"/>
                <w:lang w:val="de-AT" w:eastAsia="de-AT"/>
              </w:rPr>
              <w:t>☐</w:t>
            </w:r>
          </w:p>
        </w:tc>
      </w:tr>
    </w:tbl>
    <w:p w:rsidR="003B4385" w:rsidRDefault="003B4385">
      <w:pPr>
        <w:rPr>
          <w:lang w:val="en-US"/>
        </w:rPr>
      </w:pPr>
    </w:p>
    <w:p w:rsidR="003B4385" w:rsidRPr="00FB5A53" w:rsidRDefault="003B4385">
      <w:pPr>
        <w:rPr>
          <w:lang w:val="en-US"/>
        </w:rPr>
      </w:pPr>
    </w:p>
    <w:tbl>
      <w:tblPr>
        <w:tblW w:w="9654" w:type="dxa"/>
        <w:tblInd w:w="55" w:type="dxa"/>
        <w:tblCellMar>
          <w:left w:w="70" w:type="dxa"/>
          <w:right w:w="70" w:type="dxa"/>
        </w:tblCellMar>
        <w:tblLook w:val="04A0" w:firstRow="1" w:lastRow="0" w:firstColumn="1" w:lastColumn="0" w:noHBand="0" w:noVBand="1"/>
      </w:tblPr>
      <w:tblGrid>
        <w:gridCol w:w="6678"/>
        <w:gridCol w:w="2976"/>
      </w:tblGrid>
      <w:tr w:rsidR="008C7676" w:rsidRPr="008C7676" w:rsidTr="00C671D6">
        <w:trPr>
          <w:trHeight w:val="446"/>
        </w:trPr>
        <w:tc>
          <w:tcPr>
            <w:tcW w:w="9654" w:type="dxa"/>
            <w:gridSpan w:val="2"/>
            <w:tcBorders>
              <w:top w:val="single" w:sz="8" w:space="0" w:color="auto"/>
              <w:left w:val="single" w:sz="8" w:space="0" w:color="auto"/>
              <w:bottom w:val="single" w:sz="4" w:space="0" w:color="auto"/>
              <w:right w:val="single" w:sz="8" w:space="0" w:color="auto"/>
            </w:tcBorders>
            <w:shd w:val="clear" w:color="000000" w:fill="D9D9D9"/>
            <w:noWrap/>
            <w:hideMark/>
          </w:tcPr>
          <w:p w:rsidR="008C7676" w:rsidRPr="008C7676" w:rsidRDefault="00A01190" w:rsidP="00C671D6">
            <w:pPr>
              <w:overflowPunct/>
              <w:autoSpaceDE/>
              <w:autoSpaceDN/>
              <w:adjustRightInd/>
              <w:spacing w:before="0" w:line="240" w:lineRule="auto"/>
              <w:textAlignment w:val="auto"/>
              <w:rPr>
                <w:rFonts w:ascii="Calibri" w:hAnsi="Calibri"/>
                <w:color w:val="000000"/>
                <w:szCs w:val="24"/>
                <w:lang w:val="de-AT" w:eastAsia="de-AT"/>
              </w:rPr>
            </w:pPr>
            <w:proofErr w:type="spellStart"/>
            <w:r>
              <w:rPr>
                <w:rFonts w:ascii="Calibri" w:hAnsi="Calibri"/>
                <w:b/>
                <w:bCs/>
                <w:color w:val="000000"/>
                <w:szCs w:val="24"/>
                <w:lang w:val="de-AT" w:eastAsia="de-AT"/>
              </w:rPr>
              <w:t>Testing</w:t>
            </w:r>
            <w:proofErr w:type="spellEnd"/>
            <w:r>
              <w:rPr>
                <w:rFonts w:ascii="Calibri" w:hAnsi="Calibri"/>
                <w:b/>
                <w:bCs/>
                <w:color w:val="000000"/>
                <w:szCs w:val="24"/>
                <w:lang w:val="de-AT" w:eastAsia="de-AT"/>
              </w:rPr>
              <w:t xml:space="preserve"> </w:t>
            </w:r>
            <w:proofErr w:type="spellStart"/>
            <w:r>
              <w:rPr>
                <w:rFonts w:ascii="Calibri" w:hAnsi="Calibri"/>
                <w:b/>
                <w:bCs/>
                <w:color w:val="000000"/>
                <w:szCs w:val="24"/>
                <w:lang w:val="de-AT" w:eastAsia="de-AT"/>
              </w:rPr>
              <w:t>i</w:t>
            </w:r>
            <w:r w:rsidR="008C7676" w:rsidRPr="008C7676">
              <w:rPr>
                <w:rFonts w:ascii="Calibri" w:hAnsi="Calibri"/>
                <w:b/>
                <w:bCs/>
                <w:color w:val="000000"/>
                <w:szCs w:val="24"/>
                <w:lang w:val="de-AT" w:eastAsia="de-AT"/>
              </w:rPr>
              <w:t>nstitute</w:t>
            </w:r>
            <w:proofErr w:type="spellEnd"/>
            <w:r w:rsidR="008C7676" w:rsidRPr="008C7676">
              <w:rPr>
                <w:rFonts w:ascii="Calibri" w:hAnsi="Calibri"/>
                <w:b/>
                <w:bCs/>
                <w:color w:val="000000"/>
                <w:szCs w:val="24"/>
                <w:lang w:val="de-AT" w:eastAsia="de-AT"/>
              </w:rPr>
              <w:t xml:space="preserve"> </w:t>
            </w:r>
            <w:proofErr w:type="spellStart"/>
            <w:r w:rsidR="008C7676" w:rsidRPr="008C7676">
              <w:rPr>
                <w:rFonts w:ascii="Calibri" w:hAnsi="Calibri"/>
                <w:b/>
                <w:bCs/>
                <w:color w:val="000000"/>
                <w:szCs w:val="24"/>
                <w:lang w:val="de-AT" w:eastAsia="de-AT"/>
              </w:rPr>
              <w:t>information</w:t>
            </w:r>
            <w:proofErr w:type="spellEnd"/>
            <w:r w:rsidR="008C7676" w:rsidRPr="008C7676">
              <w:rPr>
                <w:rFonts w:ascii="Calibri" w:hAnsi="Calibri"/>
                <w:color w:val="000000"/>
                <w:szCs w:val="24"/>
                <w:lang w:val="de-AT" w:eastAsia="de-AT"/>
              </w:rPr>
              <w:t> </w:t>
            </w:r>
          </w:p>
        </w:tc>
      </w:tr>
      <w:tr w:rsidR="008C7676" w:rsidRPr="008C7676" w:rsidTr="008C7676">
        <w:trPr>
          <w:trHeight w:val="575"/>
        </w:trPr>
        <w:tc>
          <w:tcPr>
            <w:tcW w:w="9654" w:type="dxa"/>
            <w:gridSpan w:val="2"/>
            <w:tcBorders>
              <w:top w:val="single" w:sz="4" w:space="0" w:color="auto"/>
              <w:left w:val="single" w:sz="8" w:space="0" w:color="auto"/>
              <w:bottom w:val="single" w:sz="4" w:space="0" w:color="auto"/>
              <w:right w:val="single" w:sz="8" w:space="0" w:color="000000"/>
            </w:tcBorders>
            <w:shd w:val="clear" w:color="auto" w:fill="auto"/>
            <w:noWrap/>
            <w:hideMark/>
          </w:tcPr>
          <w:p w:rsidR="008C7676" w:rsidRPr="008C7676" w:rsidRDefault="008C7676" w:rsidP="008C7676">
            <w:pPr>
              <w:overflowPunct/>
              <w:autoSpaceDE/>
              <w:autoSpaceDN/>
              <w:adjustRightInd/>
              <w:spacing w:before="0" w:line="240" w:lineRule="auto"/>
              <w:textAlignment w:val="auto"/>
              <w:rPr>
                <w:rFonts w:ascii="Calibri" w:hAnsi="Calibri"/>
                <w:color w:val="000000"/>
                <w:szCs w:val="24"/>
                <w:lang w:val="de-AT" w:eastAsia="de-AT"/>
              </w:rPr>
            </w:pPr>
            <w:r w:rsidRPr="00C671D6">
              <w:rPr>
                <w:rFonts w:ascii="Calibri" w:hAnsi="Calibri"/>
                <w:color w:val="000000"/>
                <w:szCs w:val="24"/>
                <w:lang w:val="de-AT" w:eastAsia="de-AT"/>
              </w:rPr>
              <w:t>N</w:t>
            </w:r>
            <w:r w:rsidRPr="008C7676">
              <w:rPr>
                <w:rFonts w:ascii="Calibri" w:hAnsi="Calibri"/>
                <w:color w:val="000000"/>
                <w:szCs w:val="24"/>
                <w:lang w:val="de-AT" w:eastAsia="de-AT"/>
              </w:rPr>
              <w:t xml:space="preserve">ame </w:t>
            </w:r>
            <w:proofErr w:type="spellStart"/>
            <w:r w:rsidRPr="008C7676">
              <w:rPr>
                <w:rFonts w:ascii="Calibri" w:hAnsi="Calibri"/>
                <w:color w:val="000000"/>
                <w:szCs w:val="24"/>
                <w:lang w:val="de-AT" w:eastAsia="de-AT"/>
              </w:rPr>
              <w:t>and</w:t>
            </w:r>
            <w:proofErr w:type="spellEnd"/>
            <w:r w:rsidRPr="008C7676">
              <w:rPr>
                <w:rFonts w:ascii="Calibri" w:hAnsi="Calibri"/>
                <w:color w:val="000000"/>
                <w:szCs w:val="24"/>
                <w:lang w:val="de-AT" w:eastAsia="de-AT"/>
              </w:rPr>
              <w:t xml:space="preserve"> </w:t>
            </w:r>
            <w:proofErr w:type="spellStart"/>
            <w:r w:rsidRPr="008C7676">
              <w:rPr>
                <w:rFonts w:ascii="Calibri" w:hAnsi="Calibri"/>
                <w:color w:val="000000"/>
                <w:szCs w:val="24"/>
                <w:lang w:val="de-AT" w:eastAsia="de-AT"/>
              </w:rPr>
              <w:t>address</w:t>
            </w:r>
            <w:proofErr w:type="spellEnd"/>
            <w:r w:rsidRPr="008C7676">
              <w:rPr>
                <w:rFonts w:ascii="Calibri" w:hAnsi="Calibri"/>
                <w:color w:val="000000"/>
                <w:szCs w:val="24"/>
                <w:lang w:val="de-AT" w:eastAsia="de-AT"/>
              </w:rPr>
              <w:t>:</w:t>
            </w:r>
          </w:p>
        </w:tc>
      </w:tr>
      <w:tr w:rsidR="008C7676" w:rsidRPr="008C7676" w:rsidTr="00A01190">
        <w:trPr>
          <w:trHeight w:val="324"/>
        </w:trPr>
        <w:tc>
          <w:tcPr>
            <w:tcW w:w="6678" w:type="dxa"/>
            <w:tcBorders>
              <w:top w:val="nil"/>
              <w:left w:val="single" w:sz="8" w:space="0" w:color="auto"/>
              <w:bottom w:val="single" w:sz="4" w:space="0" w:color="auto"/>
              <w:right w:val="single" w:sz="4" w:space="0" w:color="auto"/>
            </w:tcBorders>
            <w:shd w:val="clear" w:color="auto" w:fill="auto"/>
            <w:hideMark/>
          </w:tcPr>
          <w:p w:rsidR="008C7676" w:rsidRPr="008C7676" w:rsidRDefault="008C7676" w:rsidP="008C7676">
            <w:pPr>
              <w:overflowPunct/>
              <w:autoSpaceDE/>
              <w:autoSpaceDN/>
              <w:adjustRightInd/>
              <w:spacing w:before="0" w:line="240" w:lineRule="auto"/>
              <w:textAlignment w:val="auto"/>
              <w:rPr>
                <w:rFonts w:ascii="Calibri" w:hAnsi="Calibri"/>
                <w:color w:val="000000"/>
                <w:szCs w:val="24"/>
                <w:lang w:val="de-AT" w:eastAsia="de-AT"/>
              </w:rPr>
            </w:pPr>
            <w:r w:rsidRPr="008C7676">
              <w:rPr>
                <w:rFonts w:ascii="Calibri" w:hAnsi="Calibri"/>
                <w:color w:val="000000"/>
                <w:szCs w:val="24"/>
                <w:lang w:val="de-AT" w:eastAsia="de-AT"/>
              </w:rPr>
              <w:t>Assessor:</w:t>
            </w:r>
            <w:r w:rsidRPr="008C7676">
              <w:rPr>
                <w:rFonts w:ascii="Calibri" w:hAnsi="Calibri"/>
                <w:color w:val="000000"/>
                <w:szCs w:val="24"/>
                <w:lang w:val="de-AT" w:eastAsia="de-AT"/>
              </w:rPr>
              <w:br/>
              <w:t>Position:</w:t>
            </w:r>
          </w:p>
        </w:tc>
        <w:tc>
          <w:tcPr>
            <w:tcW w:w="2976" w:type="dxa"/>
            <w:tcBorders>
              <w:top w:val="nil"/>
              <w:left w:val="nil"/>
              <w:bottom w:val="single" w:sz="4" w:space="0" w:color="auto"/>
              <w:right w:val="single" w:sz="8" w:space="0" w:color="auto"/>
            </w:tcBorders>
            <w:shd w:val="clear" w:color="auto" w:fill="auto"/>
            <w:noWrap/>
            <w:vAlign w:val="bottom"/>
            <w:hideMark/>
          </w:tcPr>
          <w:p w:rsidR="008C7676" w:rsidRPr="008C7676" w:rsidRDefault="008C7676" w:rsidP="008C7676">
            <w:pPr>
              <w:overflowPunct/>
              <w:autoSpaceDE/>
              <w:autoSpaceDN/>
              <w:adjustRightInd/>
              <w:spacing w:before="0" w:line="240" w:lineRule="auto"/>
              <w:textAlignment w:val="auto"/>
              <w:rPr>
                <w:rFonts w:ascii="Calibri" w:hAnsi="Calibri"/>
                <w:color w:val="000000"/>
                <w:szCs w:val="24"/>
                <w:lang w:val="de-AT" w:eastAsia="de-AT"/>
              </w:rPr>
            </w:pPr>
            <w:r w:rsidRPr="008C7676">
              <w:rPr>
                <w:rFonts w:ascii="Calibri" w:hAnsi="Calibri"/>
                <w:color w:val="000000"/>
                <w:szCs w:val="24"/>
                <w:lang w:val="de-AT" w:eastAsia="de-AT"/>
              </w:rPr>
              <w:t> </w:t>
            </w:r>
          </w:p>
        </w:tc>
      </w:tr>
      <w:tr w:rsidR="008C7676" w:rsidRPr="008C7676" w:rsidTr="00A01190">
        <w:trPr>
          <w:trHeight w:val="288"/>
        </w:trPr>
        <w:tc>
          <w:tcPr>
            <w:tcW w:w="6678" w:type="dxa"/>
            <w:tcBorders>
              <w:top w:val="nil"/>
              <w:left w:val="single" w:sz="8" w:space="0" w:color="auto"/>
              <w:bottom w:val="single" w:sz="4" w:space="0" w:color="auto"/>
              <w:right w:val="single" w:sz="4" w:space="0" w:color="auto"/>
            </w:tcBorders>
            <w:shd w:val="clear" w:color="auto" w:fill="auto"/>
            <w:noWrap/>
            <w:vAlign w:val="bottom"/>
            <w:hideMark/>
          </w:tcPr>
          <w:p w:rsidR="008C7676" w:rsidRPr="008C7676" w:rsidRDefault="008C7676" w:rsidP="008C7676">
            <w:pPr>
              <w:overflowPunct/>
              <w:autoSpaceDE/>
              <w:autoSpaceDN/>
              <w:adjustRightInd/>
              <w:spacing w:before="0" w:line="240" w:lineRule="auto"/>
              <w:textAlignment w:val="auto"/>
              <w:rPr>
                <w:rFonts w:ascii="Calibri" w:hAnsi="Calibri"/>
                <w:color w:val="000000"/>
                <w:szCs w:val="24"/>
                <w:lang w:val="de-AT" w:eastAsia="de-AT"/>
              </w:rPr>
            </w:pPr>
            <w:r w:rsidRPr="008C7676">
              <w:rPr>
                <w:rFonts w:ascii="Calibri" w:hAnsi="Calibri"/>
                <w:color w:val="000000"/>
                <w:szCs w:val="24"/>
                <w:lang w:val="de-AT" w:eastAsia="de-AT"/>
              </w:rPr>
              <w:t>Phone:</w:t>
            </w:r>
          </w:p>
        </w:tc>
        <w:tc>
          <w:tcPr>
            <w:tcW w:w="2976" w:type="dxa"/>
            <w:tcBorders>
              <w:top w:val="nil"/>
              <w:left w:val="nil"/>
              <w:bottom w:val="single" w:sz="4" w:space="0" w:color="auto"/>
              <w:right w:val="single" w:sz="8" w:space="0" w:color="auto"/>
            </w:tcBorders>
            <w:shd w:val="clear" w:color="auto" w:fill="auto"/>
            <w:noWrap/>
            <w:vAlign w:val="bottom"/>
            <w:hideMark/>
          </w:tcPr>
          <w:p w:rsidR="008C7676" w:rsidRPr="008C7676" w:rsidRDefault="008C7676" w:rsidP="008C7676">
            <w:pPr>
              <w:overflowPunct/>
              <w:autoSpaceDE/>
              <w:autoSpaceDN/>
              <w:adjustRightInd/>
              <w:spacing w:before="0" w:line="240" w:lineRule="auto"/>
              <w:textAlignment w:val="auto"/>
              <w:rPr>
                <w:rFonts w:ascii="Calibri" w:hAnsi="Calibri"/>
                <w:color w:val="000000"/>
                <w:szCs w:val="24"/>
                <w:lang w:val="de-AT" w:eastAsia="de-AT"/>
              </w:rPr>
            </w:pPr>
            <w:r w:rsidRPr="008C7676">
              <w:rPr>
                <w:rFonts w:ascii="Calibri" w:hAnsi="Calibri"/>
                <w:color w:val="000000"/>
                <w:szCs w:val="24"/>
                <w:lang w:val="de-AT" w:eastAsia="de-AT"/>
              </w:rPr>
              <w:t> </w:t>
            </w:r>
          </w:p>
        </w:tc>
      </w:tr>
      <w:tr w:rsidR="008C7676" w:rsidRPr="008C7676" w:rsidTr="00A01190">
        <w:trPr>
          <w:trHeight w:val="288"/>
        </w:trPr>
        <w:tc>
          <w:tcPr>
            <w:tcW w:w="6678" w:type="dxa"/>
            <w:tcBorders>
              <w:top w:val="nil"/>
              <w:left w:val="single" w:sz="8" w:space="0" w:color="auto"/>
              <w:bottom w:val="single" w:sz="4" w:space="0" w:color="auto"/>
              <w:right w:val="single" w:sz="4" w:space="0" w:color="auto"/>
            </w:tcBorders>
            <w:shd w:val="clear" w:color="auto" w:fill="auto"/>
            <w:noWrap/>
            <w:vAlign w:val="bottom"/>
            <w:hideMark/>
          </w:tcPr>
          <w:p w:rsidR="008C7676" w:rsidRPr="008C7676" w:rsidRDefault="008C7676" w:rsidP="008C7676">
            <w:pPr>
              <w:overflowPunct/>
              <w:autoSpaceDE/>
              <w:autoSpaceDN/>
              <w:adjustRightInd/>
              <w:spacing w:before="0" w:line="240" w:lineRule="auto"/>
              <w:textAlignment w:val="auto"/>
              <w:rPr>
                <w:rFonts w:ascii="Calibri" w:hAnsi="Calibri"/>
                <w:color w:val="000000"/>
                <w:szCs w:val="24"/>
                <w:lang w:val="de-AT" w:eastAsia="de-AT"/>
              </w:rPr>
            </w:pPr>
            <w:r w:rsidRPr="008C7676">
              <w:rPr>
                <w:rFonts w:ascii="Calibri" w:hAnsi="Calibri"/>
                <w:color w:val="000000"/>
                <w:szCs w:val="24"/>
                <w:lang w:val="de-AT" w:eastAsia="de-AT"/>
              </w:rPr>
              <w:t>Fax:</w:t>
            </w:r>
          </w:p>
        </w:tc>
        <w:tc>
          <w:tcPr>
            <w:tcW w:w="2976" w:type="dxa"/>
            <w:tcBorders>
              <w:top w:val="nil"/>
              <w:left w:val="nil"/>
              <w:bottom w:val="single" w:sz="4" w:space="0" w:color="auto"/>
              <w:right w:val="single" w:sz="8" w:space="0" w:color="auto"/>
            </w:tcBorders>
            <w:shd w:val="clear" w:color="auto" w:fill="auto"/>
            <w:noWrap/>
            <w:vAlign w:val="bottom"/>
            <w:hideMark/>
          </w:tcPr>
          <w:p w:rsidR="008C7676" w:rsidRPr="008C7676" w:rsidRDefault="008C7676" w:rsidP="008C7676">
            <w:pPr>
              <w:overflowPunct/>
              <w:autoSpaceDE/>
              <w:autoSpaceDN/>
              <w:adjustRightInd/>
              <w:spacing w:before="0" w:line="240" w:lineRule="auto"/>
              <w:textAlignment w:val="auto"/>
              <w:rPr>
                <w:rFonts w:ascii="Calibri" w:hAnsi="Calibri"/>
                <w:color w:val="000000"/>
                <w:szCs w:val="24"/>
                <w:lang w:val="de-AT" w:eastAsia="de-AT"/>
              </w:rPr>
            </w:pPr>
            <w:r w:rsidRPr="008C7676">
              <w:rPr>
                <w:rFonts w:ascii="Calibri" w:hAnsi="Calibri"/>
                <w:color w:val="000000"/>
                <w:szCs w:val="24"/>
                <w:lang w:val="de-AT" w:eastAsia="de-AT"/>
              </w:rPr>
              <w:t> </w:t>
            </w:r>
          </w:p>
        </w:tc>
      </w:tr>
      <w:tr w:rsidR="008C7676" w:rsidRPr="008C7676" w:rsidTr="00A01190">
        <w:trPr>
          <w:trHeight w:val="288"/>
        </w:trPr>
        <w:tc>
          <w:tcPr>
            <w:tcW w:w="6678" w:type="dxa"/>
            <w:tcBorders>
              <w:top w:val="nil"/>
              <w:left w:val="single" w:sz="8" w:space="0" w:color="auto"/>
              <w:bottom w:val="single" w:sz="4" w:space="0" w:color="auto"/>
              <w:right w:val="single" w:sz="4" w:space="0" w:color="auto"/>
            </w:tcBorders>
            <w:shd w:val="clear" w:color="auto" w:fill="auto"/>
            <w:noWrap/>
            <w:vAlign w:val="bottom"/>
            <w:hideMark/>
          </w:tcPr>
          <w:p w:rsidR="008C7676" w:rsidRPr="008C7676" w:rsidRDefault="008C7676" w:rsidP="008C7676">
            <w:pPr>
              <w:overflowPunct/>
              <w:autoSpaceDE/>
              <w:autoSpaceDN/>
              <w:adjustRightInd/>
              <w:spacing w:before="0" w:line="240" w:lineRule="auto"/>
              <w:textAlignment w:val="auto"/>
              <w:rPr>
                <w:rFonts w:ascii="Calibri" w:hAnsi="Calibri"/>
                <w:color w:val="000000"/>
                <w:szCs w:val="24"/>
                <w:lang w:val="de-AT" w:eastAsia="de-AT"/>
              </w:rPr>
            </w:pPr>
            <w:r w:rsidRPr="008C7676">
              <w:rPr>
                <w:rFonts w:ascii="Calibri" w:hAnsi="Calibri"/>
                <w:color w:val="000000"/>
                <w:szCs w:val="24"/>
                <w:lang w:val="de-AT" w:eastAsia="de-AT"/>
              </w:rPr>
              <w:t>Email:</w:t>
            </w:r>
          </w:p>
        </w:tc>
        <w:tc>
          <w:tcPr>
            <w:tcW w:w="2976" w:type="dxa"/>
            <w:tcBorders>
              <w:top w:val="nil"/>
              <w:left w:val="nil"/>
              <w:bottom w:val="single" w:sz="4" w:space="0" w:color="auto"/>
              <w:right w:val="single" w:sz="8" w:space="0" w:color="auto"/>
            </w:tcBorders>
            <w:shd w:val="clear" w:color="auto" w:fill="auto"/>
            <w:noWrap/>
            <w:vAlign w:val="bottom"/>
            <w:hideMark/>
          </w:tcPr>
          <w:p w:rsidR="008C7676" w:rsidRPr="008C7676" w:rsidRDefault="008C7676" w:rsidP="008C7676">
            <w:pPr>
              <w:overflowPunct/>
              <w:autoSpaceDE/>
              <w:autoSpaceDN/>
              <w:adjustRightInd/>
              <w:spacing w:before="0" w:line="240" w:lineRule="auto"/>
              <w:textAlignment w:val="auto"/>
              <w:rPr>
                <w:rFonts w:ascii="Calibri" w:hAnsi="Calibri"/>
                <w:color w:val="000000"/>
                <w:szCs w:val="24"/>
                <w:lang w:val="de-AT" w:eastAsia="de-AT"/>
              </w:rPr>
            </w:pPr>
            <w:r w:rsidRPr="008C7676">
              <w:rPr>
                <w:rFonts w:ascii="Calibri" w:hAnsi="Calibri"/>
                <w:color w:val="000000"/>
                <w:szCs w:val="24"/>
                <w:lang w:val="de-AT" w:eastAsia="de-AT"/>
              </w:rPr>
              <w:t> </w:t>
            </w:r>
          </w:p>
        </w:tc>
      </w:tr>
      <w:tr w:rsidR="008C7676" w:rsidRPr="008C7676" w:rsidTr="00A01190">
        <w:trPr>
          <w:trHeight w:val="300"/>
        </w:trPr>
        <w:tc>
          <w:tcPr>
            <w:tcW w:w="6678" w:type="dxa"/>
            <w:tcBorders>
              <w:top w:val="nil"/>
              <w:left w:val="single" w:sz="8" w:space="0" w:color="auto"/>
              <w:bottom w:val="single" w:sz="4" w:space="0" w:color="auto"/>
              <w:right w:val="single" w:sz="4" w:space="0" w:color="auto"/>
            </w:tcBorders>
            <w:shd w:val="clear" w:color="auto" w:fill="auto"/>
            <w:noWrap/>
            <w:vAlign w:val="bottom"/>
            <w:hideMark/>
          </w:tcPr>
          <w:p w:rsidR="008C7676" w:rsidRPr="008C7676" w:rsidRDefault="008C7676" w:rsidP="008C7676">
            <w:pPr>
              <w:overflowPunct/>
              <w:autoSpaceDE/>
              <w:autoSpaceDN/>
              <w:adjustRightInd/>
              <w:spacing w:before="0" w:line="240" w:lineRule="auto"/>
              <w:textAlignment w:val="auto"/>
              <w:rPr>
                <w:rFonts w:ascii="Calibri" w:hAnsi="Calibri"/>
                <w:color w:val="000000"/>
                <w:szCs w:val="24"/>
                <w:lang w:val="de-AT" w:eastAsia="de-AT"/>
              </w:rPr>
            </w:pPr>
            <w:r w:rsidRPr="008C7676">
              <w:rPr>
                <w:rFonts w:ascii="Calibri" w:hAnsi="Calibri"/>
                <w:color w:val="000000"/>
                <w:szCs w:val="24"/>
                <w:lang w:val="de-AT" w:eastAsia="de-AT"/>
              </w:rPr>
              <w:t>Website:</w:t>
            </w:r>
          </w:p>
        </w:tc>
        <w:tc>
          <w:tcPr>
            <w:tcW w:w="2976" w:type="dxa"/>
            <w:tcBorders>
              <w:top w:val="nil"/>
              <w:left w:val="nil"/>
              <w:bottom w:val="single" w:sz="4" w:space="0" w:color="auto"/>
              <w:right w:val="single" w:sz="8" w:space="0" w:color="auto"/>
            </w:tcBorders>
            <w:shd w:val="clear" w:color="auto" w:fill="auto"/>
            <w:noWrap/>
            <w:vAlign w:val="bottom"/>
            <w:hideMark/>
          </w:tcPr>
          <w:p w:rsidR="008C7676" w:rsidRPr="008C7676" w:rsidRDefault="008C7676" w:rsidP="008C7676">
            <w:pPr>
              <w:overflowPunct/>
              <w:autoSpaceDE/>
              <w:autoSpaceDN/>
              <w:adjustRightInd/>
              <w:spacing w:before="0" w:line="240" w:lineRule="auto"/>
              <w:textAlignment w:val="auto"/>
              <w:rPr>
                <w:rFonts w:ascii="Calibri" w:hAnsi="Calibri"/>
                <w:color w:val="000000"/>
                <w:szCs w:val="24"/>
                <w:lang w:val="de-AT" w:eastAsia="de-AT"/>
              </w:rPr>
            </w:pPr>
            <w:r w:rsidRPr="008C7676">
              <w:rPr>
                <w:rFonts w:ascii="Calibri" w:hAnsi="Calibri"/>
                <w:color w:val="000000"/>
                <w:szCs w:val="24"/>
                <w:lang w:val="de-AT" w:eastAsia="de-AT"/>
              </w:rPr>
              <w:t> </w:t>
            </w:r>
          </w:p>
        </w:tc>
      </w:tr>
      <w:tr w:rsidR="008C7676" w:rsidRPr="008C7676" w:rsidTr="00A01190">
        <w:trPr>
          <w:trHeight w:val="656"/>
        </w:trPr>
        <w:tc>
          <w:tcPr>
            <w:tcW w:w="6678" w:type="dxa"/>
            <w:tcBorders>
              <w:top w:val="nil"/>
              <w:left w:val="single" w:sz="8" w:space="0" w:color="auto"/>
              <w:bottom w:val="single" w:sz="4" w:space="0" w:color="auto"/>
              <w:right w:val="single" w:sz="4" w:space="0" w:color="auto"/>
            </w:tcBorders>
            <w:shd w:val="clear" w:color="auto" w:fill="auto"/>
            <w:hideMark/>
          </w:tcPr>
          <w:p w:rsidR="008C7676" w:rsidRPr="008C7676" w:rsidRDefault="008C7676" w:rsidP="008C7676">
            <w:pPr>
              <w:overflowPunct/>
              <w:autoSpaceDE/>
              <w:autoSpaceDN/>
              <w:adjustRightInd/>
              <w:spacing w:before="0" w:line="240" w:lineRule="auto"/>
              <w:textAlignment w:val="auto"/>
              <w:rPr>
                <w:rFonts w:ascii="Calibri" w:hAnsi="Calibri"/>
                <w:color w:val="000000"/>
                <w:szCs w:val="24"/>
                <w:lang w:val="en-US" w:eastAsia="de-AT"/>
              </w:rPr>
            </w:pPr>
            <w:r w:rsidRPr="008C7676">
              <w:rPr>
                <w:rFonts w:ascii="Calibri" w:hAnsi="Calibri"/>
                <w:color w:val="000000"/>
                <w:szCs w:val="24"/>
                <w:lang w:val="en-US" w:eastAsia="de-AT"/>
              </w:rPr>
              <w:t>Does the laboratory where the tests were conducted meet the general requirements expressed in standard EN ISO 17025</w:t>
            </w:r>
          </w:p>
        </w:tc>
        <w:tc>
          <w:tcPr>
            <w:tcW w:w="2976" w:type="dxa"/>
            <w:tcBorders>
              <w:top w:val="nil"/>
              <w:left w:val="nil"/>
              <w:bottom w:val="single" w:sz="4" w:space="0" w:color="auto"/>
              <w:right w:val="single" w:sz="8" w:space="0" w:color="auto"/>
            </w:tcBorders>
            <w:shd w:val="clear" w:color="auto" w:fill="auto"/>
            <w:noWrap/>
            <w:hideMark/>
          </w:tcPr>
          <w:p w:rsidR="008C7676" w:rsidRPr="008C7676" w:rsidRDefault="008C7676" w:rsidP="008C7676">
            <w:pPr>
              <w:overflowPunct/>
              <w:autoSpaceDE/>
              <w:autoSpaceDN/>
              <w:adjustRightInd/>
              <w:spacing w:before="0" w:line="240" w:lineRule="auto"/>
              <w:textAlignment w:val="auto"/>
              <w:rPr>
                <w:rFonts w:ascii="Calibri" w:hAnsi="Calibri"/>
                <w:color w:val="000000"/>
                <w:szCs w:val="24"/>
                <w:lang w:val="de-AT" w:eastAsia="de-AT"/>
              </w:rPr>
            </w:pPr>
            <w:r w:rsidRPr="008C7676">
              <w:rPr>
                <w:rFonts w:ascii="Calibri" w:hAnsi="Calibri"/>
                <w:color w:val="000000"/>
                <w:szCs w:val="24"/>
                <w:lang w:val="de-AT" w:eastAsia="de-AT"/>
              </w:rPr>
              <w:t>Yes….</w:t>
            </w:r>
            <w:r w:rsidRPr="008C7676">
              <w:rPr>
                <w:rFonts w:ascii="MS Gothic" w:eastAsia="MS Gothic" w:hAnsi="MS Gothic" w:cs="MS Gothic"/>
                <w:color w:val="000000"/>
                <w:szCs w:val="24"/>
                <w:lang w:val="de-AT" w:eastAsia="de-AT"/>
              </w:rPr>
              <w:t>☐</w:t>
            </w:r>
            <w:r w:rsidRPr="008C7676">
              <w:rPr>
                <w:rFonts w:ascii="Calibri" w:hAnsi="Calibri"/>
                <w:color w:val="000000"/>
                <w:szCs w:val="24"/>
                <w:lang w:val="de-AT" w:eastAsia="de-AT"/>
              </w:rPr>
              <w:t xml:space="preserve"> </w:t>
            </w:r>
            <w:r w:rsidR="00C671D6">
              <w:rPr>
                <w:rFonts w:ascii="Calibri" w:hAnsi="Calibri"/>
                <w:color w:val="000000"/>
                <w:szCs w:val="24"/>
                <w:lang w:val="de-AT" w:eastAsia="de-AT"/>
              </w:rPr>
              <w:t xml:space="preserve"> </w:t>
            </w:r>
            <w:proofErr w:type="spellStart"/>
            <w:r w:rsidRPr="008C7676">
              <w:rPr>
                <w:rFonts w:ascii="Calibri" w:hAnsi="Calibri"/>
                <w:color w:val="000000"/>
                <w:szCs w:val="24"/>
                <w:lang w:val="de-AT" w:eastAsia="de-AT"/>
              </w:rPr>
              <w:t>No</w:t>
            </w:r>
            <w:proofErr w:type="spellEnd"/>
            <w:r w:rsidRPr="008C7676">
              <w:rPr>
                <w:rFonts w:ascii="Calibri" w:hAnsi="Calibri" w:cs="Calibri"/>
                <w:color w:val="000000"/>
                <w:szCs w:val="24"/>
                <w:lang w:val="de-AT" w:eastAsia="de-AT"/>
              </w:rPr>
              <w:t>…</w:t>
            </w:r>
            <w:r w:rsidRPr="008C7676">
              <w:rPr>
                <w:rFonts w:ascii="Calibri" w:hAnsi="Calibri"/>
                <w:color w:val="000000"/>
                <w:szCs w:val="24"/>
                <w:lang w:val="de-AT" w:eastAsia="de-AT"/>
              </w:rPr>
              <w:t>.</w:t>
            </w:r>
            <w:r w:rsidRPr="008C7676">
              <w:rPr>
                <w:rFonts w:ascii="MS Gothic" w:eastAsia="MS Gothic" w:hAnsi="MS Gothic" w:cs="MS Gothic"/>
                <w:color w:val="000000"/>
                <w:szCs w:val="24"/>
                <w:lang w:val="de-AT" w:eastAsia="de-AT"/>
              </w:rPr>
              <w:t>☐</w:t>
            </w:r>
          </w:p>
        </w:tc>
      </w:tr>
    </w:tbl>
    <w:p w:rsidR="00BE00F6" w:rsidRDefault="00BE00F6" w:rsidP="00BE00F6">
      <w:pPr>
        <w:pStyle w:val="Default"/>
      </w:pPr>
    </w:p>
    <w:tbl>
      <w:tblPr>
        <w:tblW w:w="9654" w:type="dxa"/>
        <w:tblInd w:w="55" w:type="dxa"/>
        <w:tblCellMar>
          <w:left w:w="70" w:type="dxa"/>
          <w:right w:w="70" w:type="dxa"/>
        </w:tblCellMar>
        <w:tblLook w:val="04A0" w:firstRow="1" w:lastRow="0" w:firstColumn="1" w:lastColumn="0" w:noHBand="0" w:noVBand="1"/>
      </w:tblPr>
      <w:tblGrid>
        <w:gridCol w:w="4693"/>
        <w:gridCol w:w="4961"/>
      </w:tblGrid>
      <w:tr w:rsidR="00AE16B5" w:rsidRPr="00C671D6" w:rsidTr="00AE16B5">
        <w:trPr>
          <w:trHeight w:val="358"/>
        </w:trPr>
        <w:tc>
          <w:tcPr>
            <w:tcW w:w="9654" w:type="dxa"/>
            <w:gridSpan w:val="2"/>
            <w:tcBorders>
              <w:top w:val="single" w:sz="8" w:space="0" w:color="auto"/>
              <w:left w:val="single" w:sz="8" w:space="0" w:color="auto"/>
              <w:bottom w:val="single" w:sz="4" w:space="0" w:color="auto"/>
              <w:right w:val="single" w:sz="8" w:space="0" w:color="auto"/>
            </w:tcBorders>
            <w:shd w:val="clear" w:color="000000" w:fill="D9D9D9"/>
            <w:noWrap/>
            <w:hideMark/>
          </w:tcPr>
          <w:p w:rsidR="00AE16B5" w:rsidRPr="00C671D6" w:rsidRDefault="00AE16B5" w:rsidP="00AE16B5">
            <w:pPr>
              <w:overflowPunct/>
              <w:autoSpaceDE/>
              <w:autoSpaceDN/>
              <w:adjustRightInd/>
              <w:spacing w:before="0" w:line="240" w:lineRule="auto"/>
              <w:textAlignment w:val="auto"/>
              <w:rPr>
                <w:rFonts w:ascii="Calibri" w:hAnsi="Calibri"/>
                <w:b/>
                <w:bCs/>
                <w:color w:val="000000"/>
                <w:sz w:val="22"/>
                <w:szCs w:val="22"/>
                <w:lang w:val="de-AT" w:eastAsia="de-AT"/>
              </w:rPr>
            </w:pPr>
            <w:proofErr w:type="spellStart"/>
            <w:r w:rsidRPr="00C671D6">
              <w:rPr>
                <w:rFonts w:ascii="Calibri" w:hAnsi="Calibri"/>
                <w:b/>
                <w:bCs/>
                <w:color w:val="000000"/>
                <w:sz w:val="22"/>
                <w:szCs w:val="22"/>
                <w:lang w:val="de-AT" w:eastAsia="de-AT"/>
              </w:rPr>
              <w:t>Product</w:t>
            </w:r>
            <w:proofErr w:type="spellEnd"/>
            <w:r w:rsidRPr="00C671D6">
              <w:rPr>
                <w:rFonts w:ascii="Calibri" w:hAnsi="Calibri"/>
                <w:b/>
                <w:bCs/>
                <w:color w:val="000000"/>
                <w:sz w:val="22"/>
                <w:szCs w:val="22"/>
                <w:lang w:val="de-AT" w:eastAsia="de-AT"/>
              </w:rPr>
              <w:t xml:space="preserve"> Information</w:t>
            </w:r>
          </w:p>
          <w:p w:rsidR="00AE16B5" w:rsidRPr="00C671D6" w:rsidRDefault="00AE16B5" w:rsidP="00C671D6">
            <w:pPr>
              <w:overflowPunct/>
              <w:autoSpaceDE/>
              <w:autoSpaceDN/>
              <w:adjustRightInd/>
              <w:spacing w:before="0" w:line="240" w:lineRule="auto"/>
              <w:textAlignment w:val="auto"/>
              <w:rPr>
                <w:rFonts w:ascii="Calibri" w:hAnsi="Calibri"/>
                <w:color w:val="000000"/>
                <w:sz w:val="22"/>
                <w:szCs w:val="22"/>
                <w:lang w:val="de-AT" w:eastAsia="de-AT"/>
              </w:rPr>
            </w:pPr>
            <w:r w:rsidRPr="00C671D6">
              <w:rPr>
                <w:rFonts w:ascii="Calibri" w:hAnsi="Calibri"/>
                <w:color w:val="000000"/>
                <w:sz w:val="22"/>
                <w:szCs w:val="22"/>
                <w:lang w:val="de-AT" w:eastAsia="de-AT"/>
              </w:rPr>
              <w:t> </w:t>
            </w:r>
          </w:p>
        </w:tc>
      </w:tr>
      <w:tr w:rsidR="00C671D6" w:rsidRPr="008B525D" w:rsidTr="00AE16B5">
        <w:trPr>
          <w:trHeight w:val="288"/>
        </w:trPr>
        <w:tc>
          <w:tcPr>
            <w:tcW w:w="4693" w:type="dxa"/>
            <w:tcBorders>
              <w:top w:val="nil"/>
              <w:left w:val="single" w:sz="8" w:space="0" w:color="auto"/>
              <w:bottom w:val="single" w:sz="4" w:space="0" w:color="auto"/>
              <w:right w:val="single" w:sz="4" w:space="0" w:color="auto"/>
            </w:tcBorders>
            <w:shd w:val="clear" w:color="auto" w:fill="auto"/>
            <w:noWrap/>
            <w:hideMark/>
          </w:tcPr>
          <w:p w:rsidR="00C671D6" w:rsidRPr="00C671D6" w:rsidRDefault="00C671D6" w:rsidP="00AE16B5">
            <w:pPr>
              <w:overflowPunct/>
              <w:autoSpaceDE/>
              <w:autoSpaceDN/>
              <w:adjustRightInd/>
              <w:spacing w:before="0" w:line="240" w:lineRule="auto"/>
              <w:textAlignment w:val="auto"/>
              <w:rPr>
                <w:rFonts w:ascii="Calibri" w:hAnsi="Calibri"/>
                <w:color w:val="000000"/>
                <w:sz w:val="22"/>
                <w:szCs w:val="22"/>
                <w:lang w:val="en-US" w:eastAsia="de-AT"/>
              </w:rPr>
            </w:pPr>
            <w:r w:rsidRPr="00C671D6">
              <w:rPr>
                <w:rFonts w:ascii="Calibri" w:hAnsi="Calibri"/>
                <w:color w:val="000000"/>
                <w:sz w:val="22"/>
                <w:szCs w:val="22"/>
                <w:lang w:val="en-US" w:eastAsia="de-AT"/>
              </w:rPr>
              <w:t>What product group are you applying for?</w:t>
            </w:r>
          </w:p>
        </w:tc>
        <w:tc>
          <w:tcPr>
            <w:tcW w:w="4961" w:type="dxa"/>
            <w:tcBorders>
              <w:top w:val="nil"/>
              <w:left w:val="nil"/>
              <w:bottom w:val="single" w:sz="4" w:space="0" w:color="auto"/>
              <w:right w:val="single" w:sz="8" w:space="0" w:color="auto"/>
            </w:tcBorders>
            <w:shd w:val="clear" w:color="auto" w:fill="auto"/>
            <w:noWrap/>
            <w:vAlign w:val="bottom"/>
            <w:hideMark/>
          </w:tcPr>
          <w:p w:rsidR="00C671D6" w:rsidRPr="00C671D6" w:rsidRDefault="00C671D6" w:rsidP="00C671D6">
            <w:pPr>
              <w:overflowPunct/>
              <w:autoSpaceDE/>
              <w:autoSpaceDN/>
              <w:adjustRightInd/>
              <w:spacing w:before="0" w:line="240" w:lineRule="auto"/>
              <w:textAlignment w:val="auto"/>
              <w:rPr>
                <w:rFonts w:ascii="Calibri" w:hAnsi="Calibri"/>
                <w:color w:val="000000"/>
                <w:sz w:val="22"/>
                <w:szCs w:val="22"/>
                <w:lang w:val="en-US" w:eastAsia="de-AT"/>
              </w:rPr>
            </w:pPr>
            <w:r w:rsidRPr="00C671D6">
              <w:rPr>
                <w:rFonts w:ascii="Calibri" w:hAnsi="Calibri"/>
                <w:color w:val="000000"/>
                <w:sz w:val="22"/>
                <w:szCs w:val="22"/>
                <w:lang w:val="en-US" w:eastAsia="de-AT"/>
              </w:rPr>
              <w:t> </w:t>
            </w:r>
          </w:p>
        </w:tc>
      </w:tr>
      <w:tr w:rsidR="00C671D6" w:rsidRPr="008B525D" w:rsidTr="00AE16B5">
        <w:trPr>
          <w:trHeight w:val="1344"/>
        </w:trPr>
        <w:tc>
          <w:tcPr>
            <w:tcW w:w="4693" w:type="dxa"/>
            <w:tcBorders>
              <w:top w:val="nil"/>
              <w:left w:val="single" w:sz="8" w:space="0" w:color="auto"/>
              <w:bottom w:val="single" w:sz="4" w:space="0" w:color="auto"/>
              <w:right w:val="single" w:sz="4" w:space="0" w:color="auto"/>
            </w:tcBorders>
            <w:shd w:val="clear" w:color="auto" w:fill="auto"/>
            <w:hideMark/>
          </w:tcPr>
          <w:p w:rsidR="00C671D6" w:rsidRPr="008B525D" w:rsidRDefault="00C671D6" w:rsidP="008B525D">
            <w:pPr>
              <w:overflowPunct/>
              <w:autoSpaceDE/>
              <w:autoSpaceDN/>
              <w:adjustRightInd/>
              <w:spacing w:before="0" w:line="240" w:lineRule="auto"/>
              <w:textAlignment w:val="auto"/>
              <w:rPr>
                <w:rFonts w:ascii="Calibri" w:hAnsi="Calibri"/>
                <w:color w:val="000000"/>
                <w:sz w:val="22"/>
                <w:szCs w:val="22"/>
                <w:lang w:val="en-US" w:eastAsia="de-AT"/>
              </w:rPr>
            </w:pPr>
            <w:r w:rsidRPr="00C671D6">
              <w:rPr>
                <w:rFonts w:ascii="Calibri" w:hAnsi="Calibri"/>
                <w:color w:val="000000"/>
                <w:sz w:val="22"/>
                <w:szCs w:val="22"/>
                <w:lang w:val="en-US" w:eastAsia="de-AT"/>
              </w:rPr>
              <w:t>Please give general specification</w:t>
            </w:r>
            <w:r w:rsidR="008B525D">
              <w:rPr>
                <w:rFonts w:ascii="Calibri" w:hAnsi="Calibri"/>
                <w:color w:val="000000"/>
                <w:sz w:val="22"/>
                <w:szCs w:val="22"/>
                <w:lang w:val="en-US" w:eastAsia="de-AT"/>
              </w:rPr>
              <w:t>s of the product(s),including registered name(s), t</w:t>
            </w:r>
            <w:r w:rsidRPr="008B525D">
              <w:rPr>
                <w:rFonts w:ascii="Calibri" w:hAnsi="Calibri"/>
                <w:color w:val="000000"/>
                <w:sz w:val="22"/>
                <w:szCs w:val="22"/>
                <w:lang w:val="en-US" w:eastAsia="de-AT"/>
              </w:rPr>
              <w:t>rade name</w:t>
            </w:r>
            <w:r w:rsidR="008B525D">
              <w:rPr>
                <w:rFonts w:ascii="Calibri" w:hAnsi="Calibri"/>
                <w:color w:val="000000"/>
                <w:sz w:val="22"/>
                <w:szCs w:val="22"/>
                <w:lang w:val="en-US" w:eastAsia="de-AT"/>
              </w:rPr>
              <w:t>(s)</w:t>
            </w:r>
            <w:r w:rsidRPr="008B525D">
              <w:rPr>
                <w:rFonts w:ascii="Calibri" w:hAnsi="Calibri"/>
                <w:color w:val="000000"/>
                <w:sz w:val="22"/>
                <w:szCs w:val="22"/>
                <w:lang w:val="en-US" w:eastAsia="de-AT"/>
              </w:rPr>
              <w:t>, trademark</w:t>
            </w:r>
            <w:r w:rsidR="008B525D">
              <w:rPr>
                <w:rFonts w:ascii="Calibri" w:hAnsi="Calibri"/>
                <w:color w:val="000000"/>
                <w:sz w:val="22"/>
                <w:szCs w:val="22"/>
                <w:lang w:val="en-US" w:eastAsia="de-AT"/>
              </w:rPr>
              <w:t>(</w:t>
            </w:r>
            <w:r w:rsidRPr="008B525D">
              <w:rPr>
                <w:rFonts w:ascii="Calibri" w:hAnsi="Calibri"/>
                <w:color w:val="000000"/>
                <w:sz w:val="22"/>
                <w:szCs w:val="22"/>
                <w:lang w:val="en-US" w:eastAsia="de-AT"/>
              </w:rPr>
              <w:t>s</w:t>
            </w:r>
            <w:r w:rsidR="008B525D">
              <w:rPr>
                <w:rFonts w:ascii="Calibri" w:hAnsi="Calibri"/>
                <w:color w:val="000000"/>
                <w:sz w:val="22"/>
                <w:szCs w:val="22"/>
                <w:lang w:val="en-US" w:eastAsia="de-AT"/>
              </w:rPr>
              <w:t>)</w:t>
            </w:r>
            <w:r w:rsidRPr="008B525D">
              <w:rPr>
                <w:rFonts w:ascii="Calibri" w:hAnsi="Calibri"/>
                <w:color w:val="000000"/>
                <w:sz w:val="22"/>
                <w:szCs w:val="22"/>
                <w:lang w:val="en-US" w:eastAsia="de-AT"/>
              </w:rPr>
              <w:t>, paint type/description</w:t>
            </w:r>
          </w:p>
        </w:tc>
        <w:tc>
          <w:tcPr>
            <w:tcW w:w="4961" w:type="dxa"/>
            <w:tcBorders>
              <w:top w:val="nil"/>
              <w:left w:val="nil"/>
              <w:bottom w:val="single" w:sz="4" w:space="0" w:color="auto"/>
              <w:right w:val="single" w:sz="8" w:space="0" w:color="auto"/>
            </w:tcBorders>
            <w:shd w:val="clear" w:color="auto" w:fill="auto"/>
            <w:noWrap/>
            <w:hideMark/>
          </w:tcPr>
          <w:p w:rsidR="00C671D6" w:rsidRPr="008B525D" w:rsidRDefault="00C671D6" w:rsidP="00C671D6">
            <w:pPr>
              <w:overflowPunct/>
              <w:autoSpaceDE/>
              <w:autoSpaceDN/>
              <w:adjustRightInd/>
              <w:spacing w:before="0" w:line="240" w:lineRule="auto"/>
              <w:textAlignment w:val="auto"/>
              <w:rPr>
                <w:rFonts w:ascii="Calibri" w:hAnsi="Calibri"/>
                <w:color w:val="000000"/>
                <w:sz w:val="22"/>
                <w:szCs w:val="22"/>
                <w:lang w:val="en-US" w:eastAsia="de-AT"/>
              </w:rPr>
            </w:pPr>
            <w:r w:rsidRPr="008B525D">
              <w:rPr>
                <w:rFonts w:ascii="Calibri" w:hAnsi="Calibri"/>
                <w:color w:val="000000"/>
                <w:sz w:val="22"/>
                <w:szCs w:val="22"/>
                <w:lang w:val="en-US" w:eastAsia="de-AT"/>
              </w:rPr>
              <w:t> </w:t>
            </w:r>
          </w:p>
        </w:tc>
      </w:tr>
      <w:tr w:rsidR="00C671D6" w:rsidRPr="008B525D" w:rsidTr="00AE16B5">
        <w:trPr>
          <w:trHeight w:val="894"/>
        </w:trPr>
        <w:tc>
          <w:tcPr>
            <w:tcW w:w="4693" w:type="dxa"/>
            <w:tcBorders>
              <w:top w:val="nil"/>
              <w:left w:val="single" w:sz="8" w:space="0" w:color="auto"/>
              <w:bottom w:val="single" w:sz="4" w:space="0" w:color="auto"/>
              <w:right w:val="single" w:sz="4" w:space="0" w:color="auto"/>
            </w:tcBorders>
            <w:shd w:val="clear" w:color="auto" w:fill="auto"/>
            <w:hideMark/>
          </w:tcPr>
          <w:p w:rsidR="00C671D6" w:rsidRPr="00C671D6" w:rsidRDefault="00C671D6" w:rsidP="00AE16B5">
            <w:pPr>
              <w:overflowPunct/>
              <w:autoSpaceDE/>
              <w:autoSpaceDN/>
              <w:adjustRightInd/>
              <w:spacing w:before="0" w:line="240" w:lineRule="auto"/>
              <w:textAlignment w:val="auto"/>
              <w:rPr>
                <w:rFonts w:ascii="Calibri" w:hAnsi="Calibri"/>
                <w:color w:val="000000"/>
                <w:sz w:val="22"/>
                <w:szCs w:val="22"/>
                <w:lang w:val="en-US" w:eastAsia="de-AT"/>
              </w:rPr>
            </w:pPr>
            <w:r w:rsidRPr="00C671D6">
              <w:rPr>
                <w:rFonts w:ascii="Calibri" w:hAnsi="Calibri"/>
                <w:color w:val="000000"/>
                <w:sz w:val="22"/>
                <w:szCs w:val="22"/>
                <w:lang w:val="en-US" w:eastAsia="de-AT"/>
              </w:rPr>
              <w:t xml:space="preserve">Name and address of manufacturing site(s) (if </w:t>
            </w:r>
            <w:r w:rsidRPr="00C671D6">
              <w:rPr>
                <w:rFonts w:ascii="Calibri" w:hAnsi="Calibri"/>
                <w:color w:val="000000"/>
                <w:sz w:val="22"/>
                <w:szCs w:val="22"/>
                <w:lang w:val="en-US" w:eastAsia="de-AT"/>
              </w:rPr>
              <w:br/>
              <w:t>different from above)</w:t>
            </w:r>
          </w:p>
        </w:tc>
        <w:tc>
          <w:tcPr>
            <w:tcW w:w="4961" w:type="dxa"/>
            <w:tcBorders>
              <w:top w:val="nil"/>
              <w:left w:val="nil"/>
              <w:bottom w:val="single" w:sz="4" w:space="0" w:color="auto"/>
              <w:right w:val="single" w:sz="8" w:space="0" w:color="auto"/>
            </w:tcBorders>
            <w:shd w:val="clear" w:color="auto" w:fill="auto"/>
            <w:noWrap/>
            <w:hideMark/>
          </w:tcPr>
          <w:p w:rsidR="00C671D6" w:rsidRPr="00C671D6" w:rsidRDefault="00C671D6" w:rsidP="00C671D6">
            <w:pPr>
              <w:overflowPunct/>
              <w:autoSpaceDE/>
              <w:autoSpaceDN/>
              <w:adjustRightInd/>
              <w:spacing w:before="0" w:line="240" w:lineRule="auto"/>
              <w:textAlignment w:val="auto"/>
              <w:rPr>
                <w:rFonts w:ascii="Calibri" w:hAnsi="Calibri"/>
                <w:color w:val="000000"/>
                <w:sz w:val="22"/>
                <w:szCs w:val="22"/>
                <w:lang w:val="en-US" w:eastAsia="de-AT"/>
              </w:rPr>
            </w:pPr>
            <w:r w:rsidRPr="00C671D6">
              <w:rPr>
                <w:rFonts w:ascii="Calibri" w:hAnsi="Calibri"/>
                <w:color w:val="000000"/>
                <w:sz w:val="22"/>
                <w:szCs w:val="22"/>
                <w:lang w:val="en-US" w:eastAsia="de-AT"/>
              </w:rPr>
              <w:t> </w:t>
            </w:r>
          </w:p>
        </w:tc>
      </w:tr>
      <w:tr w:rsidR="00C671D6" w:rsidRPr="008B525D" w:rsidTr="00AE16B5">
        <w:trPr>
          <w:trHeight w:val="1645"/>
        </w:trPr>
        <w:tc>
          <w:tcPr>
            <w:tcW w:w="4693" w:type="dxa"/>
            <w:tcBorders>
              <w:top w:val="nil"/>
              <w:left w:val="single" w:sz="8" w:space="0" w:color="auto"/>
              <w:bottom w:val="single" w:sz="4" w:space="0" w:color="auto"/>
              <w:right w:val="single" w:sz="4" w:space="0" w:color="auto"/>
            </w:tcBorders>
            <w:shd w:val="clear" w:color="auto" w:fill="auto"/>
            <w:hideMark/>
          </w:tcPr>
          <w:p w:rsidR="00C671D6" w:rsidRPr="00C671D6" w:rsidRDefault="00C671D6" w:rsidP="00AE16B5">
            <w:pPr>
              <w:overflowPunct/>
              <w:autoSpaceDE/>
              <w:autoSpaceDN/>
              <w:adjustRightInd/>
              <w:spacing w:before="0" w:line="240" w:lineRule="auto"/>
              <w:textAlignment w:val="auto"/>
              <w:rPr>
                <w:rFonts w:ascii="Calibri" w:hAnsi="Calibri"/>
                <w:color w:val="000000"/>
                <w:sz w:val="22"/>
                <w:szCs w:val="22"/>
                <w:lang w:val="en-US" w:eastAsia="de-AT"/>
              </w:rPr>
            </w:pPr>
            <w:r w:rsidRPr="00C671D6">
              <w:rPr>
                <w:rFonts w:ascii="Calibri" w:hAnsi="Calibri"/>
                <w:color w:val="000000"/>
                <w:sz w:val="22"/>
                <w:szCs w:val="22"/>
                <w:lang w:val="en-US" w:eastAsia="de-AT"/>
              </w:rPr>
              <w:t xml:space="preserve">In case the product is made outside the European </w:t>
            </w:r>
            <w:r w:rsidRPr="00C671D6">
              <w:rPr>
                <w:rFonts w:ascii="Calibri" w:hAnsi="Calibri"/>
                <w:color w:val="000000"/>
                <w:sz w:val="22"/>
                <w:szCs w:val="22"/>
                <w:lang w:val="en-US" w:eastAsia="de-AT"/>
              </w:rPr>
              <w:br/>
              <w:t>Economic Area market (European Union plus Iceland, Lichtenstein and Norway), please confirm the country where it has been or will be placed on the market.</w:t>
            </w:r>
          </w:p>
        </w:tc>
        <w:tc>
          <w:tcPr>
            <w:tcW w:w="4961" w:type="dxa"/>
            <w:tcBorders>
              <w:top w:val="nil"/>
              <w:left w:val="nil"/>
              <w:bottom w:val="single" w:sz="4" w:space="0" w:color="auto"/>
              <w:right w:val="single" w:sz="8" w:space="0" w:color="auto"/>
            </w:tcBorders>
            <w:shd w:val="clear" w:color="auto" w:fill="auto"/>
            <w:noWrap/>
            <w:hideMark/>
          </w:tcPr>
          <w:p w:rsidR="00C671D6" w:rsidRPr="00C671D6" w:rsidRDefault="00C671D6" w:rsidP="00C671D6">
            <w:pPr>
              <w:overflowPunct/>
              <w:autoSpaceDE/>
              <w:autoSpaceDN/>
              <w:adjustRightInd/>
              <w:spacing w:before="0" w:line="240" w:lineRule="auto"/>
              <w:textAlignment w:val="auto"/>
              <w:rPr>
                <w:rFonts w:ascii="Calibri" w:hAnsi="Calibri"/>
                <w:color w:val="000000"/>
                <w:sz w:val="22"/>
                <w:szCs w:val="22"/>
                <w:lang w:val="en-US" w:eastAsia="de-AT"/>
              </w:rPr>
            </w:pPr>
            <w:r w:rsidRPr="00C671D6">
              <w:rPr>
                <w:rFonts w:ascii="Calibri" w:hAnsi="Calibri"/>
                <w:color w:val="000000"/>
                <w:sz w:val="22"/>
                <w:szCs w:val="22"/>
                <w:lang w:val="en-US" w:eastAsia="de-AT"/>
              </w:rPr>
              <w:t> </w:t>
            </w:r>
          </w:p>
        </w:tc>
      </w:tr>
      <w:tr w:rsidR="00C671D6" w:rsidRPr="008B525D" w:rsidTr="00F126C2">
        <w:trPr>
          <w:trHeight w:val="996"/>
        </w:trPr>
        <w:tc>
          <w:tcPr>
            <w:tcW w:w="4693" w:type="dxa"/>
            <w:tcBorders>
              <w:top w:val="nil"/>
              <w:left w:val="single" w:sz="8" w:space="0" w:color="auto"/>
              <w:bottom w:val="single" w:sz="4" w:space="0" w:color="auto"/>
              <w:right w:val="single" w:sz="4" w:space="0" w:color="auto"/>
            </w:tcBorders>
            <w:shd w:val="clear" w:color="auto" w:fill="auto"/>
            <w:hideMark/>
          </w:tcPr>
          <w:p w:rsidR="00C671D6" w:rsidRPr="00C671D6" w:rsidRDefault="008B525D" w:rsidP="008B525D">
            <w:pPr>
              <w:overflowPunct/>
              <w:autoSpaceDE/>
              <w:autoSpaceDN/>
              <w:adjustRightInd/>
              <w:spacing w:before="0" w:line="240" w:lineRule="auto"/>
              <w:textAlignment w:val="auto"/>
              <w:rPr>
                <w:rFonts w:ascii="Calibri" w:hAnsi="Calibri"/>
                <w:color w:val="000000"/>
                <w:sz w:val="22"/>
                <w:szCs w:val="22"/>
                <w:lang w:val="en-US" w:eastAsia="de-AT"/>
              </w:rPr>
            </w:pPr>
            <w:r w:rsidRPr="00C671D6">
              <w:rPr>
                <w:rFonts w:ascii="Calibri" w:hAnsi="Calibri"/>
                <w:color w:val="000000"/>
                <w:sz w:val="22"/>
                <w:szCs w:val="22"/>
                <w:lang w:val="en-US" w:eastAsia="de-AT"/>
              </w:rPr>
              <w:t>Plea</w:t>
            </w:r>
            <w:r>
              <w:rPr>
                <w:rFonts w:ascii="Calibri" w:hAnsi="Calibri"/>
                <w:color w:val="000000"/>
                <w:sz w:val="22"/>
                <w:szCs w:val="22"/>
                <w:lang w:val="en-US" w:eastAsia="de-AT"/>
              </w:rPr>
              <w:t>s</w:t>
            </w:r>
            <w:r w:rsidRPr="00C671D6">
              <w:rPr>
                <w:rFonts w:ascii="Calibri" w:hAnsi="Calibri"/>
                <w:color w:val="000000"/>
                <w:sz w:val="22"/>
                <w:szCs w:val="22"/>
                <w:lang w:val="en-US" w:eastAsia="de-AT"/>
              </w:rPr>
              <w:t>e</w:t>
            </w:r>
            <w:r w:rsidR="00C671D6" w:rsidRPr="00C671D6">
              <w:rPr>
                <w:rFonts w:ascii="Calibri" w:hAnsi="Calibri"/>
                <w:color w:val="000000"/>
                <w:sz w:val="22"/>
                <w:szCs w:val="22"/>
                <w:lang w:val="en-US" w:eastAsia="de-AT"/>
              </w:rPr>
              <w:t xml:space="preserve"> state EU countries in which this product is </w:t>
            </w:r>
            <w:r w:rsidR="00C671D6" w:rsidRPr="00C671D6">
              <w:rPr>
                <w:rFonts w:ascii="Calibri" w:hAnsi="Calibri"/>
                <w:color w:val="000000"/>
                <w:sz w:val="22"/>
                <w:szCs w:val="22"/>
                <w:lang w:val="en-US" w:eastAsia="de-AT"/>
              </w:rPr>
              <w:br/>
              <w:t xml:space="preserve">sold </w:t>
            </w:r>
            <w:r w:rsidR="00C671D6" w:rsidRPr="00C671D6">
              <w:rPr>
                <w:rFonts w:ascii="Calibri" w:hAnsi="Calibri"/>
                <w:color w:val="000000"/>
                <w:sz w:val="22"/>
                <w:szCs w:val="22"/>
                <w:u w:val="single"/>
                <w:lang w:val="en-US" w:eastAsia="de-AT"/>
              </w:rPr>
              <w:t>in the same form</w:t>
            </w:r>
            <w:r w:rsidR="00C671D6" w:rsidRPr="00C671D6">
              <w:rPr>
                <w:rFonts w:ascii="Calibri" w:hAnsi="Calibri"/>
                <w:color w:val="000000"/>
                <w:sz w:val="22"/>
                <w:szCs w:val="22"/>
                <w:lang w:val="en-US" w:eastAsia="de-AT"/>
              </w:rPr>
              <w:t xml:space="preserve"> (if sold under different names, please state names to be registered)</w:t>
            </w:r>
          </w:p>
        </w:tc>
        <w:tc>
          <w:tcPr>
            <w:tcW w:w="4961" w:type="dxa"/>
            <w:tcBorders>
              <w:top w:val="nil"/>
              <w:left w:val="nil"/>
              <w:bottom w:val="single" w:sz="4" w:space="0" w:color="auto"/>
              <w:right w:val="single" w:sz="8" w:space="0" w:color="auto"/>
            </w:tcBorders>
            <w:shd w:val="clear" w:color="auto" w:fill="auto"/>
            <w:noWrap/>
            <w:hideMark/>
          </w:tcPr>
          <w:p w:rsidR="00C671D6" w:rsidRPr="00C671D6" w:rsidRDefault="00C671D6" w:rsidP="00C671D6">
            <w:pPr>
              <w:overflowPunct/>
              <w:autoSpaceDE/>
              <w:autoSpaceDN/>
              <w:adjustRightInd/>
              <w:spacing w:before="0" w:line="240" w:lineRule="auto"/>
              <w:textAlignment w:val="auto"/>
              <w:rPr>
                <w:rFonts w:ascii="Calibri" w:hAnsi="Calibri"/>
                <w:color w:val="000000"/>
                <w:sz w:val="22"/>
                <w:szCs w:val="22"/>
                <w:lang w:val="en-US" w:eastAsia="de-AT"/>
              </w:rPr>
            </w:pPr>
            <w:r w:rsidRPr="00C671D6">
              <w:rPr>
                <w:rFonts w:ascii="Calibri" w:hAnsi="Calibri"/>
                <w:color w:val="000000"/>
                <w:sz w:val="22"/>
                <w:szCs w:val="22"/>
                <w:lang w:val="en-US" w:eastAsia="de-AT"/>
              </w:rPr>
              <w:t> </w:t>
            </w:r>
          </w:p>
        </w:tc>
      </w:tr>
      <w:tr w:rsidR="00F126C2" w:rsidRPr="00C671D6" w:rsidTr="00F126C2">
        <w:trPr>
          <w:trHeight w:val="1668"/>
        </w:trPr>
        <w:tc>
          <w:tcPr>
            <w:tcW w:w="4693" w:type="dxa"/>
            <w:tcBorders>
              <w:top w:val="single" w:sz="4" w:space="0" w:color="auto"/>
              <w:left w:val="single" w:sz="8" w:space="0" w:color="auto"/>
              <w:bottom w:val="single" w:sz="4" w:space="0" w:color="auto"/>
              <w:right w:val="single" w:sz="4" w:space="0" w:color="auto"/>
            </w:tcBorders>
            <w:shd w:val="clear" w:color="auto" w:fill="auto"/>
          </w:tcPr>
          <w:p w:rsidR="00F126C2" w:rsidRPr="00E63309" w:rsidRDefault="00F126C2" w:rsidP="00F126C2">
            <w:pPr>
              <w:pStyle w:val="berschrift1"/>
              <w:numPr>
                <w:ilvl w:val="0"/>
                <w:numId w:val="0"/>
              </w:numPr>
              <w:rPr>
                <w:lang w:val="en-US"/>
              </w:rPr>
            </w:pPr>
            <w:r w:rsidRPr="00E63309">
              <w:rPr>
                <w:lang w:val="en-US"/>
              </w:rPr>
              <w:t>Product group</w:t>
            </w:r>
            <w:r w:rsidRPr="00E63309">
              <w:rPr>
                <w:sz w:val="19"/>
                <w:szCs w:val="19"/>
                <w:lang w:val="en-US"/>
              </w:rPr>
              <w:t xml:space="preserve"> </w:t>
            </w:r>
          </w:p>
          <w:p w:rsidR="00F126C2" w:rsidRPr="00C671D6" w:rsidRDefault="00F126C2" w:rsidP="00F126C2">
            <w:pPr>
              <w:overflowPunct/>
              <w:autoSpaceDE/>
              <w:autoSpaceDN/>
              <w:adjustRightInd/>
              <w:spacing w:before="0" w:line="240" w:lineRule="auto"/>
              <w:textAlignment w:val="auto"/>
              <w:rPr>
                <w:rFonts w:ascii="Calibri" w:hAnsi="Calibri"/>
                <w:color w:val="000000"/>
                <w:sz w:val="22"/>
                <w:szCs w:val="22"/>
                <w:lang w:val="en-US" w:eastAsia="de-AT"/>
              </w:rPr>
            </w:pPr>
            <w:r w:rsidRPr="00E63309">
              <w:rPr>
                <w:lang w:val="en-US"/>
              </w:rPr>
              <w:t xml:space="preserve">Is the product in accordance with </w:t>
            </w:r>
            <w:r w:rsidRPr="00637932">
              <w:rPr>
                <w:lang w:val="en-US"/>
              </w:rPr>
              <w:t xml:space="preserve">the product group ‘bed mattresses’ as defined in Article 1 </w:t>
            </w:r>
            <w:r>
              <w:rPr>
                <w:lang w:val="en-US"/>
              </w:rPr>
              <w:t>of the Decision?</w:t>
            </w:r>
          </w:p>
        </w:tc>
        <w:tc>
          <w:tcPr>
            <w:tcW w:w="4961" w:type="dxa"/>
            <w:tcBorders>
              <w:top w:val="single" w:sz="4" w:space="0" w:color="auto"/>
              <w:left w:val="nil"/>
              <w:bottom w:val="single" w:sz="4" w:space="0" w:color="auto"/>
              <w:right w:val="single" w:sz="8" w:space="0" w:color="auto"/>
            </w:tcBorders>
            <w:shd w:val="clear" w:color="auto" w:fill="auto"/>
            <w:noWrap/>
            <w:vAlign w:val="center"/>
          </w:tcPr>
          <w:p w:rsidR="00F126C2" w:rsidRPr="00EB171A" w:rsidRDefault="00F126C2" w:rsidP="00F126C2">
            <w:pPr>
              <w:overflowPunct/>
              <w:autoSpaceDE/>
              <w:autoSpaceDN/>
              <w:adjustRightInd/>
              <w:spacing w:before="0" w:line="240" w:lineRule="auto"/>
              <w:jc w:val="center"/>
              <w:textAlignment w:val="auto"/>
              <w:rPr>
                <w:rFonts w:ascii="Calibri" w:hAnsi="Calibri"/>
                <w:color w:val="000000"/>
                <w:szCs w:val="24"/>
                <w:lang w:val="en-US" w:eastAsia="de-AT"/>
              </w:rPr>
            </w:pPr>
          </w:p>
          <w:p w:rsidR="00F126C2" w:rsidRPr="00F126C2" w:rsidRDefault="00F126C2" w:rsidP="00F126C2">
            <w:pPr>
              <w:overflowPunct/>
              <w:autoSpaceDE/>
              <w:autoSpaceDN/>
              <w:adjustRightInd/>
              <w:spacing w:before="0" w:line="240" w:lineRule="auto"/>
              <w:jc w:val="center"/>
              <w:textAlignment w:val="auto"/>
              <w:rPr>
                <w:rFonts w:ascii="Calibri" w:hAnsi="Calibri"/>
                <w:b/>
                <w:color w:val="000000"/>
                <w:sz w:val="22"/>
                <w:szCs w:val="22"/>
                <w:lang w:val="en-US" w:eastAsia="de-AT"/>
              </w:rPr>
            </w:pPr>
            <w:r w:rsidRPr="00F126C2">
              <w:rPr>
                <w:rFonts w:ascii="Calibri" w:hAnsi="Calibri"/>
                <w:b/>
                <w:color w:val="000000"/>
                <w:szCs w:val="24"/>
                <w:lang w:val="de-AT" w:eastAsia="de-AT"/>
              </w:rPr>
              <w:t>Yes….</w:t>
            </w:r>
            <w:r w:rsidRPr="00F126C2">
              <w:rPr>
                <w:rFonts w:ascii="MS Gothic" w:eastAsia="MS Gothic" w:hAnsi="MS Gothic" w:cs="MS Gothic"/>
                <w:b/>
                <w:color w:val="000000"/>
                <w:szCs w:val="24"/>
                <w:lang w:val="de-AT" w:eastAsia="de-AT"/>
              </w:rPr>
              <w:t>☐</w:t>
            </w:r>
            <w:r w:rsidRPr="00F126C2">
              <w:rPr>
                <w:rFonts w:ascii="Calibri" w:hAnsi="Calibri"/>
                <w:b/>
                <w:color w:val="000000"/>
                <w:szCs w:val="24"/>
                <w:lang w:val="de-AT" w:eastAsia="de-AT"/>
              </w:rPr>
              <w:t xml:space="preserve">  </w:t>
            </w:r>
            <w:proofErr w:type="spellStart"/>
            <w:r w:rsidRPr="00F126C2">
              <w:rPr>
                <w:rFonts w:ascii="Calibri" w:hAnsi="Calibri"/>
                <w:b/>
                <w:color w:val="000000"/>
                <w:szCs w:val="24"/>
                <w:lang w:val="de-AT" w:eastAsia="de-AT"/>
              </w:rPr>
              <w:t>No</w:t>
            </w:r>
            <w:proofErr w:type="spellEnd"/>
            <w:r w:rsidRPr="00F126C2">
              <w:rPr>
                <w:rFonts w:ascii="Calibri" w:hAnsi="Calibri" w:cs="Calibri"/>
                <w:b/>
                <w:color w:val="000000"/>
                <w:szCs w:val="24"/>
                <w:lang w:val="de-AT" w:eastAsia="de-AT"/>
              </w:rPr>
              <w:t>…</w:t>
            </w:r>
            <w:r w:rsidRPr="00F126C2">
              <w:rPr>
                <w:rFonts w:ascii="Calibri" w:hAnsi="Calibri"/>
                <w:b/>
                <w:color w:val="000000"/>
                <w:szCs w:val="24"/>
                <w:lang w:val="de-AT" w:eastAsia="de-AT"/>
              </w:rPr>
              <w:t>.</w:t>
            </w:r>
            <w:r w:rsidRPr="00F126C2">
              <w:rPr>
                <w:rFonts w:ascii="MS Gothic" w:eastAsia="MS Gothic" w:hAnsi="MS Gothic" w:cs="MS Gothic"/>
                <w:b/>
                <w:color w:val="000000"/>
                <w:szCs w:val="24"/>
                <w:lang w:val="de-AT" w:eastAsia="de-AT"/>
              </w:rPr>
              <w:t>☐</w:t>
            </w:r>
          </w:p>
        </w:tc>
      </w:tr>
    </w:tbl>
    <w:bookmarkStart w:id="1" w:name="Text2"/>
    <w:p w:rsidR="00C671D6" w:rsidRPr="004B3D5A" w:rsidRDefault="004B3D5A" w:rsidP="00BE00F6">
      <w:pPr>
        <w:pStyle w:val="berschrift1"/>
        <w:numPr>
          <w:ilvl w:val="0"/>
          <w:numId w:val="0"/>
        </w:numPr>
        <w:rPr>
          <w:b w:val="0"/>
          <w:sz w:val="24"/>
          <w:szCs w:val="24"/>
          <w:lang w:val="en-US"/>
        </w:rPr>
      </w:pPr>
      <w:r w:rsidRPr="004B3D5A">
        <w:rPr>
          <w:b w:val="0"/>
          <w:sz w:val="24"/>
          <w:szCs w:val="24"/>
          <w:lang w:val="en-US"/>
        </w:rPr>
        <w:fldChar w:fldCharType="begin"/>
      </w:r>
      <w:r w:rsidRPr="004B3D5A">
        <w:rPr>
          <w:b w:val="0"/>
          <w:sz w:val="24"/>
          <w:szCs w:val="24"/>
          <w:lang w:val="en-US"/>
        </w:rPr>
        <w:instrText xml:space="preserve"> HYPERLINK  \l "Text1" </w:instrText>
      </w:r>
      <w:r w:rsidRPr="004B3D5A">
        <w:rPr>
          <w:b w:val="0"/>
          <w:sz w:val="24"/>
          <w:szCs w:val="24"/>
          <w:lang w:val="en-US"/>
        </w:rPr>
        <w:fldChar w:fldCharType="separate"/>
      </w:r>
      <w:r w:rsidRPr="004B3D5A">
        <w:rPr>
          <w:rStyle w:val="Hyperlink"/>
          <w:b w:val="0"/>
          <w:sz w:val="24"/>
          <w:szCs w:val="24"/>
          <w:lang w:val="en-US"/>
        </w:rPr>
        <w:t>Ap</w:t>
      </w:r>
      <w:r w:rsidRPr="004B3D5A">
        <w:rPr>
          <w:rStyle w:val="Hyperlink"/>
          <w:b w:val="0"/>
          <w:sz w:val="24"/>
          <w:szCs w:val="24"/>
          <w:lang w:val="en-US"/>
        </w:rPr>
        <w:t>p</w:t>
      </w:r>
      <w:r w:rsidRPr="004B3D5A">
        <w:rPr>
          <w:rStyle w:val="Hyperlink"/>
          <w:b w:val="0"/>
          <w:sz w:val="24"/>
          <w:szCs w:val="24"/>
          <w:lang w:val="en-US"/>
        </w:rPr>
        <w:t>endix</w:t>
      </w:r>
      <w:r w:rsidRPr="004B3D5A">
        <w:rPr>
          <w:b w:val="0"/>
          <w:sz w:val="24"/>
          <w:szCs w:val="24"/>
          <w:lang w:val="en-US"/>
        </w:rPr>
        <w:fldChar w:fldCharType="end"/>
      </w:r>
    </w:p>
    <w:bookmarkEnd w:id="1"/>
    <w:p w:rsidR="00AE16B5" w:rsidRPr="00AE16B5" w:rsidRDefault="00AE16B5" w:rsidP="00AE16B5">
      <w:pPr>
        <w:rPr>
          <w:lang w:val="en-US"/>
        </w:rPr>
      </w:pPr>
    </w:p>
    <w:p w:rsidR="00C671D6" w:rsidRDefault="00C671D6" w:rsidP="00BE00F6">
      <w:pPr>
        <w:pStyle w:val="berschrift1"/>
        <w:numPr>
          <w:ilvl w:val="0"/>
          <w:numId w:val="0"/>
        </w:numPr>
        <w:rPr>
          <w:lang w:val="en-US"/>
        </w:rPr>
      </w:pPr>
    </w:p>
    <w:p w:rsidR="00BF173D" w:rsidRPr="00300255" w:rsidRDefault="00BF173D">
      <w:pPr>
        <w:pStyle w:val="janein"/>
        <w:rPr>
          <w:sz w:val="20"/>
          <w:lang w:val="en-US"/>
        </w:rPr>
      </w:pPr>
      <w:r w:rsidRPr="00300255">
        <w:rPr>
          <w:sz w:val="20"/>
          <w:lang w:val="en-US"/>
        </w:rPr>
        <w:tab/>
      </w:r>
    </w:p>
    <w:p w:rsidR="00BF173D" w:rsidRPr="00637932" w:rsidRDefault="00BF173D">
      <w:pPr>
        <w:pStyle w:val="janein"/>
        <w:rPr>
          <w:lang w:val="en-US"/>
        </w:rPr>
      </w:pPr>
      <w:r w:rsidRPr="00300255">
        <w:rPr>
          <w:lang w:val="en-US"/>
        </w:rPr>
        <w:tab/>
      </w:r>
    </w:p>
    <w:p w:rsidR="00BF173D" w:rsidRPr="0084076A" w:rsidRDefault="00C70CB0" w:rsidP="00C5409B">
      <w:pPr>
        <w:pStyle w:val="berschrift1"/>
        <w:numPr>
          <w:ilvl w:val="0"/>
          <w:numId w:val="0"/>
        </w:numPr>
        <w:ind w:left="567" w:hanging="567"/>
        <w:rPr>
          <w:szCs w:val="28"/>
          <w:lang w:val="en-US"/>
        </w:rPr>
      </w:pPr>
      <w:r>
        <w:rPr>
          <w:b w:val="0"/>
          <w:bCs/>
          <w:szCs w:val="28"/>
          <w:lang w:val="en-US"/>
        </w:rPr>
        <w:br w:type="page"/>
      </w:r>
      <w:r w:rsidR="00637932" w:rsidRPr="0084076A">
        <w:rPr>
          <w:b w:val="0"/>
          <w:bCs/>
          <w:szCs w:val="28"/>
          <w:lang w:val="en-US"/>
        </w:rPr>
        <w:lastRenderedPageBreak/>
        <w:t>EU ECOLABEL CRITERIA</w:t>
      </w:r>
      <w:r w:rsidR="0084076A">
        <w:rPr>
          <w:b w:val="0"/>
          <w:bCs/>
          <w:szCs w:val="28"/>
          <w:lang w:val="en-US"/>
        </w:rPr>
        <w:t>:</w:t>
      </w:r>
    </w:p>
    <w:p w:rsidR="0084076A" w:rsidRDefault="00637932" w:rsidP="0084076A">
      <w:pPr>
        <w:pStyle w:val="berschrift1"/>
        <w:numPr>
          <w:ilvl w:val="0"/>
          <w:numId w:val="0"/>
        </w:numPr>
        <w:ind w:left="567" w:hanging="567"/>
        <w:rPr>
          <w:bCs/>
          <w:lang w:val="en-US"/>
        </w:rPr>
      </w:pPr>
      <w:proofErr w:type="gramStart"/>
      <w:r w:rsidRPr="00637932">
        <w:rPr>
          <w:bCs/>
          <w:lang w:val="en-US"/>
        </w:rPr>
        <w:t>Criterion 1.</w:t>
      </w:r>
      <w:proofErr w:type="gramEnd"/>
      <w:r w:rsidRPr="00637932">
        <w:rPr>
          <w:bCs/>
          <w:lang w:val="en-US"/>
        </w:rPr>
        <w:t xml:space="preserve"> Latex foam </w:t>
      </w:r>
    </w:p>
    <w:p w:rsidR="00637932" w:rsidRPr="0084076A" w:rsidRDefault="00637932" w:rsidP="0006155D">
      <w:pPr>
        <w:pStyle w:val="berschrift1"/>
        <w:numPr>
          <w:ilvl w:val="0"/>
          <w:numId w:val="0"/>
        </w:numPr>
        <w:rPr>
          <w:bCs/>
          <w:lang w:val="en-US"/>
        </w:rPr>
      </w:pPr>
      <w:r w:rsidRPr="0084076A">
        <w:rPr>
          <w:b w:val="0"/>
          <w:i/>
          <w:iCs/>
          <w:sz w:val="24"/>
          <w:szCs w:val="24"/>
          <w:lang w:val="en-US"/>
        </w:rPr>
        <w:t xml:space="preserve">Note: </w:t>
      </w:r>
      <w:r w:rsidRPr="0084076A">
        <w:rPr>
          <w:b w:val="0"/>
          <w:sz w:val="24"/>
          <w:szCs w:val="24"/>
          <w:lang w:val="en-US"/>
        </w:rPr>
        <w:t xml:space="preserve">The following requirements need to be met only if latex foam contributes to more than 5 % of the total weight of the mattress. </w:t>
      </w:r>
    </w:p>
    <w:p w:rsidR="00637932" w:rsidRPr="00A62FC5" w:rsidRDefault="002E67C7" w:rsidP="00A62FC5">
      <w:pPr>
        <w:pStyle w:val="berschrift2"/>
        <w:numPr>
          <w:ilvl w:val="0"/>
          <w:numId w:val="0"/>
        </w:numPr>
        <w:rPr>
          <w:u w:val="single"/>
          <w:lang w:val="en-US"/>
        </w:rPr>
      </w:pPr>
      <w:proofErr w:type="gramStart"/>
      <w:r w:rsidRPr="00A62FC5">
        <w:rPr>
          <w:u w:val="single"/>
          <w:lang w:val="en-US"/>
        </w:rPr>
        <w:t xml:space="preserve">Point </w:t>
      </w:r>
      <w:r w:rsidR="00637932" w:rsidRPr="00A62FC5">
        <w:rPr>
          <w:u w:val="single"/>
          <w:lang w:val="en-US"/>
        </w:rPr>
        <w:t>1.1.</w:t>
      </w:r>
      <w:proofErr w:type="gramEnd"/>
      <w:r w:rsidR="00DD7562" w:rsidRPr="00A62FC5">
        <w:rPr>
          <w:u w:val="single"/>
          <w:lang w:val="en-US"/>
        </w:rPr>
        <w:t xml:space="preserve"> </w:t>
      </w:r>
      <w:r w:rsidR="00637932" w:rsidRPr="00A62FC5">
        <w:rPr>
          <w:u w:val="single"/>
          <w:lang w:val="en-US"/>
        </w:rPr>
        <w:t>Restricted substances</w:t>
      </w:r>
    </w:p>
    <w:p w:rsidR="00037E24" w:rsidRPr="00037E24" w:rsidRDefault="00936E02" w:rsidP="00C96A27">
      <w:pPr>
        <w:pStyle w:val="berschrift3"/>
        <w:numPr>
          <w:ilvl w:val="0"/>
          <w:numId w:val="0"/>
        </w:numPr>
        <w:rPr>
          <w:lang w:val="en-US"/>
        </w:rPr>
      </w:pPr>
      <w:r>
        <w:rPr>
          <w:rStyle w:val="hps"/>
          <w:rFonts w:cs="Arial"/>
          <w:color w:val="222222"/>
          <w:lang w:val="en"/>
        </w:rPr>
        <w:t>Are the criterions</w:t>
      </w:r>
      <w:r>
        <w:rPr>
          <w:rStyle w:val="shorttext"/>
          <w:rFonts w:cs="Arial"/>
          <w:color w:val="222222"/>
          <w:lang w:val="en"/>
        </w:rPr>
        <w:t xml:space="preserve"> </w:t>
      </w:r>
      <w:r w:rsidRPr="00936E02">
        <w:rPr>
          <w:rStyle w:val="hps"/>
          <w:rFonts w:cs="Arial"/>
          <w:color w:val="222222"/>
          <w:lang w:val="en"/>
        </w:rPr>
        <w:t>respected</w:t>
      </w:r>
      <w:r>
        <w:rPr>
          <w:rStyle w:val="hps"/>
          <w:rFonts w:cs="Arial"/>
          <w:color w:val="222222"/>
          <w:lang w:val="en"/>
        </w:rPr>
        <w:t>?</w:t>
      </w:r>
      <w:r w:rsidR="00DD7562" w:rsidRPr="00037E24">
        <w:rPr>
          <w:lang w:val="en-US"/>
        </w:rPr>
        <w:tab/>
      </w:r>
      <w:r w:rsidR="00037E24" w:rsidRPr="00037E24">
        <w:rPr>
          <w:lang w:val="en-US"/>
        </w:rPr>
        <w:tab/>
      </w:r>
      <w:r w:rsidR="00037E24" w:rsidRPr="00037E24">
        <w:rPr>
          <w:lang w:val="en-US"/>
        </w:rPr>
        <w:tab/>
      </w:r>
      <w:r w:rsidR="00037E24" w:rsidRPr="00037E24">
        <w:rPr>
          <w:lang w:val="en-US"/>
        </w:rPr>
        <w:tab/>
      </w:r>
      <w:r w:rsidR="00037E24" w:rsidRPr="00037E24">
        <w:rPr>
          <w:lang w:val="en-US"/>
        </w:rPr>
        <w:tab/>
      </w:r>
      <w:r w:rsidR="00037E24" w:rsidRPr="00037E24">
        <w:rPr>
          <w:lang w:val="en-US"/>
        </w:rPr>
        <w:tab/>
      </w:r>
      <w:r w:rsidR="00037E24">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037E24" w:rsidRPr="00637932">
        <w:rPr>
          <w:lang w:val="en-US"/>
        </w:rPr>
        <w:instrText xml:space="preserve"> FORMCHECKBOX </w:instrText>
      </w:r>
      <w:r w:rsidR="008B525D">
        <w:fldChar w:fldCharType="separate"/>
      </w:r>
      <w:r w:rsidR="00037E24">
        <w:fldChar w:fldCharType="end"/>
      </w:r>
      <w:r w:rsidR="00037E24" w:rsidRPr="00637932">
        <w:rPr>
          <w:sz w:val="20"/>
          <w:lang w:val="en-US"/>
        </w:rPr>
        <w:t xml:space="preserve"> </w:t>
      </w:r>
      <w:proofErr w:type="gramStart"/>
      <w:r w:rsidR="00037E24" w:rsidRPr="00637932">
        <w:rPr>
          <w:lang w:val="en-US"/>
        </w:rPr>
        <w:t>yes</w:t>
      </w:r>
      <w:proofErr w:type="gramEnd"/>
      <w:r w:rsidR="00037E24" w:rsidRPr="00637932">
        <w:rPr>
          <w:lang w:val="en-US"/>
        </w:rPr>
        <w:tab/>
      </w:r>
      <w:r w:rsidR="00037E24">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037E24" w:rsidRPr="00637932">
        <w:rPr>
          <w:lang w:val="en-US"/>
        </w:rPr>
        <w:instrText xml:space="preserve"> FORMCHECKBOX </w:instrText>
      </w:r>
      <w:r w:rsidR="008B525D">
        <w:fldChar w:fldCharType="separate"/>
      </w:r>
      <w:r w:rsidR="00037E24">
        <w:fldChar w:fldCharType="end"/>
      </w:r>
      <w:r w:rsidR="00037E24" w:rsidRPr="00637932">
        <w:rPr>
          <w:lang w:val="en-US"/>
        </w:rPr>
        <w:t xml:space="preserve"> no</w:t>
      </w:r>
    </w:p>
    <w:p w:rsidR="008C7232" w:rsidRPr="00DD7562" w:rsidRDefault="008C7232" w:rsidP="008C7232">
      <w:pPr>
        <w:overflowPunct/>
        <w:spacing w:before="0" w:line="240" w:lineRule="auto"/>
        <w:textAlignment w:val="auto"/>
        <w:rPr>
          <w:sz w:val="22"/>
          <w:lang w:val="en-US"/>
        </w:rPr>
      </w:pPr>
    </w:p>
    <w:p w:rsidR="008C7232" w:rsidRPr="008C7232" w:rsidRDefault="008C7232" w:rsidP="008C7232">
      <w:pPr>
        <w:overflowPunct/>
        <w:spacing w:before="0" w:line="240" w:lineRule="auto"/>
        <w:textAlignment w:val="auto"/>
        <w:rPr>
          <w:rFonts w:ascii="Corbel" w:hAnsi="Corbel" w:cs="Corbel"/>
          <w:color w:val="000000"/>
          <w:sz w:val="23"/>
          <w:szCs w:val="23"/>
          <w:lang w:val="en-US" w:eastAsia="de-AT"/>
        </w:rPr>
      </w:pPr>
      <w:r w:rsidRPr="008C7232">
        <w:rPr>
          <w:rFonts w:ascii="Corbel" w:hAnsi="Corbel" w:cs="Corbel"/>
          <w:b/>
          <w:bCs/>
          <w:color w:val="000000"/>
          <w:sz w:val="23"/>
          <w:szCs w:val="23"/>
          <w:lang w:val="en-US" w:eastAsia="de-AT"/>
        </w:rPr>
        <w:t xml:space="preserve">Required documentation for Assessment and verification: Restricted substances </w:t>
      </w:r>
    </w:p>
    <w:p w:rsidR="008C7232" w:rsidRPr="008C7232" w:rsidRDefault="008C7232" w:rsidP="008C7232">
      <w:pPr>
        <w:overflowPunct/>
        <w:spacing w:before="0" w:line="240" w:lineRule="auto"/>
        <w:textAlignment w:val="auto"/>
        <w:rPr>
          <w:rFonts w:ascii="Segoe UI" w:hAnsi="Segoe UI" w:cs="Segoe UI"/>
          <w:color w:val="000000"/>
          <w:sz w:val="20"/>
          <w:lang w:val="en-US" w:eastAsia="de-AT"/>
        </w:rPr>
      </w:pPr>
      <w:r w:rsidRPr="008C7232">
        <w:rPr>
          <w:rFonts w:ascii="Wingdings" w:hAnsi="Wingdings" w:cs="Wingdings"/>
          <w:color w:val="000000"/>
          <w:sz w:val="32"/>
          <w:szCs w:val="32"/>
          <w:lang w:val="de-AT" w:eastAsia="de-AT"/>
        </w:rPr>
        <w:t></w:t>
      </w:r>
      <w:r w:rsidRPr="008C7232">
        <w:rPr>
          <w:rFonts w:ascii="Wingdings" w:hAnsi="Wingdings" w:cs="Wingdings"/>
          <w:color w:val="000000"/>
          <w:sz w:val="32"/>
          <w:szCs w:val="32"/>
          <w:lang w:val="de-AT" w:eastAsia="de-AT"/>
        </w:rPr>
        <w:t></w:t>
      </w:r>
      <w:r w:rsidRPr="008C7232">
        <w:rPr>
          <w:rFonts w:ascii="Segoe UI" w:hAnsi="Segoe UI" w:cs="Segoe UI"/>
          <w:color w:val="000000"/>
          <w:sz w:val="20"/>
          <w:lang w:val="en-US" w:eastAsia="de-AT"/>
        </w:rPr>
        <w:t xml:space="preserve">A. For </w:t>
      </w:r>
      <w:proofErr w:type="spellStart"/>
      <w:r w:rsidRPr="008C7232">
        <w:rPr>
          <w:rFonts w:ascii="Segoe UI" w:hAnsi="Segoe UI" w:cs="Segoe UI"/>
          <w:color w:val="000000"/>
          <w:sz w:val="20"/>
          <w:lang w:val="en-US" w:eastAsia="de-AT"/>
        </w:rPr>
        <w:t>chlorophenols</w:t>
      </w:r>
      <w:proofErr w:type="spellEnd"/>
      <w:r w:rsidRPr="008C7232">
        <w:rPr>
          <w:rFonts w:ascii="Segoe UI" w:hAnsi="Segoe UI" w:cs="Segoe UI"/>
          <w:color w:val="000000"/>
          <w:sz w:val="20"/>
          <w:lang w:val="en-US" w:eastAsia="de-AT"/>
        </w:rPr>
        <w:t xml:space="preserve"> the applicant shall provide a report presenting the results of the following test procedure. 5 g of sample shall be milled and </w:t>
      </w:r>
      <w:proofErr w:type="spellStart"/>
      <w:r w:rsidRPr="008C7232">
        <w:rPr>
          <w:rFonts w:ascii="Segoe UI" w:hAnsi="Segoe UI" w:cs="Segoe UI"/>
          <w:color w:val="000000"/>
          <w:sz w:val="20"/>
          <w:lang w:val="en-US" w:eastAsia="de-AT"/>
        </w:rPr>
        <w:t>chlorophenols</w:t>
      </w:r>
      <w:proofErr w:type="spellEnd"/>
      <w:r w:rsidRPr="008C7232">
        <w:rPr>
          <w:rFonts w:ascii="Segoe UI" w:hAnsi="Segoe UI" w:cs="Segoe UI"/>
          <w:color w:val="000000"/>
          <w:sz w:val="20"/>
          <w:lang w:val="en-US" w:eastAsia="de-AT"/>
        </w:rPr>
        <w:t xml:space="preserve"> shall be extracted in the form of phenol (PCP), sodium salt (SPP) or esters (see note). The extracts shall be </w:t>
      </w:r>
      <w:proofErr w:type="spellStart"/>
      <w:r w:rsidRPr="008C7232">
        <w:rPr>
          <w:rFonts w:ascii="Segoe UI" w:hAnsi="Segoe UI" w:cs="Segoe UI"/>
          <w:color w:val="000000"/>
          <w:sz w:val="20"/>
          <w:lang w:val="en-US" w:eastAsia="de-AT"/>
        </w:rPr>
        <w:t>analysed</w:t>
      </w:r>
      <w:proofErr w:type="spellEnd"/>
      <w:r w:rsidRPr="008C7232">
        <w:rPr>
          <w:rFonts w:ascii="Segoe UI" w:hAnsi="Segoe UI" w:cs="Segoe UI"/>
          <w:color w:val="000000"/>
          <w:sz w:val="20"/>
          <w:lang w:val="en-US" w:eastAsia="de-AT"/>
        </w:rPr>
        <w:t xml:space="preserve"> by means of gas chromatography (GC). Detection shall be made with mass spectrometer or electron capture detector (ECD). </w:t>
      </w:r>
    </w:p>
    <w:p w:rsidR="008C7232" w:rsidRPr="008C7232" w:rsidRDefault="008C7232" w:rsidP="008C7232">
      <w:pPr>
        <w:overflowPunct/>
        <w:spacing w:before="0" w:line="240" w:lineRule="auto"/>
        <w:textAlignment w:val="auto"/>
        <w:rPr>
          <w:rFonts w:ascii="Segoe UI" w:hAnsi="Segoe UI" w:cs="Segoe UI"/>
          <w:color w:val="000000"/>
          <w:sz w:val="20"/>
          <w:lang w:val="en-US" w:eastAsia="de-AT"/>
        </w:rPr>
      </w:pPr>
      <w:r w:rsidRPr="008C7232">
        <w:rPr>
          <w:rFonts w:ascii="Wingdings" w:hAnsi="Wingdings" w:cs="Wingdings"/>
          <w:color w:val="000000"/>
          <w:sz w:val="32"/>
          <w:szCs w:val="32"/>
          <w:lang w:val="de-AT" w:eastAsia="de-AT"/>
        </w:rPr>
        <w:t></w:t>
      </w:r>
      <w:r w:rsidRPr="008C7232">
        <w:rPr>
          <w:rFonts w:ascii="Wingdings" w:hAnsi="Wingdings" w:cs="Wingdings"/>
          <w:color w:val="000000"/>
          <w:sz w:val="32"/>
          <w:szCs w:val="32"/>
          <w:lang w:val="de-AT" w:eastAsia="de-AT"/>
        </w:rPr>
        <w:t></w:t>
      </w:r>
      <w:r w:rsidRPr="008C7232">
        <w:rPr>
          <w:rFonts w:ascii="Segoe UI" w:hAnsi="Segoe UI" w:cs="Segoe UI"/>
          <w:color w:val="000000"/>
          <w:sz w:val="20"/>
          <w:lang w:val="en-US" w:eastAsia="de-AT"/>
        </w:rPr>
        <w:t xml:space="preserve">B. For heavy metals the applicant shall provide a report presenting the results of the following test procedure. Milled sample material is eluted in accordance with DIN 38414-S4 or equivalent in a ratio of 1:10. The resultant filtrate shall be passed through a 0.45 </w:t>
      </w:r>
      <w:r w:rsidRPr="008C7232">
        <w:rPr>
          <w:rFonts w:ascii="Segoe UI" w:hAnsi="Segoe UI" w:cs="Segoe UI"/>
          <w:color w:val="000000"/>
          <w:sz w:val="20"/>
          <w:lang w:val="de-AT" w:eastAsia="de-AT"/>
        </w:rPr>
        <w:t>μ</w:t>
      </w:r>
      <w:r w:rsidRPr="008C7232">
        <w:rPr>
          <w:rFonts w:ascii="Segoe UI" w:hAnsi="Segoe UI" w:cs="Segoe UI"/>
          <w:color w:val="000000"/>
          <w:sz w:val="20"/>
          <w:lang w:val="en-US" w:eastAsia="de-AT"/>
        </w:rPr>
        <w:t xml:space="preserve">m membrane filter (if necessary by pressure filtration). The solution obtained shall be examined for the content of heavy metals by inductively coupled plasma optical emission spectrometry (ICP-OES), also known as inductively coupled plasma atomic emission spectrometry (ICP- AES), or by atomic absorption spectrometry using a hydride or cold </w:t>
      </w:r>
      <w:proofErr w:type="spellStart"/>
      <w:r w:rsidRPr="008C7232">
        <w:rPr>
          <w:rFonts w:ascii="Segoe UI" w:hAnsi="Segoe UI" w:cs="Segoe UI"/>
          <w:color w:val="000000"/>
          <w:sz w:val="20"/>
          <w:lang w:val="en-US" w:eastAsia="de-AT"/>
        </w:rPr>
        <w:t>vapour</w:t>
      </w:r>
      <w:proofErr w:type="spellEnd"/>
      <w:r w:rsidRPr="008C7232">
        <w:rPr>
          <w:rFonts w:ascii="Segoe UI" w:hAnsi="Segoe UI" w:cs="Segoe UI"/>
          <w:color w:val="000000"/>
          <w:sz w:val="20"/>
          <w:lang w:val="en-US" w:eastAsia="de-AT"/>
        </w:rPr>
        <w:t xml:space="preserve"> process. </w:t>
      </w:r>
    </w:p>
    <w:p w:rsidR="008C7232" w:rsidRPr="008C7232" w:rsidRDefault="008C7232" w:rsidP="008C7232">
      <w:pPr>
        <w:overflowPunct/>
        <w:spacing w:before="0" w:line="240" w:lineRule="auto"/>
        <w:textAlignment w:val="auto"/>
        <w:rPr>
          <w:rFonts w:ascii="Segoe UI" w:hAnsi="Segoe UI" w:cs="Segoe UI"/>
          <w:color w:val="000000"/>
          <w:sz w:val="20"/>
          <w:lang w:val="en-US" w:eastAsia="de-AT"/>
        </w:rPr>
      </w:pPr>
      <w:r w:rsidRPr="008C7232">
        <w:rPr>
          <w:rFonts w:ascii="Wingdings" w:hAnsi="Wingdings" w:cs="Wingdings"/>
          <w:color w:val="000000"/>
          <w:sz w:val="32"/>
          <w:szCs w:val="32"/>
          <w:lang w:val="de-AT" w:eastAsia="de-AT"/>
        </w:rPr>
        <w:t></w:t>
      </w:r>
      <w:r w:rsidRPr="008C7232">
        <w:rPr>
          <w:rFonts w:ascii="Wingdings" w:hAnsi="Wingdings" w:cs="Wingdings"/>
          <w:color w:val="000000"/>
          <w:sz w:val="32"/>
          <w:szCs w:val="32"/>
          <w:lang w:val="de-AT" w:eastAsia="de-AT"/>
        </w:rPr>
        <w:t></w:t>
      </w:r>
      <w:r w:rsidRPr="008C7232">
        <w:rPr>
          <w:rFonts w:ascii="Segoe UI" w:hAnsi="Segoe UI" w:cs="Segoe UI"/>
          <w:color w:val="000000"/>
          <w:sz w:val="20"/>
          <w:lang w:val="en-US" w:eastAsia="de-AT"/>
        </w:rPr>
        <w:t xml:space="preserve">C. For pesticides the applicant shall provide a report presenting the results of the following test procedure: 2 g of sample is extracted in an ultrasonic bath with a hexane/dichloromethane mixture (85/15). The extract is cleaned up by acetonitrile agitation or by adsorption chromatography over </w:t>
      </w:r>
      <w:proofErr w:type="spellStart"/>
      <w:r w:rsidRPr="008C7232">
        <w:rPr>
          <w:rFonts w:ascii="Segoe UI" w:hAnsi="Segoe UI" w:cs="Segoe UI"/>
          <w:color w:val="000000"/>
          <w:sz w:val="20"/>
          <w:lang w:val="en-US" w:eastAsia="de-AT"/>
        </w:rPr>
        <w:t>florisil</w:t>
      </w:r>
      <w:proofErr w:type="spellEnd"/>
      <w:r w:rsidRPr="008C7232">
        <w:rPr>
          <w:rFonts w:ascii="Segoe UI" w:hAnsi="Segoe UI" w:cs="Segoe UI"/>
          <w:color w:val="000000"/>
          <w:sz w:val="20"/>
          <w:lang w:val="en-US" w:eastAsia="de-AT"/>
        </w:rPr>
        <w:t xml:space="preserve">. Measurement and quantification are determined by gas chromatography with detection on an electron capture detector or by coupled gas chromatography/mass spectrometry. The testing on pesticides is requested for latex foams with a content of at least 20 % natural latex. </w:t>
      </w:r>
    </w:p>
    <w:p w:rsidR="008C7232" w:rsidRPr="00300255" w:rsidRDefault="008C7232" w:rsidP="008C7232">
      <w:pPr>
        <w:overflowPunct/>
        <w:spacing w:before="0" w:line="240" w:lineRule="auto"/>
        <w:textAlignment w:val="auto"/>
        <w:rPr>
          <w:rFonts w:ascii="Wingdings" w:hAnsi="Wingdings"/>
          <w:szCs w:val="24"/>
          <w:lang w:val="en-US" w:eastAsia="de-AT"/>
        </w:rPr>
      </w:pPr>
    </w:p>
    <w:p w:rsidR="008C7232" w:rsidRPr="00300255" w:rsidRDefault="008C7232" w:rsidP="008C7232">
      <w:pPr>
        <w:pStyle w:val="Default"/>
        <w:rPr>
          <w:rFonts w:ascii="Segoe UI" w:hAnsi="Segoe UI" w:cs="Segoe UI"/>
          <w:color w:val="auto"/>
          <w:lang w:val="en-US"/>
        </w:rPr>
      </w:pPr>
      <w:r w:rsidRPr="008C7232">
        <w:rPr>
          <w:rFonts w:ascii="Wingdings" w:hAnsi="Wingdings" w:cs="Wingdings"/>
          <w:sz w:val="32"/>
          <w:szCs w:val="32"/>
        </w:rPr>
        <w:t></w:t>
      </w:r>
      <w:r w:rsidRPr="008C7232">
        <w:rPr>
          <w:rFonts w:ascii="Wingdings" w:hAnsi="Wingdings" w:cs="Wingdings"/>
          <w:sz w:val="32"/>
          <w:szCs w:val="32"/>
        </w:rPr>
        <w:t></w:t>
      </w:r>
      <w:r w:rsidRPr="008C7232">
        <w:rPr>
          <w:rFonts w:ascii="Segoe UI" w:hAnsi="Segoe UI" w:cs="Segoe UI"/>
          <w:sz w:val="20"/>
          <w:lang w:val="en-US"/>
        </w:rPr>
        <w:t xml:space="preserve">D. For butadiene the applicant shall provide a report presenting the results of the following test </w:t>
      </w:r>
    </w:p>
    <w:p w:rsidR="008C7232" w:rsidRDefault="008C7232" w:rsidP="008C7232">
      <w:pPr>
        <w:overflowPunct/>
        <w:spacing w:before="0" w:line="240" w:lineRule="auto"/>
        <w:textAlignment w:val="auto"/>
        <w:rPr>
          <w:rFonts w:ascii="Segoe UI" w:hAnsi="Segoe UI" w:cs="Segoe UI"/>
          <w:color w:val="000000"/>
          <w:sz w:val="20"/>
          <w:lang w:val="en-US" w:eastAsia="de-AT"/>
        </w:rPr>
      </w:pPr>
      <w:proofErr w:type="gramStart"/>
      <w:r w:rsidRPr="008C7232">
        <w:rPr>
          <w:rFonts w:ascii="Segoe UI" w:hAnsi="Segoe UI" w:cs="Segoe UI"/>
          <w:color w:val="000000"/>
          <w:sz w:val="20"/>
          <w:lang w:val="en-US" w:eastAsia="de-AT"/>
        </w:rPr>
        <w:t>procedure</w:t>
      </w:r>
      <w:proofErr w:type="gramEnd"/>
      <w:r w:rsidRPr="008C7232">
        <w:rPr>
          <w:rFonts w:ascii="Segoe UI" w:hAnsi="Segoe UI" w:cs="Segoe UI"/>
          <w:color w:val="000000"/>
          <w:sz w:val="20"/>
          <w:lang w:val="en-US" w:eastAsia="de-AT"/>
        </w:rPr>
        <w:t xml:space="preserve">. Following milling and weighing of the latex foam, headspace sampling shall be performed. Butadiene content shall be determined by gas chromatography with detection by flame </w:t>
      </w:r>
      <w:proofErr w:type="spellStart"/>
      <w:r w:rsidRPr="008C7232">
        <w:rPr>
          <w:rFonts w:ascii="Segoe UI" w:hAnsi="Segoe UI" w:cs="Segoe UI"/>
          <w:color w:val="000000"/>
          <w:sz w:val="20"/>
          <w:lang w:val="en-US" w:eastAsia="de-AT"/>
        </w:rPr>
        <w:t>ionisation</w:t>
      </w:r>
      <w:proofErr w:type="spellEnd"/>
      <w:r w:rsidRPr="008C7232">
        <w:rPr>
          <w:rFonts w:ascii="Segoe UI" w:hAnsi="Segoe UI" w:cs="Segoe UI"/>
          <w:color w:val="000000"/>
          <w:sz w:val="20"/>
          <w:lang w:val="en-US" w:eastAsia="de-AT"/>
        </w:rPr>
        <w:t xml:space="preserve">. </w:t>
      </w:r>
    </w:p>
    <w:p w:rsidR="00DD7562" w:rsidRDefault="00DD7562" w:rsidP="008C7232">
      <w:pPr>
        <w:overflowPunct/>
        <w:spacing w:before="0" w:line="240" w:lineRule="auto"/>
        <w:textAlignment w:val="auto"/>
        <w:rPr>
          <w:rFonts w:ascii="Segoe UI" w:hAnsi="Segoe UI" w:cs="Segoe UI"/>
          <w:color w:val="000000"/>
          <w:sz w:val="20"/>
          <w:lang w:val="en-US" w:eastAsia="de-AT"/>
        </w:rPr>
      </w:pPr>
    </w:p>
    <w:p w:rsidR="00DD7562" w:rsidRPr="00300255" w:rsidRDefault="00DD7562" w:rsidP="00DD7562">
      <w:pPr>
        <w:overflowPunct/>
        <w:spacing w:before="0" w:line="240" w:lineRule="auto"/>
        <w:textAlignment w:val="auto"/>
        <w:rPr>
          <w:rFonts w:ascii="Wingdings" w:hAnsi="Wingdings"/>
          <w:szCs w:val="24"/>
          <w:lang w:val="en-US" w:eastAsia="de-AT"/>
        </w:rPr>
      </w:pPr>
    </w:p>
    <w:p w:rsidR="00DD7562" w:rsidRPr="00DD7562" w:rsidRDefault="00DD7562" w:rsidP="00DD7562">
      <w:pPr>
        <w:overflowPunct/>
        <w:spacing w:before="0" w:line="240" w:lineRule="auto"/>
        <w:textAlignment w:val="auto"/>
        <w:rPr>
          <w:rFonts w:ascii="Segoe UI" w:hAnsi="Segoe UI" w:cs="Segoe UI"/>
          <w:color w:val="000000"/>
          <w:sz w:val="20"/>
          <w:lang w:val="en-US" w:eastAsia="de-AT"/>
        </w:rPr>
      </w:pPr>
      <w:r w:rsidRPr="00DD7562">
        <w:rPr>
          <w:rFonts w:ascii="Wingdings" w:hAnsi="Wingdings" w:cs="Wingdings"/>
          <w:color w:val="000000"/>
          <w:sz w:val="32"/>
          <w:szCs w:val="32"/>
          <w:lang w:val="de-AT" w:eastAsia="de-AT"/>
        </w:rPr>
        <w:t></w:t>
      </w:r>
      <w:r w:rsidRPr="00DD7562">
        <w:rPr>
          <w:rFonts w:ascii="Wingdings" w:hAnsi="Wingdings" w:cs="Wingdings"/>
          <w:color w:val="000000"/>
          <w:sz w:val="32"/>
          <w:szCs w:val="32"/>
          <w:lang w:val="de-AT" w:eastAsia="de-AT"/>
        </w:rPr>
        <w:t></w:t>
      </w:r>
      <w:hyperlink w:anchor="declarationrelatex" w:history="1">
        <w:r w:rsidRPr="00891AF7">
          <w:rPr>
            <w:rStyle w:val="Hyperlink"/>
            <w:rFonts w:ascii="Segoe UI" w:hAnsi="Segoe UI" w:cs="Segoe UI"/>
            <w:sz w:val="20"/>
            <w:lang w:val="en-US" w:eastAsia="de-AT"/>
          </w:rPr>
          <w:t>Declaration re: latex foam (r</w:t>
        </w:r>
        <w:r w:rsidRPr="00891AF7">
          <w:rPr>
            <w:rStyle w:val="Hyperlink"/>
            <w:rFonts w:ascii="Segoe UI" w:hAnsi="Segoe UI" w:cs="Segoe UI"/>
            <w:sz w:val="20"/>
            <w:lang w:val="en-US" w:eastAsia="de-AT"/>
          </w:rPr>
          <w:t>e</w:t>
        </w:r>
        <w:r w:rsidRPr="00891AF7">
          <w:rPr>
            <w:rStyle w:val="Hyperlink"/>
            <w:rFonts w:ascii="Segoe UI" w:hAnsi="Segoe UI" w:cs="Segoe UI"/>
            <w:sz w:val="20"/>
            <w:lang w:val="en-US" w:eastAsia="de-AT"/>
          </w:rPr>
          <w:t>stricted substances) by latex foam manufacturer (criterion 1.1)</w:t>
        </w:r>
      </w:hyperlink>
      <w:r w:rsidRPr="00DD7562">
        <w:rPr>
          <w:rFonts w:ascii="Segoe UI" w:hAnsi="Segoe UI" w:cs="Segoe UI"/>
          <w:color w:val="000000"/>
          <w:sz w:val="20"/>
          <w:lang w:val="en-US" w:eastAsia="de-AT"/>
        </w:rPr>
        <w:t xml:space="preserve"> </w:t>
      </w:r>
    </w:p>
    <w:p w:rsidR="00DD7562" w:rsidRPr="008C7232" w:rsidRDefault="00DD7562" w:rsidP="008C7232">
      <w:pPr>
        <w:overflowPunct/>
        <w:spacing w:before="0" w:line="240" w:lineRule="auto"/>
        <w:textAlignment w:val="auto"/>
        <w:rPr>
          <w:rFonts w:ascii="Segoe UI" w:hAnsi="Segoe UI" w:cs="Segoe UI"/>
          <w:color w:val="000000"/>
          <w:sz w:val="20"/>
          <w:lang w:val="en-US" w:eastAsia="de-AT"/>
        </w:rPr>
      </w:pPr>
      <w:r>
        <w:rPr>
          <w:rFonts w:ascii="Segoe UI" w:hAnsi="Segoe UI" w:cs="Segoe UI"/>
          <w:color w:val="000000"/>
          <w:sz w:val="20"/>
          <w:lang w:val="en-US" w:eastAsia="de-AT"/>
        </w:rPr>
        <w:t xml:space="preserve"> </w:t>
      </w:r>
    </w:p>
    <w:p w:rsidR="00DD7562" w:rsidRDefault="00DD7562" w:rsidP="00DD7562">
      <w:pPr>
        <w:pStyle w:val="berschrift3"/>
        <w:numPr>
          <w:ilvl w:val="0"/>
          <w:numId w:val="0"/>
        </w:numPr>
        <w:rPr>
          <w:i w:val="0"/>
          <w:iCs/>
          <w:sz w:val="20"/>
          <w:lang w:val="en-US"/>
        </w:rPr>
      </w:pPr>
      <w:r w:rsidRPr="00DD7562">
        <w:rPr>
          <w:i w:val="0"/>
          <w:iCs/>
          <w:sz w:val="20"/>
          <w:lang w:val="en-US"/>
        </w:rPr>
        <w:t xml:space="preserve">Note: In assessment condition A, PCP refers to </w:t>
      </w:r>
      <w:proofErr w:type="spellStart"/>
      <w:r w:rsidRPr="00DD7562">
        <w:rPr>
          <w:i w:val="0"/>
          <w:iCs/>
          <w:sz w:val="20"/>
          <w:lang w:val="en-US"/>
        </w:rPr>
        <w:t>pentachlorophenols</w:t>
      </w:r>
      <w:proofErr w:type="spellEnd"/>
      <w:r w:rsidRPr="00DD7562">
        <w:rPr>
          <w:i w:val="0"/>
          <w:iCs/>
          <w:sz w:val="20"/>
          <w:lang w:val="en-US"/>
        </w:rPr>
        <w:t xml:space="preserve"> and SPP refers to sodium pyrophosphate</w:t>
      </w:r>
    </w:p>
    <w:p w:rsidR="00DD7562" w:rsidRPr="00DD7562" w:rsidRDefault="00DD7562" w:rsidP="00DD7562">
      <w:pPr>
        <w:rPr>
          <w:lang w:val="en-US"/>
        </w:rPr>
      </w:pPr>
    </w:p>
    <w:p w:rsidR="00DD7562" w:rsidRPr="00DD7562" w:rsidRDefault="00C2253D" w:rsidP="00DD7562">
      <w:pPr>
        <w:pStyle w:val="berschrift3"/>
        <w:numPr>
          <w:ilvl w:val="0"/>
          <w:numId w:val="0"/>
        </w:numPr>
        <w:rPr>
          <w:rFonts w:cs="Arial"/>
          <w:u w:val="dotted"/>
          <w:lang w:val="en-US"/>
        </w:rPr>
      </w:pPr>
      <w:r w:rsidRPr="0084076A">
        <w:rPr>
          <w:rStyle w:val="hps"/>
          <w:rFonts w:cs="Arial"/>
          <w:color w:val="222222"/>
          <w:lang w:val="en-US"/>
        </w:rPr>
        <w:t>Documents</w:t>
      </w:r>
      <w:r w:rsidR="00DD7562" w:rsidRPr="00DD7562">
        <w:rPr>
          <w:rStyle w:val="shorttext"/>
          <w:rFonts w:cs="Arial"/>
          <w:color w:val="222222"/>
          <w:lang w:val="en-US"/>
        </w:rPr>
        <w:t xml:space="preserve"> </w:t>
      </w:r>
      <w:r w:rsidR="00DD7562" w:rsidRPr="00DD7562">
        <w:rPr>
          <w:rStyle w:val="hps"/>
          <w:rFonts w:cs="Arial"/>
          <w:color w:val="222222"/>
          <w:lang w:val="en-US"/>
        </w:rPr>
        <w:t xml:space="preserve">see </w:t>
      </w:r>
      <w:bookmarkStart w:id="2" w:name="_GoBack"/>
      <w:r w:rsidR="002C15CB">
        <w:rPr>
          <w:rStyle w:val="hps"/>
          <w:rFonts w:cs="Arial"/>
          <w:color w:val="222222"/>
          <w:lang w:val="en-US"/>
        </w:rPr>
        <w:t>e</w:t>
      </w:r>
      <w:r w:rsidR="00E63005">
        <w:rPr>
          <w:rStyle w:val="hps"/>
          <w:rFonts w:cs="Arial"/>
          <w:color w:val="222222"/>
          <w:lang w:val="en-US"/>
        </w:rPr>
        <w:t>nclosure</w:t>
      </w:r>
      <w:bookmarkEnd w:id="2"/>
      <w:r w:rsidR="00DD7562" w:rsidRPr="00DD7562">
        <w:rPr>
          <w:rStyle w:val="shorttext"/>
          <w:rFonts w:cs="Arial"/>
          <w:color w:val="222222"/>
          <w:lang w:val="en-US"/>
        </w:rPr>
        <w:t xml:space="preserve"> </w:t>
      </w:r>
      <w:r w:rsidR="00DD7562" w:rsidRPr="00DD7562">
        <w:rPr>
          <w:rStyle w:val="hps"/>
          <w:rFonts w:cs="Arial"/>
          <w:color w:val="222222"/>
          <w:lang w:val="en-US"/>
        </w:rPr>
        <w:t xml:space="preserve">number </w:t>
      </w:r>
      <w:r w:rsidR="00DD7562" w:rsidRPr="00C5409B">
        <w:rPr>
          <w:rFonts w:cs="Arial"/>
          <w:u w:val="dotted"/>
        </w:rPr>
        <w:fldChar w:fldCharType="begin">
          <w:ffData>
            <w:name w:val="Text27"/>
            <w:enabled/>
            <w:calcOnExit w:val="0"/>
            <w:textInput/>
          </w:ffData>
        </w:fldChar>
      </w:r>
      <w:r w:rsidR="00DD7562" w:rsidRPr="00DD7562">
        <w:rPr>
          <w:rFonts w:cs="Arial"/>
          <w:u w:val="dotted"/>
          <w:lang w:val="en-US"/>
        </w:rPr>
        <w:instrText xml:space="preserve"> FORMTEXT </w:instrText>
      </w:r>
      <w:r w:rsidR="00DD7562" w:rsidRPr="00C5409B">
        <w:rPr>
          <w:rFonts w:cs="Arial"/>
          <w:u w:val="dotted"/>
        </w:rPr>
      </w:r>
      <w:r w:rsidR="00DD7562" w:rsidRPr="00C5409B">
        <w:rPr>
          <w:rFonts w:cs="Arial"/>
          <w:u w:val="dotted"/>
        </w:rPr>
        <w:fldChar w:fldCharType="separate"/>
      </w:r>
      <w:r w:rsidR="00DD7562" w:rsidRPr="00C5409B">
        <w:rPr>
          <w:rFonts w:cs="Arial"/>
          <w:noProof/>
          <w:u w:val="dotted"/>
        </w:rPr>
        <w:t> </w:t>
      </w:r>
      <w:r w:rsidR="00DD7562" w:rsidRPr="00C5409B">
        <w:rPr>
          <w:rFonts w:cs="Arial"/>
          <w:noProof/>
          <w:u w:val="dotted"/>
        </w:rPr>
        <w:t> </w:t>
      </w:r>
      <w:r w:rsidR="00DD7562" w:rsidRPr="00C5409B">
        <w:rPr>
          <w:rFonts w:cs="Arial"/>
          <w:noProof/>
          <w:u w:val="dotted"/>
        </w:rPr>
        <w:t> </w:t>
      </w:r>
      <w:r w:rsidR="00DD7562" w:rsidRPr="00C5409B">
        <w:rPr>
          <w:rFonts w:cs="Arial"/>
          <w:noProof/>
          <w:u w:val="dotted"/>
        </w:rPr>
        <w:t> </w:t>
      </w:r>
      <w:r w:rsidR="00DD7562" w:rsidRPr="00C5409B">
        <w:rPr>
          <w:rFonts w:cs="Arial"/>
          <w:noProof/>
          <w:u w:val="dotted"/>
        </w:rPr>
        <w:t> </w:t>
      </w:r>
      <w:r w:rsidR="00DD7562" w:rsidRPr="00C5409B">
        <w:rPr>
          <w:rFonts w:cs="Arial"/>
          <w:u w:val="dotted"/>
        </w:rPr>
        <w:fldChar w:fldCharType="end"/>
      </w:r>
      <w:r w:rsidR="00DD7562" w:rsidRPr="00C5409B">
        <w:rPr>
          <w:rFonts w:cs="Arial"/>
          <w:u w:val="dotted"/>
        </w:rPr>
        <w:fldChar w:fldCharType="begin">
          <w:ffData>
            <w:name w:val="Text27"/>
            <w:enabled/>
            <w:calcOnExit w:val="0"/>
            <w:textInput/>
          </w:ffData>
        </w:fldChar>
      </w:r>
      <w:r w:rsidR="00DD7562" w:rsidRPr="00DD7562">
        <w:rPr>
          <w:rFonts w:cs="Arial"/>
          <w:u w:val="dotted"/>
          <w:lang w:val="en-US"/>
        </w:rPr>
        <w:instrText xml:space="preserve"> FORMTEXT </w:instrText>
      </w:r>
      <w:r w:rsidR="00DD7562" w:rsidRPr="00C5409B">
        <w:rPr>
          <w:rFonts w:cs="Arial"/>
          <w:u w:val="dotted"/>
        </w:rPr>
      </w:r>
      <w:r w:rsidR="00DD7562" w:rsidRPr="00C5409B">
        <w:rPr>
          <w:rFonts w:cs="Arial"/>
          <w:u w:val="dotted"/>
        </w:rPr>
        <w:fldChar w:fldCharType="separate"/>
      </w:r>
      <w:r w:rsidR="00DD7562" w:rsidRPr="00C5409B">
        <w:rPr>
          <w:rFonts w:cs="Arial"/>
          <w:noProof/>
          <w:u w:val="dotted"/>
        </w:rPr>
        <w:t> </w:t>
      </w:r>
      <w:r w:rsidR="00DD7562" w:rsidRPr="00C5409B">
        <w:rPr>
          <w:rFonts w:cs="Arial"/>
          <w:noProof/>
          <w:u w:val="dotted"/>
        </w:rPr>
        <w:t> </w:t>
      </w:r>
      <w:r w:rsidR="00DD7562" w:rsidRPr="00C5409B">
        <w:rPr>
          <w:rFonts w:cs="Arial"/>
          <w:noProof/>
          <w:u w:val="dotted"/>
        </w:rPr>
        <w:t> </w:t>
      </w:r>
      <w:r w:rsidR="00DD7562" w:rsidRPr="00C5409B">
        <w:rPr>
          <w:rFonts w:cs="Arial"/>
          <w:noProof/>
          <w:u w:val="dotted"/>
        </w:rPr>
        <w:t> </w:t>
      </w:r>
      <w:r w:rsidR="00DD7562" w:rsidRPr="00C5409B">
        <w:rPr>
          <w:rFonts w:cs="Arial"/>
          <w:noProof/>
          <w:u w:val="dotted"/>
        </w:rPr>
        <w:t> </w:t>
      </w:r>
      <w:r w:rsidR="00DD7562" w:rsidRPr="00C5409B">
        <w:rPr>
          <w:rFonts w:cs="Arial"/>
          <w:u w:val="dotted"/>
        </w:rPr>
        <w:fldChar w:fldCharType="end"/>
      </w:r>
      <w:r w:rsidR="00DD7562" w:rsidRPr="00C5409B">
        <w:rPr>
          <w:rFonts w:cs="Arial"/>
          <w:u w:val="dotted"/>
        </w:rPr>
        <w:fldChar w:fldCharType="begin">
          <w:ffData>
            <w:name w:val="Text27"/>
            <w:enabled/>
            <w:calcOnExit w:val="0"/>
            <w:textInput/>
          </w:ffData>
        </w:fldChar>
      </w:r>
      <w:r w:rsidR="00DD7562" w:rsidRPr="00DD7562">
        <w:rPr>
          <w:rFonts w:cs="Arial"/>
          <w:u w:val="dotted"/>
          <w:lang w:val="en-US"/>
        </w:rPr>
        <w:instrText xml:space="preserve"> FORMTEXT </w:instrText>
      </w:r>
      <w:r w:rsidR="00DD7562" w:rsidRPr="00C5409B">
        <w:rPr>
          <w:rFonts w:cs="Arial"/>
          <w:u w:val="dotted"/>
        </w:rPr>
      </w:r>
      <w:r w:rsidR="00DD7562" w:rsidRPr="00C5409B">
        <w:rPr>
          <w:rFonts w:cs="Arial"/>
          <w:u w:val="dotted"/>
        </w:rPr>
        <w:fldChar w:fldCharType="separate"/>
      </w:r>
      <w:r w:rsidR="00DD7562" w:rsidRPr="00C5409B">
        <w:rPr>
          <w:rFonts w:cs="Arial"/>
          <w:noProof/>
          <w:u w:val="dotted"/>
        </w:rPr>
        <w:t> </w:t>
      </w:r>
      <w:r w:rsidR="00DD7562" w:rsidRPr="00C5409B">
        <w:rPr>
          <w:rFonts w:cs="Arial"/>
          <w:noProof/>
          <w:u w:val="dotted"/>
        </w:rPr>
        <w:t> </w:t>
      </w:r>
      <w:r w:rsidR="00DD7562" w:rsidRPr="00C5409B">
        <w:rPr>
          <w:rFonts w:cs="Arial"/>
          <w:noProof/>
          <w:u w:val="dotted"/>
        </w:rPr>
        <w:t> </w:t>
      </w:r>
      <w:r w:rsidR="00DD7562" w:rsidRPr="00C5409B">
        <w:rPr>
          <w:rFonts w:cs="Arial"/>
          <w:noProof/>
          <w:u w:val="dotted"/>
        </w:rPr>
        <w:t> </w:t>
      </w:r>
      <w:r w:rsidR="00DD7562" w:rsidRPr="00C5409B">
        <w:rPr>
          <w:rFonts w:cs="Arial"/>
          <w:noProof/>
          <w:u w:val="dotted"/>
        </w:rPr>
        <w:t> </w:t>
      </w:r>
      <w:r w:rsidR="00DD7562" w:rsidRPr="00C5409B">
        <w:rPr>
          <w:rFonts w:cs="Arial"/>
          <w:u w:val="dotted"/>
        </w:rPr>
        <w:fldChar w:fldCharType="end"/>
      </w:r>
      <w:r w:rsidR="00DD7562" w:rsidRPr="00C5409B">
        <w:rPr>
          <w:rFonts w:cs="Arial"/>
          <w:u w:val="dotted"/>
        </w:rPr>
        <w:fldChar w:fldCharType="begin">
          <w:ffData>
            <w:name w:val="Text27"/>
            <w:enabled/>
            <w:calcOnExit w:val="0"/>
            <w:textInput/>
          </w:ffData>
        </w:fldChar>
      </w:r>
      <w:r w:rsidR="00DD7562" w:rsidRPr="00DD7562">
        <w:rPr>
          <w:rFonts w:cs="Arial"/>
          <w:u w:val="dotted"/>
          <w:lang w:val="en-US"/>
        </w:rPr>
        <w:instrText xml:space="preserve"> FORMTEXT </w:instrText>
      </w:r>
      <w:r w:rsidR="00DD7562" w:rsidRPr="00C5409B">
        <w:rPr>
          <w:rFonts w:cs="Arial"/>
          <w:u w:val="dotted"/>
        </w:rPr>
      </w:r>
      <w:r w:rsidR="00DD7562" w:rsidRPr="00C5409B">
        <w:rPr>
          <w:rFonts w:cs="Arial"/>
          <w:u w:val="dotted"/>
        </w:rPr>
        <w:fldChar w:fldCharType="separate"/>
      </w:r>
      <w:r w:rsidR="00DD7562" w:rsidRPr="00C5409B">
        <w:rPr>
          <w:rFonts w:cs="Arial"/>
          <w:noProof/>
          <w:u w:val="dotted"/>
        </w:rPr>
        <w:t> </w:t>
      </w:r>
      <w:r w:rsidR="00DD7562" w:rsidRPr="00C5409B">
        <w:rPr>
          <w:rFonts w:cs="Arial"/>
          <w:noProof/>
          <w:u w:val="dotted"/>
        </w:rPr>
        <w:t> </w:t>
      </w:r>
      <w:r w:rsidR="00DD7562" w:rsidRPr="00C5409B">
        <w:rPr>
          <w:rFonts w:cs="Arial"/>
          <w:noProof/>
          <w:u w:val="dotted"/>
        </w:rPr>
        <w:t> </w:t>
      </w:r>
      <w:r w:rsidR="00DD7562" w:rsidRPr="00C5409B">
        <w:rPr>
          <w:rFonts w:cs="Arial"/>
          <w:noProof/>
          <w:u w:val="dotted"/>
        </w:rPr>
        <w:t> </w:t>
      </w:r>
      <w:r w:rsidR="00DD7562" w:rsidRPr="00C5409B">
        <w:rPr>
          <w:rFonts w:cs="Arial"/>
          <w:noProof/>
          <w:u w:val="dotted"/>
        </w:rPr>
        <w:t> </w:t>
      </w:r>
      <w:r w:rsidR="00DD7562" w:rsidRPr="00C5409B">
        <w:rPr>
          <w:rFonts w:cs="Arial"/>
          <w:u w:val="dotted"/>
        </w:rPr>
        <w:fldChar w:fldCharType="end"/>
      </w:r>
      <w:r w:rsidR="00DD7562" w:rsidRPr="00C5409B">
        <w:rPr>
          <w:rFonts w:cs="Arial"/>
          <w:u w:val="dotted"/>
        </w:rPr>
        <w:fldChar w:fldCharType="begin">
          <w:ffData>
            <w:name w:val="Text27"/>
            <w:enabled/>
            <w:calcOnExit w:val="0"/>
            <w:textInput/>
          </w:ffData>
        </w:fldChar>
      </w:r>
      <w:r w:rsidR="00DD7562" w:rsidRPr="00DD7562">
        <w:rPr>
          <w:rFonts w:cs="Arial"/>
          <w:u w:val="dotted"/>
          <w:lang w:val="en-US"/>
        </w:rPr>
        <w:instrText xml:space="preserve"> FORMTEXT </w:instrText>
      </w:r>
      <w:r w:rsidR="00DD7562" w:rsidRPr="00C5409B">
        <w:rPr>
          <w:rFonts w:cs="Arial"/>
          <w:u w:val="dotted"/>
        </w:rPr>
      </w:r>
      <w:r w:rsidR="00DD7562" w:rsidRPr="00C5409B">
        <w:rPr>
          <w:rFonts w:cs="Arial"/>
          <w:u w:val="dotted"/>
        </w:rPr>
        <w:fldChar w:fldCharType="separate"/>
      </w:r>
      <w:r w:rsidR="00DD7562" w:rsidRPr="00C5409B">
        <w:rPr>
          <w:rFonts w:cs="Arial"/>
          <w:noProof/>
          <w:u w:val="dotted"/>
        </w:rPr>
        <w:t> </w:t>
      </w:r>
      <w:r w:rsidR="00DD7562" w:rsidRPr="00C5409B">
        <w:rPr>
          <w:rFonts w:cs="Arial"/>
          <w:noProof/>
          <w:u w:val="dotted"/>
        </w:rPr>
        <w:t> </w:t>
      </w:r>
      <w:r w:rsidR="00DD7562" w:rsidRPr="00C5409B">
        <w:rPr>
          <w:rFonts w:cs="Arial"/>
          <w:noProof/>
          <w:u w:val="dotted"/>
        </w:rPr>
        <w:t> </w:t>
      </w:r>
      <w:r w:rsidR="00DD7562" w:rsidRPr="00C5409B">
        <w:rPr>
          <w:rFonts w:cs="Arial"/>
          <w:noProof/>
          <w:u w:val="dotted"/>
        </w:rPr>
        <w:t> </w:t>
      </w:r>
      <w:r w:rsidR="00DD7562" w:rsidRPr="00C5409B">
        <w:rPr>
          <w:rFonts w:cs="Arial"/>
          <w:noProof/>
          <w:u w:val="dotted"/>
        </w:rPr>
        <w:t> </w:t>
      </w:r>
      <w:r w:rsidR="00DD7562" w:rsidRPr="00C5409B">
        <w:rPr>
          <w:rFonts w:cs="Arial"/>
          <w:u w:val="dotted"/>
        </w:rPr>
        <w:fldChar w:fldCharType="end"/>
      </w:r>
    </w:p>
    <w:p w:rsidR="00DD7562" w:rsidRPr="00DD7562" w:rsidRDefault="00DD7562" w:rsidP="00DD7562">
      <w:pPr>
        <w:overflowPunct/>
        <w:spacing w:before="0" w:line="240" w:lineRule="auto"/>
        <w:textAlignment w:val="auto"/>
        <w:rPr>
          <w:rFonts w:ascii="Segoe UI" w:hAnsi="Segoe UI" w:cs="Segoe UI"/>
          <w:color w:val="000000"/>
          <w:szCs w:val="24"/>
          <w:lang w:val="en-US" w:eastAsia="de-AT"/>
        </w:rPr>
      </w:pPr>
    </w:p>
    <w:p w:rsidR="00DD7562" w:rsidRPr="00DD7562" w:rsidRDefault="00DD7562" w:rsidP="00DD7562">
      <w:pPr>
        <w:overflowPunct/>
        <w:spacing w:before="0" w:line="240" w:lineRule="auto"/>
        <w:textAlignment w:val="auto"/>
        <w:rPr>
          <w:rFonts w:ascii="Segoe UI" w:hAnsi="Segoe UI" w:cs="Segoe UI"/>
          <w:color w:val="000000"/>
          <w:szCs w:val="24"/>
          <w:lang w:val="en-US" w:eastAsia="de-AT"/>
        </w:rPr>
      </w:pPr>
    </w:p>
    <w:p w:rsidR="00DD7562" w:rsidRPr="00DD7562" w:rsidRDefault="00DD7562" w:rsidP="00A62FC5">
      <w:pPr>
        <w:pStyle w:val="berschrift2"/>
        <w:numPr>
          <w:ilvl w:val="0"/>
          <w:numId w:val="0"/>
        </w:numPr>
        <w:rPr>
          <w:lang w:val="en-US" w:eastAsia="de-AT"/>
        </w:rPr>
      </w:pPr>
      <w:proofErr w:type="gramStart"/>
      <w:r w:rsidRPr="00A62FC5">
        <w:rPr>
          <w:u w:val="single"/>
          <w:lang w:val="en-US"/>
        </w:rPr>
        <w:t>Point 1.2.</w:t>
      </w:r>
      <w:proofErr w:type="gramEnd"/>
      <w:r w:rsidRPr="00A62FC5">
        <w:rPr>
          <w:u w:val="single"/>
          <w:lang w:val="en-US"/>
        </w:rPr>
        <w:t xml:space="preserve"> Emission of specified volatile organic compounds (SVOCs, VOCs, VVOCs)</w:t>
      </w:r>
      <w:r w:rsidRPr="00DD7562">
        <w:rPr>
          <w:lang w:val="en-US" w:eastAsia="de-AT"/>
        </w:rPr>
        <w:t xml:space="preserve"> </w:t>
      </w:r>
    </w:p>
    <w:p w:rsidR="00DD7562" w:rsidRDefault="00936E02" w:rsidP="00DD7562">
      <w:pPr>
        <w:pStyle w:val="berschrift3"/>
        <w:numPr>
          <w:ilvl w:val="0"/>
          <w:numId w:val="0"/>
        </w:numPr>
        <w:rPr>
          <w:lang w:val="en-US"/>
        </w:rPr>
      </w:pPr>
      <w:r>
        <w:rPr>
          <w:rStyle w:val="hps"/>
          <w:rFonts w:cs="Arial"/>
          <w:color w:val="222222"/>
          <w:lang w:val="en"/>
        </w:rPr>
        <w:t>Are the criterions</w:t>
      </w:r>
      <w:r>
        <w:rPr>
          <w:rStyle w:val="shorttext"/>
          <w:rFonts w:cs="Arial"/>
          <w:color w:val="222222"/>
          <w:lang w:val="en"/>
        </w:rPr>
        <w:t xml:space="preserve"> </w:t>
      </w:r>
      <w:r w:rsidRPr="00936E02">
        <w:rPr>
          <w:rStyle w:val="hps"/>
          <w:rFonts w:cs="Arial"/>
          <w:color w:val="222222"/>
          <w:lang w:val="en"/>
        </w:rPr>
        <w:t>respected</w:t>
      </w:r>
      <w:r>
        <w:rPr>
          <w:rStyle w:val="hps"/>
          <w:rFonts w:cs="Arial"/>
          <w:color w:val="222222"/>
          <w:lang w:val="en"/>
        </w:rPr>
        <w:t>?</w:t>
      </w:r>
      <w:r w:rsidR="00DD7562" w:rsidRPr="00037E24">
        <w:rPr>
          <w:lang w:val="en-US"/>
        </w:rPr>
        <w:tab/>
      </w:r>
      <w:r w:rsidR="00DD7562" w:rsidRPr="00037E24">
        <w:rPr>
          <w:lang w:val="en-US"/>
        </w:rPr>
        <w:tab/>
      </w:r>
      <w:r w:rsidR="00DD7562" w:rsidRPr="00037E24">
        <w:rPr>
          <w:lang w:val="en-US"/>
        </w:rPr>
        <w:tab/>
      </w:r>
      <w:r w:rsidR="00DD7562" w:rsidRPr="00037E24">
        <w:rPr>
          <w:lang w:val="en-US"/>
        </w:rPr>
        <w:tab/>
      </w:r>
      <w:r w:rsidR="00DD7562" w:rsidRPr="00037E24">
        <w:rPr>
          <w:lang w:val="en-US"/>
        </w:rPr>
        <w:tab/>
      </w:r>
      <w:r w:rsidR="00DD7562" w:rsidRPr="00037E24">
        <w:rPr>
          <w:lang w:val="en-US"/>
        </w:rPr>
        <w:tab/>
      </w:r>
      <w:r w:rsidR="00DD7562">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DD7562" w:rsidRPr="00637932">
        <w:rPr>
          <w:lang w:val="en-US"/>
        </w:rPr>
        <w:instrText xml:space="preserve"> FORMCHECKBOX </w:instrText>
      </w:r>
      <w:r w:rsidR="008B525D">
        <w:fldChar w:fldCharType="separate"/>
      </w:r>
      <w:r w:rsidR="00DD7562">
        <w:fldChar w:fldCharType="end"/>
      </w:r>
      <w:r w:rsidR="00DD7562" w:rsidRPr="00637932">
        <w:rPr>
          <w:sz w:val="20"/>
          <w:lang w:val="en-US"/>
        </w:rPr>
        <w:t xml:space="preserve"> </w:t>
      </w:r>
      <w:proofErr w:type="gramStart"/>
      <w:r w:rsidR="00DD7562" w:rsidRPr="00637932">
        <w:rPr>
          <w:lang w:val="en-US"/>
        </w:rPr>
        <w:t>yes</w:t>
      </w:r>
      <w:proofErr w:type="gramEnd"/>
      <w:r w:rsidR="00DD7562" w:rsidRPr="00637932">
        <w:rPr>
          <w:lang w:val="en-US"/>
        </w:rPr>
        <w:tab/>
      </w:r>
      <w:r w:rsidR="00DD7562">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DD7562" w:rsidRPr="00637932">
        <w:rPr>
          <w:lang w:val="en-US"/>
        </w:rPr>
        <w:instrText xml:space="preserve"> FORMCHECKBOX </w:instrText>
      </w:r>
      <w:r w:rsidR="008B525D">
        <w:fldChar w:fldCharType="separate"/>
      </w:r>
      <w:r w:rsidR="00DD7562">
        <w:fldChar w:fldCharType="end"/>
      </w:r>
      <w:r w:rsidR="00DD7562" w:rsidRPr="00637932">
        <w:rPr>
          <w:lang w:val="en-US"/>
        </w:rPr>
        <w:t xml:space="preserve"> no</w:t>
      </w:r>
    </w:p>
    <w:p w:rsidR="00DD7562" w:rsidRDefault="00DD7562" w:rsidP="00DD7562">
      <w:pPr>
        <w:rPr>
          <w:lang w:val="en-US"/>
        </w:rPr>
      </w:pPr>
    </w:p>
    <w:p w:rsidR="00DD7562" w:rsidRDefault="00DD7562" w:rsidP="00DD7562">
      <w:pPr>
        <w:overflowPunct/>
        <w:spacing w:before="0" w:line="240" w:lineRule="auto"/>
        <w:textAlignment w:val="auto"/>
        <w:rPr>
          <w:rFonts w:ascii="Corbel" w:hAnsi="Corbel" w:cs="Corbel"/>
          <w:b/>
          <w:bCs/>
          <w:color w:val="000000"/>
          <w:sz w:val="23"/>
          <w:szCs w:val="23"/>
          <w:lang w:val="en-US" w:eastAsia="de-AT"/>
        </w:rPr>
      </w:pPr>
      <w:r w:rsidRPr="00DD7562">
        <w:rPr>
          <w:rFonts w:ascii="Corbel" w:hAnsi="Corbel" w:cs="Corbel"/>
          <w:b/>
          <w:bCs/>
          <w:color w:val="000000"/>
          <w:sz w:val="23"/>
          <w:szCs w:val="23"/>
          <w:lang w:val="en-US" w:eastAsia="de-AT"/>
        </w:rPr>
        <w:t>Required documentation for Assessment and verification</w:t>
      </w:r>
      <w:r>
        <w:rPr>
          <w:rFonts w:ascii="Corbel" w:hAnsi="Corbel" w:cs="Corbel"/>
          <w:b/>
          <w:bCs/>
          <w:color w:val="000000"/>
          <w:sz w:val="23"/>
          <w:szCs w:val="23"/>
          <w:lang w:val="en-US" w:eastAsia="de-AT"/>
        </w:rPr>
        <w:t>:</w:t>
      </w:r>
    </w:p>
    <w:p w:rsidR="00DD7562" w:rsidRPr="00DD7562" w:rsidRDefault="00DD7562" w:rsidP="00DD7562">
      <w:pPr>
        <w:pStyle w:val="Default"/>
        <w:rPr>
          <w:rFonts w:ascii="Segoe UI" w:hAnsi="Segoe UI" w:cs="Segoe UI"/>
          <w:color w:val="auto"/>
        </w:rPr>
      </w:pPr>
      <w:r w:rsidRPr="00DD7562">
        <w:rPr>
          <w:rFonts w:ascii="Wingdings" w:hAnsi="Wingdings" w:cs="Wingdings"/>
          <w:sz w:val="32"/>
          <w:szCs w:val="32"/>
        </w:rPr>
        <w:t></w:t>
      </w:r>
      <w:r w:rsidRPr="00DD7562">
        <w:rPr>
          <w:rFonts w:ascii="Wingdings" w:hAnsi="Wingdings" w:cs="Wingdings"/>
          <w:sz w:val="32"/>
          <w:szCs w:val="32"/>
        </w:rPr>
        <w:t></w:t>
      </w:r>
      <w:r w:rsidRPr="00DD7562">
        <w:rPr>
          <w:rFonts w:ascii="Segoe UI" w:hAnsi="Segoe UI" w:cs="Segoe UI"/>
          <w:sz w:val="20"/>
          <w:lang w:val="en-US"/>
        </w:rPr>
        <w:t xml:space="preserve">The applicant shall provide a report presenting the results of the following test procedure. A test chamber analysis shall be performed in accordance with the standard ISO 16000-9. </w:t>
      </w:r>
      <w:r w:rsidRPr="00DD7562">
        <w:rPr>
          <w:rFonts w:ascii="Segoe UI" w:hAnsi="Segoe UI" w:cs="Segoe UI"/>
          <w:sz w:val="20"/>
        </w:rPr>
        <w:t xml:space="preserve">The </w:t>
      </w:r>
      <w:proofErr w:type="spellStart"/>
      <w:r w:rsidRPr="00DD7562">
        <w:rPr>
          <w:rFonts w:ascii="Segoe UI" w:hAnsi="Segoe UI" w:cs="Segoe UI"/>
          <w:sz w:val="20"/>
        </w:rPr>
        <w:t>wrapped</w:t>
      </w:r>
      <w:proofErr w:type="spellEnd"/>
      <w:r w:rsidRPr="00DD7562">
        <w:rPr>
          <w:rFonts w:ascii="Segoe UI" w:hAnsi="Segoe UI" w:cs="Segoe UI"/>
          <w:sz w:val="20"/>
        </w:rPr>
        <w:t xml:space="preserve"> </w:t>
      </w:r>
    </w:p>
    <w:p w:rsidR="00DD7562" w:rsidRPr="00300255" w:rsidRDefault="00DD7562" w:rsidP="00DD7562">
      <w:pPr>
        <w:overflowPunct/>
        <w:spacing w:before="0" w:line="240" w:lineRule="auto"/>
        <w:textAlignment w:val="auto"/>
        <w:rPr>
          <w:rFonts w:ascii="Wingdings" w:hAnsi="Wingdings"/>
          <w:szCs w:val="24"/>
          <w:lang w:val="en-US" w:eastAsia="de-AT"/>
        </w:rPr>
      </w:pPr>
      <w:proofErr w:type="gramStart"/>
      <w:r w:rsidRPr="00DD7562">
        <w:rPr>
          <w:rFonts w:ascii="Segoe UI" w:hAnsi="Segoe UI" w:cs="Segoe UI"/>
          <w:color w:val="000000"/>
          <w:sz w:val="20"/>
          <w:lang w:val="en-US" w:eastAsia="de-AT"/>
        </w:rPr>
        <w:t>sample</w:t>
      </w:r>
      <w:proofErr w:type="gramEnd"/>
      <w:r w:rsidRPr="00DD7562">
        <w:rPr>
          <w:rFonts w:ascii="Segoe UI" w:hAnsi="Segoe UI" w:cs="Segoe UI"/>
          <w:color w:val="000000"/>
          <w:sz w:val="20"/>
          <w:lang w:val="en-US" w:eastAsia="de-AT"/>
        </w:rPr>
        <w:t xml:space="preserve"> shall be stored at room temperature at least for 24 hours. After this period the sample shall be unwrapped and immediately transferred into the test chamber. The sample shall be placed on a sample holder, which allows air access from all sides. The climatic factors shall be adjusted according to ISO 16000-9. For comparison of test results, the area specific ventilation rate (q=n/l) shall be 1. The ventilation rate shall be between 0.5 and 1. The air sampling shall be done 24±1 h after loading of the chamber during 1 hour on DNPH cartridges for the analysis of formaldehyde and other aldehydes and on </w:t>
      </w:r>
      <w:proofErr w:type="spellStart"/>
      <w:r w:rsidRPr="00DD7562">
        <w:rPr>
          <w:rFonts w:ascii="Segoe UI" w:hAnsi="Segoe UI" w:cs="Segoe UI"/>
          <w:color w:val="000000"/>
          <w:sz w:val="20"/>
          <w:lang w:val="en-US" w:eastAsia="de-AT"/>
        </w:rPr>
        <w:t>Tenax</w:t>
      </w:r>
      <w:proofErr w:type="spellEnd"/>
      <w:r w:rsidRPr="00DD7562">
        <w:rPr>
          <w:rFonts w:ascii="Segoe UI" w:hAnsi="Segoe UI" w:cs="Segoe UI"/>
          <w:color w:val="000000"/>
          <w:sz w:val="20"/>
          <w:lang w:val="en-US" w:eastAsia="de-AT"/>
        </w:rPr>
        <w:t xml:space="preserve"> TA for the analysis of other volatile organic compounds (see note). Sampling duration for other compounds may be longer but shall be completed before 30 hours </w:t>
      </w:r>
    </w:p>
    <w:p w:rsidR="00DD7562" w:rsidRPr="00DD7562" w:rsidRDefault="00DD7562" w:rsidP="00DD7562">
      <w:pPr>
        <w:overflowPunct/>
        <w:spacing w:before="0" w:line="240" w:lineRule="auto"/>
        <w:textAlignment w:val="auto"/>
        <w:rPr>
          <w:rFonts w:ascii="Segoe UI" w:hAnsi="Segoe UI" w:cs="Segoe UI"/>
          <w:color w:val="000000"/>
          <w:sz w:val="20"/>
          <w:lang w:val="en-US" w:eastAsia="de-AT"/>
        </w:rPr>
      </w:pPr>
      <w:r w:rsidRPr="00DD7562">
        <w:rPr>
          <w:rFonts w:ascii="Wingdings" w:hAnsi="Wingdings" w:cs="Wingdings"/>
          <w:color w:val="000000"/>
          <w:sz w:val="32"/>
          <w:szCs w:val="32"/>
          <w:lang w:val="de-AT" w:eastAsia="de-AT"/>
        </w:rPr>
        <w:t></w:t>
      </w:r>
      <w:r w:rsidRPr="00DD7562">
        <w:rPr>
          <w:rFonts w:ascii="Wingdings" w:hAnsi="Wingdings" w:cs="Wingdings"/>
          <w:color w:val="000000"/>
          <w:sz w:val="32"/>
          <w:szCs w:val="32"/>
          <w:lang w:val="de-AT" w:eastAsia="de-AT"/>
        </w:rPr>
        <w:t></w:t>
      </w:r>
      <w:r w:rsidRPr="00DD7562">
        <w:rPr>
          <w:rFonts w:ascii="Segoe UI" w:hAnsi="Segoe UI" w:cs="Segoe UI"/>
          <w:color w:val="000000"/>
          <w:sz w:val="20"/>
          <w:lang w:val="en-US" w:eastAsia="de-AT"/>
        </w:rPr>
        <w:t xml:space="preserve">The analysis of formaldehyde and other aldehydes shall comply with the standard ISO 16000-3. Unless specified differently, the analysis of other volatile organic compounds shall comply with the standard ISO 16000-6. </w:t>
      </w:r>
    </w:p>
    <w:p w:rsidR="00DD7562" w:rsidRPr="00DD7562" w:rsidRDefault="00DD7562" w:rsidP="00DD7562">
      <w:pPr>
        <w:overflowPunct/>
        <w:spacing w:before="0" w:line="240" w:lineRule="auto"/>
        <w:textAlignment w:val="auto"/>
        <w:rPr>
          <w:rFonts w:ascii="Segoe UI" w:hAnsi="Segoe UI" w:cs="Segoe UI"/>
          <w:color w:val="000000"/>
          <w:sz w:val="20"/>
          <w:lang w:val="en-US" w:eastAsia="de-AT"/>
        </w:rPr>
      </w:pPr>
      <w:r w:rsidRPr="00DD7562">
        <w:rPr>
          <w:rFonts w:ascii="Wingdings" w:hAnsi="Wingdings" w:cs="Wingdings"/>
          <w:color w:val="000000"/>
          <w:sz w:val="32"/>
          <w:szCs w:val="32"/>
          <w:lang w:val="de-AT" w:eastAsia="de-AT"/>
        </w:rPr>
        <w:t></w:t>
      </w:r>
      <w:r w:rsidRPr="00DD7562">
        <w:rPr>
          <w:rFonts w:ascii="Wingdings" w:hAnsi="Wingdings" w:cs="Wingdings"/>
          <w:color w:val="000000"/>
          <w:sz w:val="32"/>
          <w:szCs w:val="32"/>
          <w:lang w:val="de-AT" w:eastAsia="de-AT"/>
        </w:rPr>
        <w:t></w:t>
      </w:r>
      <w:r w:rsidRPr="00DD7562">
        <w:rPr>
          <w:rFonts w:ascii="Segoe UI" w:hAnsi="Segoe UI" w:cs="Segoe UI"/>
          <w:color w:val="000000"/>
          <w:sz w:val="20"/>
          <w:lang w:val="en-US" w:eastAsia="de-AT"/>
        </w:rPr>
        <w:t xml:space="preserve">Testing following the standard CEN/TS 16516 shall be considered equivalent to those of the ISO 16000 series of standards. </w:t>
      </w:r>
    </w:p>
    <w:p w:rsidR="00DD7562" w:rsidRPr="00DD7562" w:rsidRDefault="00DD7562" w:rsidP="00DD7562">
      <w:pPr>
        <w:overflowPunct/>
        <w:spacing w:before="0" w:line="240" w:lineRule="auto"/>
        <w:textAlignment w:val="auto"/>
        <w:rPr>
          <w:rFonts w:ascii="Segoe UI" w:hAnsi="Segoe UI" w:cs="Segoe UI"/>
          <w:color w:val="000000"/>
          <w:sz w:val="20"/>
          <w:lang w:val="en-US" w:eastAsia="de-AT"/>
        </w:rPr>
      </w:pPr>
      <w:r w:rsidRPr="00DD7562">
        <w:rPr>
          <w:rFonts w:ascii="Wingdings" w:hAnsi="Wingdings" w:cs="Wingdings"/>
          <w:color w:val="000000"/>
          <w:sz w:val="32"/>
          <w:szCs w:val="32"/>
          <w:lang w:val="de-AT" w:eastAsia="de-AT"/>
        </w:rPr>
        <w:t></w:t>
      </w:r>
      <w:r w:rsidRPr="00DD7562">
        <w:rPr>
          <w:rFonts w:ascii="Wingdings" w:hAnsi="Wingdings" w:cs="Wingdings"/>
          <w:color w:val="000000"/>
          <w:sz w:val="32"/>
          <w:szCs w:val="32"/>
          <w:lang w:val="de-AT" w:eastAsia="de-AT"/>
        </w:rPr>
        <w:t></w:t>
      </w:r>
      <w:r w:rsidRPr="00DD7562">
        <w:rPr>
          <w:rFonts w:ascii="Segoe UI" w:hAnsi="Segoe UI" w:cs="Segoe UI"/>
          <w:color w:val="000000"/>
          <w:sz w:val="20"/>
          <w:lang w:val="en-US" w:eastAsia="de-AT"/>
        </w:rPr>
        <w:t xml:space="preserve">The analysis of nitrosamines shall be done by means of gas chromatography in combination with a thermal energy analysis detector (GC-TEA), in accordance with the BGI 505-23 method (formerly: ZH 1/120.23) or equivalent. </w:t>
      </w:r>
    </w:p>
    <w:p w:rsidR="00DD7562" w:rsidRPr="00DD7562" w:rsidRDefault="00DD7562" w:rsidP="00DD7562">
      <w:pPr>
        <w:overflowPunct/>
        <w:spacing w:before="0" w:line="240" w:lineRule="auto"/>
        <w:textAlignment w:val="auto"/>
        <w:rPr>
          <w:rFonts w:ascii="Segoe UI" w:hAnsi="Segoe UI" w:cs="Segoe UI"/>
          <w:color w:val="000000"/>
          <w:sz w:val="20"/>
          <w:lang w:val="en-US" w:eastAsia="de-AT"/>
        </w:rPr>
      </w:pPr>
      <w:r w:rsidRPr="00DD7562">
        <w:rPr>
          <w:rFonts w:ascii="Wingdings" w:hAnsi="Wingdings" w:cs="Wingdings"/>
          <w:color w:val="000000"/>
          <w:sz w:val="32"/>
          <w:szCs w:val="32"/>
          <w:lang w:val="de-AT" w:eastAsia="de-AT"/>
        </w:rPr>
        <w:t></w:t>
      </w:r>
      <w:r w:rsidRPr="00DD7562">
        <w:rPr>
          <w:rFonts w:ascii="Wingdings" w:hAnsi="Wingdings" w:cs="Wingdings"/>
          <w:color w:val="000000"/>
          <w:sz w:val="32"/>
          <w:szCs w:val="32"/>
          <w:lang w:val="de-AT" w:eastAsia="de-AT"/>
        </w:rPr>
        <w:t></w:t>
      </w:r>
      <w:bookmarkStart w:id="3" w:name="Text5"/>
      <w:bookmarkStart w:id="4" w:name="Text4"/>
      <w:bookmarkStart w:id="5" w:name="Text3"/>
      <w:r w:rsidR="0012246C">
        <w:rPr>
          <w:rFonts w:ascii="Segoe UI" w:hAnsi="Segoe UI" w:cs="Segoe UI"/>
          <w:color w:val="000000"/>
          <w:sz w:val="20"/>
          <w:lang w:val="en-US" w:eastAsia="de-AT"/>
        </w:rPr>
        <w:fldChar w:fldCharType="begin"/>
      </w:r>
      <w:r w:rsidR="0012246C">
        <w:rPr>
          <w:rFonts w:ascii="Segoe UI" w:hAnsi="Segoe UI" w:cs="Segoe UI"/>
          <w:color w:val="000000"/>
          <w:sz w:val="20"/>
          <w:lang w:val="en-US" w:eastAsia="de-AT"/>
        </w:rPr>
        <w:instrText xml:space="preserve"> HYPERLINK  \l "_Declaration:_Criterion_1.2" </w:instrText>
      </w:r>
      <w:r w:rsidR="0012246C">
        <w:rPr>
          <w:rFonts w:ascii="Segoe UI" w:hAnsi="Segoe UI" w:cs="Segoe UI"/>
          <w:color w:val="000000"/>
          <w:sz w:val="20"/>
          <w:lang w:val="en-US" w:eastAsia="de-AT"/>
        </w:rPr>
        <w:fldChar w:fldCharType="separate"/>
      </w:r>
      <w:r w:rsidRPr="0012246C">
        <w:rPr>
          <w:rStyle w:val="Hyperlink"/>
          <w:rFonts w:ascii="Segoe UI" w:hAnsi="Segoe UI" w:cs="Segoe UI"/>
          <w:sz w:val="20"/>
          <w:lang w:val="en-US" w:eastAsia="de-AT"/>
        </w:rPr>
        <w:t>Declaration re: latex foam (SVOCs, VOCs, VVOCs) by latex foam manufacturer (criterion 1.2)</w:t>
      </w:r>
      <w:r w:rsidR="0012246C">
        <w:rPr>
          <w:rFonts w:ascii="Segoe UI" w:hAnsi="Segoe UI" w:cs="Segoe UI"/>
          <w:color w:val="000000"/>
          <w:sz w:val="20"/>
          <w:lang w:val="en-US" w:eastAsia="de-AT"/>
        </w:rPr>
        <w:fldChar w:fldCharType="end"/>
      </w:r>
      <w:r w:rsidRPr="00DD7562">
        <w:rPr>
          <w:rFonts w:ascii="Segoe UI" w:hAnsi="Segoe UI" w:cs="Segoe UI"/>
          <w:color w:val="000000"/>
          <w:sz w:val="20"/>
          <w:lang w:val="en-US" w:eastAsia="de-AT"/>
        </w:rPr>
        <w:t xml:space="preserve"> </w:t>
      </w:r>
      <w:bookmarkEnd w:id="3"/>
      <w:bookmarkEnd w:id="4"/>
      <w:bookmarkEnd w:id="5"/>
    </w:p>
    <w:p w:rsidR="00DD7562" w:rsidRPr="00DD7562" w:rsidRDefault="00DD7562" w:rsidP="00DD7562">
      <w:pPr>
        <w:pStyle w:val="berschrift3"/>
        <w:numPr>
          <w:ilvl w:val="0"/>
          <w:numId w:val="0"/>
        </w:numPr>
        <w:rPr>
          <w:rFonts w:ascii="Segoe UI" w:hAnsi="Segoe UI" w:cs="Segoe UI"/>
          <w:b w:val="0"/>
          <w:i w:val="0"/>
          <w:color w:val="000000"/>
          <w:sz w:val="20"/>
          <w:lang w:val="en-US" w:eastAsia="de-AT"/>
        </w:rPr>
      </w:pPr>
      <w:r w:rsidRPr="00DD7562">
        <w:rPr>
          <w:i w:val="0"/>
          <w:iCs/>
          <w:sz w:val="20"/>
          <w:lang w:val="en-US"/>
        </w:rPr>
        <w:t xml:space="preserve">Note: DNPH is a specific absorbent type for measuring the presence of formaldehyde and other aldehydes. </w:t>
      </w:r>
      <w:proofErr w:type="spellStart"/>
      <w:r w:rsidRPr="00DD7562">
        <w:rPr>
          <w:i w:val="0"/>
          <w:iCs/>
          <w:sz w:val="20"/>
          <w:lang w:val="en-US"/>
        </w:rPr>
        <w:t>Tenax</w:t>
      </w:r>
      <w:proofErr w:type="spellEnd"/>
      <w:r w:rsidRPr="00DD7562">
        <w:rPr>
          <w:i w:val="0"/>
          <w:iCs/>
          <w:sz w:val="20"/>
          <w:lang w:val="en-US"/>
        </w:rPr>
        <w:t xml:space="preserve"> TA is a specific absorbent type for measuring the presences of VOCs.</w:t>
      </w:r>
    </w:p>
    <w:p w:rsidR="00AE16B5" w:rsidRDefault="00AE16B5" w:rsidP="00DD7562">
      <w:pPr>
        <w:pStyle w:val="berschrift3"/>
        <w:numPr>
          <w:ilvl w:val="0"/>
          <w:numId w:val="0"/>
        </w:numPr>
        <w:rPr>
          <w:rStyle w:val="hps"/>
          <w:rFonts w:cs="Arial"/>
          <w:color w:val="222222"/>
          <w:lang w:val="en-US"/>
        </w:rPr>
      </w:pPr>
    </w:p>
    <w:p w:rsidR="00DD7562" w:rsidRPr="0084076A" w:rsidRDefault="00C2253D" w:rsidP="00DD7562">
      <w:pPr>
        <w:pStyle w:val="berschrift3"/>
        <w:numPr>
          <w:ilvl w:val="0"/>
          <w:numId w:val="0"/>
        </w:numPr>
        <w:rPr>
          <w:rFonts w:cs="Arial"/>
          <w:u w:val="dotted"/>
          <w:lang w:val="en-US"/>
        </w:rPr>
      </w:pPr>
      <w:r w:rsidRPr="0084076A">
        <w:rPr>
          <w:rStyle w:val="hps"/>
          <w:rFonts w:cs="Arial"/>
          <w:color w:val="222222"/>
          <w:lang w:val="en-US"/>
        </w:rPr>
        <w:t>Documents</w:t>
      </w:r>
      <w:r w:rsidR="00DD7562" w:rsidRPr="0084076A">
        <w:rPr>
          <w:rStyle w:val="shorttext"/>
          <w:rFonts w:cs="Arial"/>
          <w:color w:val="222222"/>
          <w:lang w:val="en-US"/>
        </w:rPr>
        <w:t xml:space="preserve"> </w:t>
      </w:r>
      <w:r w:rsidR="00DD7562" w:rsidRPr="0084076A">
        <w:rPr>
          <w:rStyle w:val="hps"/>
          <w:rFonts w:cs="Arial"/>
          <w:color w:val="222222"/>
          <w:lang w:val="en-US"/>
        </w:rPr>
        <w:t xml:space="preserve">see </w:t>
      </w:r>
      <w:r w:rsidR="002C15CB">
        <w:rPr>
          <w:rStyle w:val="hps"/>
          <w:rFonts w:cs="Arial"/>
          <w:color w:val="222222"/>
          <w:lang w:val="en-US"/>
        </w:rPr>
        <w:t>e</w:t>
      </w:r>
      <w:r w:rsidR="00E63005">
        <w:rPr>
          <w:rStyle w:val="hps"/>
          <w:rFonts w:cs="Arial"/>
          <w:color w:val="222222"/>
          <w:lang w:val="en-US"/>
        </w:rPr>
        <w:t>nclosure</w:t>
      </w:r>
      <w:r w:rsidR="00DD7562" w:rsidRPr="0084076A">
        <w:rPr>
          <w:rStyle w:val="shorttext"/>
          <w:rFonts w:cs="Arial"/>
          <w:color w:val="222222"/>
          <w:lang w:val="en-US"/>
        </w:rPr>
        <w:t xml:space="preserve"> </w:t>
      </w:r>
      <w:r w:rsidR="00DD7562" w:rsidRPr="0084076A">
        <w:rPr>
          <w:rStyle w:val="hps"/>
          <w:rFonts w:cs="Arial"/>
          <w:color w:val="222222"/>
          <w:lang w:val="en-US"/>
        </w:rPr>
        <w:t xml:space="preserve">number </w:t>
      </w:r>
      <w:r w:rsidR="00DD7562" w:rsidRPr="00C5409B">
        <w:rPr>
          <w:rFonts w:cs="Arial"/>
          <w:u w:val="dotted"/>
        </w:rPr>
        <w:fldChar w:fldCharType="begin">
          <w:ffData>
            <w:name w:val="Text27"/>
            <w:enabled/>
            <w:calcOnExit w:val="0"/>
            <w:textInput/>
          </w:ffData>
        </w:fldChar>
      </w:r>
      <w:r w:rsidR="00DD7562" w:rsidRPr="0084076A">
        <w:rPr>
          <w:rFonts w:cs="Arial"/>
          <w:u w:val="dotted"/>
          <w:lang w:val="en-US"/>
        </w:rPr>
        <w:instrText xml:space="preserve"> FORMTEXT </w:instrText>
      </w:r>
      <w:r w:rsidR="00DD7562" w:rsidRPr="00C5409B">
        <w:rPr>
          <w:rFonts w:cs="Arial"/>
          <w:u w:val="dotted"/>
        </w:rPr>
      </w:r>
      <w:r w:rsidR="00DD7562" w:rsidRPr="00C5409B">
        <w:rPr>
          <w:rFonts w:cs="Arial"/>
          <w:u w:val="dotted"/>
        </w:rPr>
        <w:fldChar w:fldCharType="separate"/>
      </w:r>
      <w:r w:rsidR="00DD7562" w:rsidRPr="00C5409B">
        <w:rPr>
          <w:rFonts w:cs="Arial"/>
          <w:noProof/>
          <w:u w:val="dotted"/>
        </w:rPr>
        <w:t> </w:t>
      </w:r>
      <w:r w:rsidR="00DD7562" w:rsidRPr="00C5409B">
        <w:rPr>
          <w:rFonts w:cs="Arial"/>
          <w:noProof/>
          <w:u w:val="dotted"/>
        </w:rPr>
        <w:t> </w:t>
      </w:r>
      <w:r w:rsidR="00DD7562" w:rsidRPr="00C5409B">
        <w:rPr>
          <w:rFonts w:cs="Arial"/>
          <w:noProof/>
          <w:u w:val="dotted"/>
        </w:rPr>
        <w:t> </w:t>
      </w:r>
      <w:r w:rsidR="00DD7562" w:rsidRPr="00C5409B">
        <w:rPr>
          <w:rFonts w:cs="Arial"/>
          <w:noProof/>
          <w:u w:val="dotted"/>
        </w:rPr>
        <w:t> </w:t>
      </w:r>
      <w:r w:rsidR="00DD7562" w:rsidRPr="00C5409B">
        <w:rPr>
          <w:rFonts w:cs="Arial"/>
          <w:noProof/>
          <w:u w:val="dotted"/>
        </w:rPr>
        <w:t> </w:t>
      </w:r>
      <w:r w:rsidR="00DD7562" w:rsidRPr="00C5409B">
        <w:rPr>
          <w:rFonts w:cs="Arial"/>
          <w:u w:val="dotted"/>
        </w:rPr>
        <w:fldChar w:fldCharType="end"/>
      </w:r>
      <w:r w:rsidR="00DD7562" w:rsidRPr="00C5409B">
        <w:rPr>
          <w:rFonts w:cs="Arial"/>
          <w:u w:val="dotted"/>
        </w:rPr>
        <w:fldChar w:fldCharType="begin">
          <w:ffData>
            <w:name w:val="Text27"/>
            <w:enabled/>
            <w:calcOnExit w:val="0"/>
            <w:textInput/>
          </w:ffData>
        </w:fldChar>
      </w:r>
      <w:r w:rsidR="00DD7562" w:rsidRPr="0084076A">
        <w:rPr>
          <w:rFonts w:cs="Arial"/>
          <w:u w:val="dotted"/>
          <w:lang w:val="en-US"/>
        </w:rPr>
        <w:instrText xml:space="preserve"> FORMTEXT </w:instrText>
      </w:r>
      <w:r w:rsidR="00DD7562" w:rsidRPr="00C5409B">
        <w:rPr>
          <w:rFonts w:cs="Arial"/>
          <w:u w:val="dotted"/>
        </w:rPr>
      </w:r>
      <w:r w:rsidR="00DD7562" w:rsidRPr="00C5409B">
        <w:rPr>
          <w:rFonts w:cs="Arial"/>
          <w:u w:val="dotted"/>
        </w:rPr>
        <w:fldChar w:fldCharType="separate"/>
      </w:r>
      <w:r w:rsidR="00DD7562" w:rsidRPr="00C5409B">
        <w:rPr>
          <w:rFonts w:cs="Arial"/>
          <w:noProof/>
          <w:u w:val="dotted"/>
        </w:rPr>
        <w:t> </w:t>
      </w:r>
      <w:r w:rsidR="00DD7562" w:rsidRPr="00C5409B">
        <w:rPr>
          <w:rFonts w:cs="Arial"/>
          <w:noProof/>
          <w:u w:val="dotted"/>
        </w:rPr>
        <w:t> </w:t>
      </w:r>
      <w:r w:rsidR="00DD7562" w:rsidRPr="00C5409B">
        <w:rPr>
          <w:rFonts w:cs="Arial"/>
          <w:noProof/>
          <w:u w:val="dotted"/>
        </w:rPr>
        <w:t> </w:t>
      </w:r>
      <w:r w:rsidR="00DD7562" w:rsidRPr="00C5409B">
        <w:rPr>
          <w:rFonts w:cs="Arial"/>
          <w:noProof/>
          <w:u w:val="dotted"/>
        </w:rPr>
        <w:t> </w:t>
      </w:r>
      <w:r w:rsidR="00DD7562" w:rsidRPr="00C5409B">
        <w:rPr>
          <w:rFonts w:cs="Arial"/>
          <w:noProof/>
          <w:u w:val="dotted"/>
        </w:rPr>
        <w:t> </w:t>
      </w:r>
      <w:r w:rsidR="00DD7562" w:rsidRPr="00C5409B">
        <w:rPr>
          <w:rFonts w:cs="Arial"/>
          <w:u w:val="dotted"/>
        </w:rPr>
        <w:fldChar w:fldCharType="end"/>
      </w:r>
      <w:r w:rsidR="00DD7562" w:rsidRPr="00C5409B">
        <w:rPr>
          <w:rFonts w:cs="Arial"/>
          <w:u w:val="dotted"/>
        </w:rPr>
        <w:fldChar w:fldCharType="begin">
          <w:ffData>
            <w:name w:val="Text27"/>
            <w:enabled/>
            <w:calcOnExit w:val="0"/>
            <w:textInput/>
          </w:ffData>
        </w:fldChar>
      </w:r>
      <w:r w:rsidR="00DD7562" w:rsidRPr="0084076A">
        <w:rPr>
          <w:rFonts w:cs="Arial"/>
          <w:u w:val="dotted"/>
          <w:lang w:val="en-US"/>
        </w:rPr>
        <w:instrText xml:space="preserve"> FORMTEXT </w:instrText>
      </w:r>
      <w:r w:rsidR="00DD7562" w:rsidRPr="00C5409B">
        <w:rPr>
          <w:rFonts w:cs="Arial"/>
          <w:u w:val="dotted"/>
        </w:rPr>
      </w:r>
      <w:r w:rsidR="00DD7562" w:rsidRPr="00C5409B">
        <w:rPr>
          <w:rFonts w:cs="Arial"/>
          <w:u w:val="dotted"/>
        </w:rPr>
        <w:fldChar w:fldCharType="separate"/>
      </w:r>
      <w:r w:rsidR="00DD7562" w:rsidRPr="00C5409B">
        <w:rPr>
          <w:rFonts w:cs="Arial"/>
          <w:noProof/>
          <w:u w:val="dotted"/>
        </w:rPr>
        <w:t> </w:t>
      </w:r>
      <w:r w:rsidR="00DD7562" w:rsidRPr="00C5409B">
        <w:rPr>
          <w:rFonts w:cs="Arial"/>
          <w:noProof/>
          <w:u w:val="dotted"/>
        </w:rPr>
        <w:t> </w:t>
      </w:r>
      <w:r w:rsidR="00DD7562" w:rsidRPr="00C5409B">
        <w:rPr>
          <w:rFonts w:cs="Arial"/>
          <w:noProof/>
          <w:u w:val="dotted"/>
        </w:rPr>
        <w:t> </w:t>
      </w:r>
      <w:r w:rsidR="00DD7562" w:rsidRPr="00C5409B">
        <w:rPr>
          <w:rFonts w:cs="Arial"/>
          <w:noProof/>
          <w:u w:val="dotted"/>
        </w:rPr>
        <w:t> </w:t>
      </w:r>
      <w:r w:rsidR="00DD7562" w:rsidRPr="00C5409B">
        <w:rPr>
          <w:rFonts w:cs="Arial"/>
          <w:noProof/>
          <w:u w:val="dotted"/>
        </w:rPr>
        <w:t> </w:t>
      </w:r>
      <w:r w:rsidR="00DD7562" w:rsidRPr="00C5409B">
        <w:rPr>
          <w:rFonts w:cs="Arial"/>
          <w:u w:val="dotted"/>
        </w:rPr>
        <w:fldChar w:fldCharType="end"/>
      </w:r>
      <w:r w:rsidR="00DD7562" w:rsidRPr="00C5409B">
        <w:rPr>
          <w:rFonts w:cs="Arial"/>
          <w:u w:val="dotted"/>
        </w:rPr>
        <w:fldChar w:fldCharType="begin">
          <w:ffData>
            <w:name w:val="Text27"/>
            <w:enabled/>
            <w:calcOnExit w:val="0"/>
            <w:textInput/>
          </w:ffData>
        </w:fldChar>
      </w:r>
      <w:r w:rsidR="00DD7562" w:rsidRPr="0084076A">
        <w:rPr>
          <w:rFonts w:cs="Arial"/>
          <w:u w:val="dotted"/>
          <w:lang w:val="en-US"/>
        </w:rPr>
        <w:instrText xml:space="preserve"> FORMTEXT </w:instrText>
      </w:r>
      <w:r w:rsidR="00DD7562" w:rsidRPr="00C5409B">
        <w:rPr>
          <w:rFonts w:cs="Arial"/>
          <w:u w:val="dotted"/>
        </w:rPr>
      </w:r>
      <w:r w:rsidR="00DD7562" w:rsidRPr="00C5409B">
        <w:rPr>
          <w:rFonts w:cs="Arial"/>
          <w:u w:val="dotted"/>
        </w:rPr>
        <w:fldChar w:fldCharType="separate"/>
      </w:r>
      <w:r w:rsidR="00DD7562" w:rsidRPr="00C5409B">
        <w:rPr>
          <w:rFonts w:cs="Arial"/>
          <w:noProof/>
          <w:u w:val="dotted"/>
        </w:rPr>
        <w:t> </w:t>
      </w:r>
      <w:r w:rsidR="00DD7562" w:rsidRPr="00C5409B">
        <w:rPr>
          <w:rFonts w:cs="Arial"/>
          <w:noProof/>
          <w:u w:val="dotted"/>
        </w:rPr>
        <w:t> </w:t>
      </w:r>
      <w:r w:rsidR="00DD7562" w:rsidRPr="00C5409B">
        <w:rPr>
          <w:rFonts w:cs="Arial"/>
          <w:noProof/>
          <w:u w:val="dotted"/>
        </w:rPr>
        <w:t> </w:t>
      </w:r>
      <w:r w:rsidR="00DD7562" w:rsidRPr="00C5409B">
        <w:rPr>
          <w:rFonts w:cs="Arial"/>
          <w:noProof/>
          <w:u w:val="dotted"/>
        </w:rPr>
        <w:t> </w:t>
      </w:r>
      <w:r w:rsidR="00DD7562" w:rsidRPr="00C5409B">
        <w:rPr>
          <w:rFonts w:cs="Arial"/>
          <w:noProof/>
          <w:u w:val="dotted"/>
        </w:rPr>
        <w:t> </w:t>
      </w:r>
      <w:r w:rsidR="00DD7562" w:rsidRPr="00C5409B">
        <w:rPr>
          <w:rFonts w:cs="Arial"/>
          <w:u w:val="dotted"/>
        </w:rPr>
        <w:fldChar w:fldCharType="end"/>
      </w:r>
      <w:r w:rsidR="00DD7562" w:rsidRPr="00C5409B">
        <w:rPr>
          <w:rFonts w:cs="Arial"/>
          <w:u w:val="dotted"/>
        </w:rPr>
        <w:fldChar w:fldCharType="begin">
          <w:ffData>
            <w:name w:val="Text27"/>
            <w:enabled/>
            <w:calcOnExit w:val="0"/>
            <w:textInput/>
          </w:ffData>
        </w:fldChar>
      </w:r>
      <w:r w:rsidR="00DD7562" w:rsidRPr="0084076A">
        <w:rPr>
          <w:rFonts w:cs="Arial"/>
          <w:u w:val="dotted"/>
          <w:lang w:val="en-US"/>
        </w:rPr>
        <w:instrText xml:space="preserve"> FORMTEXT </w:instrText>
      </w:r>
      <w:r w:rsidR="00DD7562" w:rsidRPr="00C5409B">
        <w:rPr>
          <w:rFonts w:cs="Arial"/>
          <w:u w:val="dotted"/>
        </w:rPr>
      </w:r>
      <w:r w:rsidR="00DD7562" w:rsidRPr="00C5409B">
        <w:rPr>
          <w:rFonts w:cs="Arial"/>
          <w:u w:val="dotted"/>
        </w:rPr>
        <w:fldChar w:fldCharType="separate"/>
      </w:r>
      <w:r w:rsidR="00DD7562" w:rsidRPr="00C5409B">
        <w:rPr>
          <w:rFonts w:cs="Arial"/>
          <w:noProof/>
          <w:u w:val="dotted"/>
        </w:rPr>
        <w:t> </w:t>
      </w:r>
      <w:r w:rsidR="00DD7562" w:rsidRPr="00C5409B">
        <w:rPr>
          <w:rFonts w:cs="Arial"/>
          <w:noProof/>
          <w:u w:val="dotted"/>
        </w:rPr>
        <w:t> </w:t>
      </w:r>
      <w:r w:rsidR="00DD7562" w:rsidRPr="00C5409B">
        <w:rPr>
          <w:rFonts w:cs="Arial"/>
          <w:noProof/>
          <w:u w:val="dotted"/>
        </w:rPr>
        <w:t> </w:t>
      </w:r>
      <w:r w:rsidR="00DD7562" w:rsidRPr="00C5409B">
        <w:rPr>
          <w:rFonts w:cs="Arial"/>
          <w:noProof/>
          <w:u w:val="dotted"/>
        </w:rPr>
        <w:t> </w:t>
      </w:r>
      <w:r w:rsidR="00DD7562" w:rsidRPr="00C5409B">
        <w:rPr>
          <w:rFonts w:cs="Arial"/>
          <w:noProof/>
          <w:u w:val="dotted"/>
        </w:rPr>
        <w:t> </w:t>
      </w:r>
      <w:r w:rsidR="00DD7562" w:rsidRPr="00C5409B">
        <w:rPr>
          <w:rFonts w:cs="Arial"/>
          <w:u w:val="dotted"/>
        </w:rPr>
        <w:fldChar w:fldCharType="end"/>
      </w:r>
    </w:p>
    <w:p w:rsidR="00DD7562" w:rsidRPr="00DD7562" w:rsidRDefault="00DD7562" w:rsidP="00DD7562">
      <w:pPr>
        <w:overflowPunct/>
        <w:spacing w:before="0" w:line="240" w:lineRule="auto"/>
        <w:textAlignment w:val="auto"/>
        <w:rPr>
          <w:rFonts w:ascii="Segoe UI" w:hAnsi="Segoe UI" w:cs="Segoe UI"/>
          <w:color w:val="000000"/>
          <w:sz w:val="20"/>
          <w:lang w:val="en-US" w:eastAsia="de-AT"/>
        </w:rPr>
      </w:pPr>
    </w:p>
    <w:p w:rsidR="00C2253D" w:rsidRPr="00A62FC5" w:rsidRDefault="00C2253D" w:rsidP="00A62FC5">
      <w:pPr>
        <w:pStyle w:val="berschrift2"/>
        <w:numPr>
          <w:ilvl w:val="0"/>
          <w:numId w:val="0"/>
        </w:numPr>
        <w:rPr>
          <w:u w:val="single"/>
          <w:lang w:val="en-US"/>
        </w:rPr>
      </w:pPr>
      <w:proofErr w:type="gramStart"/>
      <w:r w:rsidRPr="00A62FC5">
        <w:rPr>
          <w:u w:val="single"/>
          <w:lang w:val="en-US"/>
        </w:rPr>
        <w:t>Point 1.3.</w:t>
      </w:r>
      <w:proofErr w:type="gramEnd"/>
      <w:r w:rsidRPr="00A62FC5">
        <w:rPr>
          <w:u w:val="single"/>
          <w:lang w:val="en-US"/>
        </w:rPr>
        <w:t xml:space="preserve"> Dyes </w:t>
      </w:r>
    </w:p>
    <w:p w:rsidR="00C2253D" w:rsidRDefault="00936E02" w:rsidP="00C2253D">
      <w:pPr>
        <w:pStyle w:val="berschrift3"/>
        <w:numPr>
          <w:ilvl w:val="0"/>
          <w:numId w:val="0"/>
        </w:numPr>
        <w:rPr>
          <w:lang w:val="en-US"/>
        </w:rPr>
      </w:pPr>
      <w:r>
        <w:rPr>
          <w:rStyle w:val="hps"/>
          <w:rFonts w:cs="Arial"/>
          <w:color w:val="222222"/>
          <w:lang w:val="en"/>
        </w:rPr>
        <w:t>Are the criterions</w:t>
      </w:r>
      <w:r>
        <w:rPr>
          <w:rStyle w:val="shorttext"/>
          <w:rFonts w:cs="Arial"/>
          <w:color w:val="222222"/>
          <w:lang w:val="en"/>
        </w:rPr>
        <w:t xml:space="preserve"> </w:t>
      </w:r>
      <w:r w:rsidRPr="00936E02">
        <w:rPr>
          <w:rStyle w:val="hps"/>
          <w:rFonts w:cs="Arial"/>
          <w:color w:val="222222"/>
          <w:lang w:val="en"/>
        </w:rPr>
        <w:t>respected</w:t>
      </w:r>
      <w:r>
        <w:rPr>
          <w:rStyle w:val="hps"/>
          <w:rFonts w:cs="Arial"/>
          <w:color w:val="222222"/>
          <w:lang w:val="en"/>
        </w:rPr>
        <w:t>?</w:t>
      </w:r>
      <w:r w:rsidR="00C2253D" w:rsidRPr="00037E24">
        <w:rPr>
          <w:lang w:val="en-US"/>
        </w:rPr>
        <w:tab/>
      </w:r>
      <w:r w:rsidR="00C2253D" w:rsidRPr="00037E24">
        <w:rPr>
          <w:lang w:val="en-US"/>
        </w:rPr>
        <w:tab/>
      </w:r>
      <w:r w:rsidR="00C2253D" w:rsidRPr="00037E24">
        <w:rPr>
          <w:lang w:val="en-US"/>
        </w:rPr>
        <w:tab/>
      </w:r>
      <w:r w:rsidR="00C2253D" w:rsidRPr="00037E24">
        <w:rPr>
          <w:lang w:val="en-US"/>
        </w:rPr>
        <w:tab/>
      </w:r>
      <w:r w:rsidR="00C2253D" w:rsidRPr="00037E24">
        <w:rPr>
          <w:lang w:val="en-US"/>
        </w:rPr>
        <w:tab/>
      </w:r>
      <w:r w:rsidR="00C2253D" w:rsidRPr="00037E24">
        <w:rPr>
          <w:lang w:val="en-US"/>
        </w:rPr>
        <w:tab/>
      </w:r>
      <w:r w:rsidR="00C2253D">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C2253D" w:rsidRPr="00637932">
        <w:rPr>
          <w:lang w:val="en-US"/>
        </w:rPr>
        <w:instrText xml:space="preserve"> FORMCHECKBOX </w:instrText>
      </w:r>
      <w:r w:rsidR="008B525D">
        <w:fldChar w:fldCharType="separate"/>
      </w:r>
      <w:r w:rsidR="00C2253D">
        <w:fldChar w:fldCharType="end"/>
      </w:r>
      <w:r w:rsidR="00C2253D" w:rsidRPr="00637932">
        <w:rPr>
          <w:sz w:val="20"/>
          <w:lang w:val="en-US"/>
        </w:rPr>
        <w:t xml:space="preserve"> </w:t>
      </w:r>
      <w:proofErr w:type="gramStart"/>
      <w:r w:rsidR="00C2253D" w:rsidRPr="00637932">
        <w:rPr>
          <w:lang w:val="en-US"/>
        </w:rPr>
        <w:t>yes</w:t>
      </w:r>
      <w:proofErr w:type="gramEnd"/>
      <w:r w:rsidR="00C2253D" w:rsidRPr="00637932">
        <w:rPr>
          <w:lang w:val="en-US"/>
        </w:rPr>
        <w:tab/>
      </w:r>
      <w:r w:rsidR="00C2253D">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C2253D" w:rsidRPr="00637932">
        <w:rPr>
          <w:lang w:val="en-US"/>
        </w:rPr>
        <w:instrText xml:space="preserve"> FORMCHECKBOX </w:instrText>
      </w:r>
      <w:r w:rsidR="008B525D">
        <w:fldChar w:fldCharType="separate"/>
      </w:r>
      <w:r w:rsidR="00C2253D">
        <w:fldChar w:fldCharType="end"/>
      </w:r>
      <w:r w:rsidR="00C2253D" w:rsidRPr="00637932">
        <w:rPr>
          <w:lang w:val="en-US"/>
        </w:rPr>
        <w:t xml:space="preserve"> no</w:t>
      </w:r>
    </w:p>
    <w:p w:rsidR="00C2253D" w:rsidRDefault="00C2253D" w:rsidP="00C2253D">
      <w:pPr>
        <w:overflowPunct/>
        <w:spacing w:before="0" w:line="240" w:lineRule="auto"/>
        <w:textAlignment w:val="auto"/>
        <w:rPr>
          <w:rFonts w:ascii="Corbel" w:hAnsi="Corbel" w:cs="Corbel"/>
          <w:b/>
          <w:bCs/>
          <w:color w:val="000000"/>
          <w:sz w:val="23"/>
          <w:szCs w:val="23"/>
          <w:lang w:val="en-US" w:eastAsia="de-AT"/>
        </w:rPr>
      </w:pPr>
    </w:p>
    <w:p w:rsidR="00C2253D" w:rsidRPr="00C2253D" w:rsidRDefault="00C2253D" w:rsidP="00C2253D">
      <w:pPr>
        <w:overflowPunct/>
        <w:spacing w:before="0" w:line="240" w:lineRule="auto"/>
        <w:textAlignment w:val="auto"/>
        <w:rPr>
          <w:rFonts w:ascii="Segoe UI" w:hAnsi="Segoe UI" w:cs="Segoe UI"/>
          <w:color w:val="000000"/>
          <w:sz w:val="20"/>
          <w:lang w:val="en-US" w:eastAsia="de-AT"/>
        </w:rPr>
      </w:pPr>
      <w:r w:rsidRPr="00C2253D">
        <w:rPr>
          <w:rFonts w:ascii="Corbel" w:hAnsi="Corbel" w:cs="Corbel"/>
          <w:b/>
          <w:bCs/>
          <w:color w:val="000000"/>
          <w:sz w:val="23"/>
          <w:szCs w:val="23"/>
          <w:lang w:val="en-US" w:eastAsia="de-AT"/>
        </w:rPr>
        <w:t xml:space="preserve">Required documentation for Assessment and verification: </w:t>
      </w:r>
      <w:r w:rsidRPr="00C2253D">
        <w:rPr>
          <w:rFonts w:ascii="Wingdings" w:hAnsi="Wingdings" w:cs="Wingdings"/>
          <w:color w:val="000000"/>
          <w:sz w:val="32"/>
          <w:szCs w:val="32"/>
          <w:lang w:val="de-AT" w:eastAsia="de-AT"/>
        </w:rPr>
        <w:t></w:t>
      </w:r>
      <w:r w:rsidRPr="00C2253D">
        <w:rPr>
          <w:rFonts w:ascii="Wingdings" w:hAnsi="Wingdings" w:cs="Wingdings"/>
          <w:color w:val="000000"/>
          <w:sz w:val="32"/>
          <w:szCs w:val="32"/>
          <w:lang w:val="de-AT" w:eastAsia="de-AT"/>
        </w:rPr>
        <w:t></w:t>
      </w:r>
      <w:r w:rsidRPr="00C2253D">
        <w:rPr>
          <w:rFonts w:ascii="Segoe UI" w:hAnsi="Segoe UI" w:cs="Segoe UI"/>
          <w:color w:val="000000"/>
          <w:sz w:val="20"/>
          <w:lang w:val="en-US" w:eastAsia="de-AT"/>
        </w:rPr>
        <w:t xml:space="preserve">The applicant shall provide either a declaration of non-use of dyes from the manufacturer of the foam or, in case of use, a declaration of compliance with this criterion, together with supporting documentation. </w:t>
      </w:r>
    </w:p>
    <w:p w:rsidR="00C2253D" w:rsidRPr="00C2253D" w:rsidRDefault="00C2253D" w:rsidP="00C2253D">
      <w:pPr>
        <w:overflowPunct/>
        <w:spacing w:before="0" w:line="240" w:lineRule="auto"/>
        <w:textAlignment w:val="auto"/>
        <w:rPr>
          <w:rFonts w:ascii="Segoe UI" w:hAnsi="Segoe UI" w:cs="Segoe UI"/>
          <w:color w:val="000000"/>
          <w:sz w:val="20"/>
          <w:lang w:val="en-US" w:eastAsia="de-AT"/>
        </w:rPr>
      </w:pPr>
      <w:r w:rsidRPr="00C2253D">
        <w:rPr>
          <w:rFonts w:ascii="Wingdings" w:hAnsi="Wingdings" w:cs="Wingdings"/>
          <w:color w:val="000000"/>
          <w:sz w:val="32"/>
          <w:szCs w:val="32"/>
          <w:lang w:val="de-AT" w:eastAsia="de-AT"/>
        </w:rPr>
        <w:t></w:t>
      </w:r>
      <w:r w:rsidRPr="00C2253D">
        <w:rPr>
          <w:rFonts w:ascii="Wingdings" w:hAnsi="Wingdings" w:cs="Wingdings"/>
          <w:color w:val="000000"/>
          <w:sz w:val="32"/>
          <w:szCs w:val="32"/>
          <w:lang w:val="de-AT" w:eastAsia="de-AT"/>
        </w:rPr>
        <w:t></w:t>
      </w:r>
      <w:hyperlink w:anchor="_Declaration:_Criterion_1.3" w:history="1">
        <w:r w:rsidRPr="00BF757F">
          <w:rPr>
            <w:rStyle w:val="Hyperlink"/>
            <w:rFonts w:ascii="Segoe UI" w:hAnsi="Segoe UI" w:cs="Segoe UI"/>
            <w:sz w:val="20"/>
            <w:lang w:val="en-US" w:eastAsia="de-AT"/>
          </w:rPr>
          <w:t xml:space="preserve">Declaration re: latex foam (dyes) by latex foam manufacturer (criterion 1.3) </w:t>
        </w:r>
      </w:hyperlink>
      <w:r w:rsidRPr="00C2253D">
        <w:rPr>
          <w:rFonts w:ascii="Segoe UI" w:hAnsi="Segoe UI" w:cs="Segoe UI"/>
          <w:color w:val="000000"/>
          <w:sz w:val="20"/>
          <w:lang w:val="en-US" w:eastAsia="de-AT"/>
        </w:rPr>
        <w:t xml:space="preserve"> </w:t>
      </w:r>
    </w:p>
    <w:p w:rsidR="00DD7562" w:rsidRPr="00DD7562" w:rsidRDefault="00DD7562" w:rsidP="00DD7562">
      <w:pPr>
        <w:rPr>
          <w:lang w:val="en-US"/>
        </w:rPr>
      </w:pPr>
    </w:p>
    <w:p w:rsidR="00C2253D" w:rsidRPr="00300255" w:rsidRDefault="00C2253D" w:rsidP="00C2253D">
      <w:pPr>
        <w:pStyle w:val="berschrift3"/>
        <w:numPr>
          <w:ilvl w:val="0"/>
          <w:numId w:val="0"/>
        </w:numPr>
        <w:rPr>
          <w:rFonts w:cs="Arial"/>
          <w:u w:val="dotted"/>
          <w:lang w:val="en-US"/>
        </w:rPr>
      </w:pPr>
      <w:r w:rsidRPr="00300255">
        <w:rPr>
          <w:rStyle w:val="hps"/>
          <w:rFonts w:cs="Arial"/>
          <w:color w:val="222222"/>
          <w:lang w:val="en-US"/>
        </w:rPr>
        <w:lastRenderedPageBreak/>
        <w:t>Documents</w:t>
      </w:r>
      <w:r w:rsidRPr="00300255">
        <w:rPr>
          <w:rStyle w:val="shorttext"/>
          <w:rFonts w:cs="Arial"/>
          <w:color w:val="222222"/>
          <w:lang w:val="en-US"/>
        </w:rPr>
        <w:t xml:space="preserve"> </w:t>
      </w:r>
      <w:r w:rsidRPr="00300255">
        <w:rPr>
          <w:rStyle w:val="hps"/>
          <w:rFonts w:cs="Arial"/>
          <w:color w:val="222222"/>
          <w:lang w:val="en-US"/>
        </w:rPr>
        <w:t xml:space="preserve">see </w:t>
      </w:r>
      <w:r w:rsidR="002C15CB">
        <w:rPr>
          <w:rStyle w:val="hps"/>
          <w:rFonts w:cs="Arial"/>
          <w:color w:val="222222"/>
          <w:lang w:val="en-US"/>
        </w:rPr>
        <w:t>e</w:t>
      </w:r>
      <w:r w:rsidR="00E63005">
        <w:rPr>
          <w:rStyle w:val="hps"/>
          <w:rFonts w:cs="Arial"/>
          <w:color w:val="222222"/>
          <w:lang w:val="en-US"/>
        </w:rPr>
        <w:t>nclosure</w:t>
      </w:r>
      <w:r w:rsidRPr="00300255">
        <w:rPr>
          <w:rStyle w:val="shorttext"/>
          <w:rFonts w:cs="Arial"/>
          <w:color w:val="222222"/>
          <w:lang w:val="en-US"/>
        </w:rPr>
        <w:t xml:space="preserve"> </w:t>
      </w:r>
      <w:r w:rsidRPr="00300255">
        <w:rPr>
          <w:rStyle w:val="hps"/>
          <w:rFonts w:cs="Arial"/>
          <w:color w:val="222222"/>
          <w:lang w:val="en-US"/>
        </w:rPr>
        <w:t xml:space="preserve">number </w:t>
      </w:r>
      <w:r w:rsidRPr="00C5409B">
        <w:rPr>
          <w:rFonts w:cs="Arial"/>
          <w:u w:val="dotted"/>
        </w:rPr>
        <w:fldChar w:fldCharType="begin">
          <w:ffData>
            <w:name w:val="Text27"/>
            <w:enabled/>
            <w:calcOnExit w:val="0"/>
            <w:textInput/>
          </w:ffData>
        </w:fldChar>
      </w:r>
      <w:r w:rsidRPr="00300255">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300255">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300255">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300255">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300255">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p>
    <w:p w:rsidR="00BF173D" w:rsidRDefault="00BF173D" w:rsidP="008723D4">
      <w:pPr>
        <w:pStyle w:val="Funotentext"/>
        <w:ind w:left="0" w:firstLine="0"/>
        <w:rPr>
          <w:lang w:val="en-US"/>
        </w:rPr>
      </w:pPr>
    </w:p>
    <w:p w:rsidR="0084076A" w:rsidRPr="0084076A" w:rsidRDefault="0084076A" w:rsidP="0084076A">
      <w:pPr>
        <w:pStyle w:val="berschrift1"/>
        <w:numPr>
          <w:ilvl w:val="0"/>
          <w:numId w:val="0"/>
        </w:numPr>
        <w:ind w:left="567" w:hanging="567"/>
        <w:rPr>
          <w:lang w:val="en-US"/>
        </w:rPr>
      </w:pPr>
      <w:r w:rsidRPr="0084076A">
        <w:rPr>
          <w:lang w:val="en-US"/>
        </w:rPr>
        <w:t>Criterion 2: Polyurethane (PUR) foam</w:t>
      </w:r>
    </w:p>
    <w:p w:rsidR="0084076A" w:rsidRPr="0084076A" w:rsidRDefault="0084076A" w:rsidP="0084076A">
      <w:pPr>
        <w:rPr>
          <w:lang w:val="en-US"/>
        </w:rPr>
      </w:pPr>
      <w:r w:rsidRPr="0084076A">
        <w:rPr>
          <w:i/>
          <w:iCs/>
          <w:sz w:val="20"/>
          <w:lang w:val="en-US"/>
        </w:rPr>
        <w:t>Note: The following requirements need to be met only if PUR foam contributes to more than 5 % of the total weight of the mattress.</w:t>
      </w:r>
    </w:p>
    <w:p w:rsidR="0084076A" w:rsidRPr="00A62FC5" w:rsidRDefault="00C2253D" w:rsidP="0084076A">
      <w:pPr>
        <w:pStyle w:val="berschrift2"/>
        <w:numPr>
          <w:ilvl w:val="0"/>
          <w:numId w:val="0"/>
        </w:numPr>
        <w:rPr>
          <w:u w:val="single"/>
          <w:lang w:val="en-US"/>
        </w:rPr>
      </w:pPr>
      <w:r w:rsidRPr="00A62FC5">
        <w:rPr>
          <w:u w:val="single"/>
          <w:lang w:val="en-US"/>
        </w:rPr>
        <w:t xml:space="preserve">Point </w:t>
      </w:r>
      <w:r w:rsidR="0084076A" w:rsidRPr="00A62FC5">
        <w:rPr>
          <w:u w:val="single"/>
          <w:lang w:val="en-US"/>
        </w:rPr>
        <w:t xml:space="preserve">2.1 Restricted Substances </w:t>
      </w:r>
    </w:p>
    <w:p w:rsidR="0084076A" w:rsidRPr="00037E24" w:rsidRDefault="00936E02" w:rsidP="0084076A">
      <w:pPr>
        <w:pStyle w:val="berschrift3"/>
        <w:numPr>
          <w:ilvl w:val="0"/>
          <w:numId w:val="0"/>
        </w:numPr>
        <w:rPr>
          <w:lang w:val="en-US"/>
        </w:rPr>
      </w:pPr>
      <w:r>
        <w:rPr>
          <w:rStyle w:val="hps"/>
          <w:rFonts w:cs="Arial"/>
          <w:color w:val="222222"/>
          <w:lang w:val="en"/>
        </w:rPr>
        <w:t>Are the criterions</w:t>
      </w:r>
      <w:r>
        <w:rPr>
          <w:rStyle w:val="shorttext"/>
          <w:rFonts w:cs="Arial"/>
          <w:color w:val="222222"/>
          <w:lang w:val="en"/>
        </w:rPr>
        <w:t xml:space="preserve"> </w:t>
      </w:r>
      <w:r w:rsidRPr="00936E02">
        <w:rPr>
          <w:rStyle w:val="hps"/>
          <w:rFonts w:cs="Arial"/>
          <w:color w:val="222222"/>
          <w:lang w:val="en"/>
        </w:rPr>
        <w:t>respected</w:t>
      </w:r>
      <w:r>
        <w:rPr>
          <w:rStyle w:val="hps"/>
          <w:rFonts w:cs="Arial"/>
          <w:color w:val="222222"/>
          <w:lang w:val="en"/>
        </w:rPr>
        <w:t>?</w:t>
      </w:r>
      <w:r w:rsidR="0084076A" w:rsidRPr="00037E24">
        <w:rPr>
          <w:lang w:val="en-US"/>
        </w:rPr>
        <w:tab/>
      </w:r>
      <w:r w:rsidR="0084076A" w:rsidRPr="00037E24">
        <w:rPr>
          <w:lang w:val="en-US"/>
        </w:rPr>
        <w:tab/>
      </w:r>
      <w:r w:rsidR="0084076A" w:rsidRPr="00037E24">
        <w:rPr>
          <w:lang w:val="en-US"/>
        </w:rPr>
        <w:tab/>
      </w:r>
      <w:r w:rsidR="0084076A" w:rsidRPr="00037E24">
        <w:rPr>
          <w:lang w:val="en-US"/>
        </w:rPr>
        <w:tab/>
      </w:r>
      <w:r w:rsidR="0084076A" w:rsidRPr="00037E24">
        <w:rPr>
          <w:lang w:val="en-US"/>
        </w:rPr>
        <w:tab/>
      </w:r>
      <w:r w:rsidR="0084076A" w:rsidRPr="00037E24">
        <w:rPr>
          <w:lang w:val="en-US"/>
        </w:rPr>
        <w:tab/>
      </w:r>
      <w:r w:rsidR="0084076A">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4076A" w:rsidRPr="00637932">
        <w:rPr>
          <w:lang w:val="en-US"/>
        </w:rPr>
        <w:instrText xml:space="preserve"> FORMCHECKBOX </w:instrText>
      </w:r>
      <w:r w:rsidR="008B525D">
        <w:fldChar w:fldCharType="separate"/>
      </w:r>
      <w:r w:rsidR="0084076A">
        <w:fldChar w:fldCharType="end"/>
      </w:r>
      <w:r w:rsidR="0084076A" w:rsidRPr="00637932">
        <w:rPr>
          <w:sz w:val="20"/>
          <w:lang w:val="en-US"/>
        </w:rPr>
        <w:t xml:space="preserve"> </w:t>
      </w:r>
      <w:proofErr w:type="gramStart"/>
      <w:r w:rsidR="0084076A" w:rsidRPr="00637932">
        <w:rPr>
          <w:lang w:val="en-US"/>
        </w:rPr>
        <w:t>yes</w:t>
      </w:r>
      <w:proofErr w:type="gramEnd"/>
      <w:r w:rsidR="0084076A" w:rsidRPr="00637932">
        <w:rPr>
          <w:lang w:val="en-US"/>
        </w:rPr>
        <w:tab/>
      </w:r>
      <w:r w:rsidR="0084076A">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4076A" w:rsidRPr="00637932">
        <w:rPr>
          <w:lang w:val="en-US"/>
        </w:rPr>
        <w:instrText xml:space="preserve"> FORMCHECKBOX </w:instrText>
      </w:r>
      <w:r w:rsidR="008B525D">
        <w:fldChar w:fldCharType="separate"/>
      </w:r>
      <w:r w:rsidR="0084076A">
        <w:fldChar w:fldCharType="end"/>
      </w:r>
      <w:r w:rsidR="0084076A" w:rsidRPr="00637932">
        <w:rPr>
          <w:lang w:val="en-US"/>
        </w:rPr>
        <w:t xml:space="preserve"> no</w:t>
      </w:r>
    </w:p>
    <w:p w:rsidR="0084076A" w:rsidRDefault="0084076A" w:rsidP="0084076A">
      <w:pPr>
        <w:overflowPunct/>
        <w:spacing w:before="0" w:line="240" w:lineRule="auto"/>
        <w:textAlignment w:val="auto"/>
        <w:rPr>
          <w:rFonts w:ascii="Corbel" w:hAnsi="Corbel" w:cs="Corbel"/>
          <w:b/>
          <w:bCs/>
          <w:color w:val="000000"/>
          <w:sz w:val="23"/>
          <w:szCs w:val="23"/>
          <w:lang w:val="en-US" w:eastAsia="de-AT"/>
        </w:rPr>
      </w:pPr>
    </w:p>
    <w:p w:rsidR="0084076A" w:rsidRPr="00300255" w:rsidRDefault="0084076A" w:rsidP="0084076A">
      <w:pPr>
        <w:overflowPunct/>
        <w:spacing w:before="0" w:line="240" w:lineRule="auto"/>
        <w:textAlignment w:val="auto"/>
        <w:rPr>
          <w:rFonts w:ascii="Wingdings" w:hAnsi="Wingdings"/>
          <w:szCs w:val="24"/>
          <w:lang w:val="en-US" w:eastAsia="de-AT"/>
        </w:rPr>
      </w:pPr>
      <w:r w:rsidRPr="0084076A">
        <w:rPr>
          <w:rFonts w:ascii="Corbel" w:hAnsi="Corbel" w:cs="Corbel"/>
          <w:b/>
          <w:bCs/>
          <w:color w:val="000000"/>
          <w:sz w:val="23"/>
          <w:szCs w:val="23"/>
          <w:lang w:val="en-US" w:eastAsia="de-AT"/>
        </w:rPr>
        <w:t xml:space="preserve">Required documentation for Assessment and verification: </w:t>
      </w:r>
    </w:p>
    <w:p w:rsidR="0084076A" w:rsidRPr="0084076A" w:rsidRDefault="0084076A" w:rsidP="0084076A">
      <w:pPr>
        <w:overflowPunct/>
        <w:spacing w:before="0" w:line="240" w:lineRule="auto"/>
        <w:textAlignment w:val="auto"/>
        <w:rPr>
          <w:rFonts w:ascii="Segoe UI" w:hAnsi="Segoe UI" w:cs="Segoe UI"/>
          <w:color w:val="000000"/>
          <w:sz w:val="20"/>
          <w:lang w:val="en-US" w:eastAsia="de-AT"/>
        </w:rPr>
      </w:pPr>
      <w:r w:rsidRPr="0084076A">
        <w:rPr>
          <w:rFonts w:ascii="Wingdings" w:hAnsi="Wingdings" w:cs="Wingdings"/>
          <w:color w:val="000000"/>
          <w:sz w:val="32"/>
          <w:szCs w:val="32"/>
          <w:lang w:val="de-AT" w:eastAsia="de-AT"/>
        </w:rPr>
        <w:t></w:t>
      </w:r>
      <w:r w:rsidRPr="0084076A">
        <w:rPr>
          <w:rFonts w:ascii="Wingdings" w:hAnsi="Wingdings" w:cs="Wingdings"/>
          <w:color w:val="000000"/>
          <w:sz w:val="32"/>
          <w:szCs w:val="32"/>
          <w:lang w:val="de-AT" w:eastAsia="de-AT"/>
        </w:rPr>
        <w:t></w:t>
      </w:r>
      <w:r w:rsidRPr="0084076A">
        <w:rPr>
          <w:rFonts w:ascii="Segoe UI" w:hAnsi="Segoe UI" w:cs="Segoe UI"/>
          <w:color w:val="000000"/>
          <w:sz w:val="20"/>
          <w:lang w:val="en-US" w:eastAsia="de-AT"/>
        </w:rPr>
        <w:t>A. For biocides, phthalates and other specific substances that are restricted the applicant shall provide a declaration supported by declarations from manufacturers of the foam confirming that the listed substances have not been added intentionally to the foam formulation. (</w:t>
      </w:r>
      <w:proofErr w:type="gramStart"/>
      <w:r w:rsidRPr="0084076A">
        <w:rPr>
          <w:rFonts w:ascii="Segoe UI" w:hAnsi="Segoe UI" w:cs="Segoe UI"/>
          <w:color w:val="000000"/>
          <w:sz w:val="20"/>
          <w:lang w:val="en-US" w:eastAsia="de-AT"/>
        </w:rPr>
        <w:t>see</w:t>
      </w:r>
      <w:proofErr w:type="gramEnd"/>
      <w:r w:rsidRPr="0084076A">
        <w:rPr>
          <w:rFonts w:ascii="Segoe UI" w:hAnsi="Segoe UI" w:cs="Segoe UI"/>
          <w:color w:val="000000"/>
          <w:sz w:val="20"/>
          <w:lang w:val="en-US" w:eastAsia="de-AT"/>
        </w:rPr>
        <w:t xml:space="preserve"> note) </w:t>
      </w:r>
    </w:p>
    <w:p w:rsidR="0084076A" w:rsidRPr="0084076A" w:rsidRDefault="0084076A" w:rsidP="0084076A">
      <w:pPr>
        <w:overflowPunct/>
        <w:spacing w:before="0" w:line="240" w:lineRule="auto"/>
        <w:textAlignment w:val="auto"/>
        <w:rPr>
          <w:rFonts w:ascii="Segoe UI" w:hAnsi="Segoe UI" w:cs="Segoe UI"/>
          <w:color w:val="000000"/>
          <w:sz w:val="20"/>
          <w:lang w:val="en-US" w:eastAsia="de-AT"/>
        </w:rPr>
      </w:pPr>
      <w:r w:rsidRPr="0084076A">
        <w:rPr>
          <w:rFonts w:ascii="Wingdings" w:hAnsi="Wingdings" w:cs="Wingdings"/>
          <w:color w:val="000000"/>
          <w:sz w:val="32"/>
          <w:szCs w:val="32"/>
          <w:lang w:val="de-AT" w:eastAsia="de-AT"/>
        </w:rPr>
        <w:t></w:t>
      </w:r>
      <w:r w:rsidRPr="0084076A">
        <w:rPr>
          <w:rFonts w:ascii="Wingdings" w:hAnsi="Wingdings" w:cs="Wingdings"/>
          <w:color w:val="000000"/>
          <w:sz w:val="32"/>
          <w:szCs w:val="32"/>
          <w:lang w:val="de-AT" w:eastAsia="de-AT"/>
        </w:rPr>
        <w:t></w:t>
      </w:r>
      <w:r w:rsidRPr="0084076A">
        <w:rPr>
          <w:rFonts w:ascii="Segoe UI" w:hAnsi="Segoe UI" w:cs="Segoe UI"/>
          <w:color w:val="000000"/>
          <w:sz w:val="20"/>
          <w:lang w:val="en-US" w:eastAsia="de-AT"/>
        </w:rPr>
        <w:t xml:space="preserve">B. For heavy metals the applicant shall provide a report presenting the results of the following test procedure. Milled sample material is eluted in accordance with DIN 38414-S4 or equivalent in a ratio of 1:10. The resultant filtrate shall be passed through a 0.45 </w:t>
      </w:r>
      <w:r w:rsidRPr="0084076A">
        <w:rPr>
          <w:rFonts w:ascii="Segoe UI" w:hAnsi="Segoe UI" w:cs="Segoe UI"/>
          <w:color w:val="000000"/>
          <w:sz w:val="20"/>
          <w:lang w:val="de-AT" w:eastAsia="de-AT"/>
        </w:rPr>
        <w:t>μ</w:t>
      </w:r>
      <w:r w:rsidRPr="0084076A">
        <w:rPr>
          <w:rFonts w:ascii="Segoe UI" w:hAnsi="Segoe UI" w:cs="Segoe UI"/>
          <w:color w:val="000000"/>
          <w:sz w:val="20"/>
          <w:lang w:val="en-US" w:eastAsia="de-AT"/>
        </w:rPr>
        <w:t xml:space="preserve">m membrane filter (if necessary by pressure filtration). The solution obtained shall be examined for the content of heavy metals by atomic emission spectrometry with inductively coupled plasma (ICP-AES or ICP-OES) or by atomic absorption spectrometry using a hydride or cold </w:t>
      </w:r>
      <w:proofErr w:type="spellStart"/>
      <w:r w:rsidRPr="0084076A">
        <w:rPr>
          <w:rFonts w:ascii="Segoe UI" w:hAnsi="Segoe UI" w:cs="Segoe UI"/>
          <w:color w:val="000000"/>
          <w:sz w:val="20"/>
          <w:lang w:val="en-US" w:eastAsia="de-AT"/>
        </w:rPr>
        <w:t>vapour</w:t>
      </w:r>
      <w:proofErr w:type="spellEnd"/>
      <w:r w:rsidRPr="0084076A">
        <w:rPr>
          <w:rFonts w:ascii="Segoe UI" w:hAnsi="Segoe UI" w:cs="Segoe UI"/>
          <w:color w:val="000000"/>
          <w:sz w:val="20"/>
          <w:lang w:val="en-US" w:eastAsia="de-AT"/>
        </w:rPr>
        <w:t xml:space="preserve"> process. </w:t>
      </w:r>
    </w:p>
    <w:p w:rsidR="0084076A" w:rsidRPr="0084076A" w:rsidRDefault="0084076A" w:rsidP="0084076A">
      <w:pPr>
        <w:overflowPunct/>
        <w:spacing w:before="0" w:line="240" w:lineRule="auto"/>
        <w:textAlignment w:val="auto"/>
        <w:rPr>
          <w:rFonts w:ascii="Segoe UI" w:hAnsi="Segoe UI" w:cs="Segoe UI"/>
          <w:color w:val="000000"/>
          <w:sz w:val="20"/>
          <w:lang w:val="en-US" w:eastAsia="de-AT"/>
        </w:rPr>
      </w:pPr>
      <w:r w:rsidRPr="0084076A">
        <w:rPr>
          <w:rFonts w:ascii="Wingdings" w:hAnsi="Wingdings" w:cs="Wingdings"/>
          <w:color w:val="000000"/>
          <w:sz w:val="32"/>
          <w:szCs w:val="32"/>
          <w:lang w:val="de-AT" w:eastAsia="de-AT"/>
        </w:rPr>
        <w:t></w:t>
      </w:r>
      <w:r w:rsidRPr="0084076A">
        <w:rPr>
          <w:rFonts w:ascii="Wingdings" w:hAnsi="Wingdings" w:cs="Wingdings"/>
          <w:color w:val="000000"/>
          <w:sz w:val="32"/>
          <w:szCs w:val="32"/>
          <w:lang w:val="de-AT" w:eastAsia="de-AT"/>
        </w:rPr>
        <w:t></w:t>
      </w:r>
      <w:r w:rsidRPr="0084076A">
        <w:rPr>
          <w:rFonts w:ascii="Segoe UI" w:hAnsi="Segoe UI" w:cs="Segoe UI"/>
          <w:color w:val="000000"/>
          <w:sz w:val="20"/>
          <w:lang w:val="en-US" w:eastAsia="de-AT"/>
        </w:rPr>
        <w:t xml:space="preserve">C. For the total amount of plasticizers the applicant shall provide a report presenting the results of the following test procedure. The sample shall be a composite of 6 pieces to be taken from beneath each samples face (to a maximum of 2 cm from the surface). Extraction shall be performed with dichloromethane using validated method and followed by analysis with gas chromatography–mass spectrometry (GC/MS) or high-performance liquid chromatography (HPLC/UV). </w:t>
      </w:r>
    </w:p>
    <w:p w:rsidR="0084076A" w:rsidRPr="0084076A" w:rsidRDefault="0084076A" w:rsidP="0084076A">
      <w:pPr>
        <w:overflowPunct/>
        <w:spacing w:before="0" w:line="240" w:lineRule="auto"/>
        <w:textAlignment w:val="auto"/>
        <w:rPr>
          <w:rFonts w:ascii="Segoe UI" w:hAnsi="Segoe UI" w:cs="Segoe UI"/>
          <w:color w:val="000000"/>
          <w:sz w:val="20"/>
          <w:lang w:val="en-US" w:eastAsia="de-AT"/>
        </w:rPr>
      </w:pPr>
      <w:r w:rsidRPr="0084076A">
        <w:rPr>
          <w:rFonts w:ascii="Wingdings" w:hAnsi="Wingdings" w:cs="Wingdings"/>
          <w:color w:val="000000"/>
          <w:sz w:val="32"/>
          <w:szCs w:val="32"/>
          <w:lang w:val="de-AT" w:eastAsia="de-AT"/>
        </w:rPr>
        <w:t></w:t>
      </w:r>
      <w:r w:rsidRPr="0084076A">
        <w:rPr>
          <w:rFonts w:ascii="Wingdings" w:hAnsi="Wingdings" w:cs="Wingdings"/>
          <w:color w:val="000000"/>
          <w:sz w:val="32"/>
          <w:szCs w:val="32"/>
          <w:lang w:val="de-AT" w:eastAsia="de-AT"/>
        </w:rPr>
        <w:t></w:t>
      </w:r>
      <w:r w:rsidRPr="0084076A">
        <w:rPr>
          <w:rFonts w:ascii="Segoe UI" w:hAnsi="Segoe UI" w:cs="Segoe UI"/>
          <w:color w:val="000000"/>
          <w:sz w:val="20"/>
          <w:lang w:val="en-US" w:eastAsia="de-AT"/>
        </w:rPr>
        <w:t xml:space="preserve">D. For TDA and MDA the applicant shall provide a report presenting the results of the following test procedure. The sample shall be a composite of 6 pieces to be taken from beneath each samples face (to a maximum of 2 cm from the surface). Extraction shall be performed with 1 % aqueous acetic acid solution. Four repeat extractions of the same foam sample shall be performed maintaining the sample weight to volume ratio of 1:5 in each case. The extracts shall be combined, made up to a known volume, filtered and </w:t>
      </w:r>
      <w:proofErr w:type="spellStart"/>
      <w:r w:rsidRPr="0084076A">
        <w:rPr>
          <w:rFonts w:ascii="Segoe UI" w:hAnsi="Segoe UI" w:cs="Segoe UI"/>
          <w:color w:val="000000"/>
          <w:sz w:val="20"/>
          <w:lang w:val="en-US" w:eastAsia="de-AT"/>
        </w:rPr>
        <w:t>analysed</w:t>
      </w:r>
      <w:proofErr w:type="spellEnd"/>
      <w:r w:rsidRPr="0084076A">
        <w:rPr>
          <w:rFonts w:ascii="Segoe UI" w:hAnsi="Segoe UI" w:cs="Segoe UI"/>
          <w:color w:val="000000"/>
          <w:sz w:val="20"/>
          <w:lang w:val="en-US" w:eastAsia="de-AT"/>
        </w:rPr>
        <w:t xml:space="preserve"> by high- performance liquid chromatography (HPLC-UV) or HPLC-MS. If HPLC-UV is performed and interference is suspected, reanalysis with high performance liquid chromatography–mass spectrometry (HPLC-MS) shall be performed. </w:t>
      </w:r>
    </w:p>
    <w:p w:rsidR="0084076A" w:rsidRPr="0084076A" w:rsidRDefault="0084076A" w:rsidP="0084076A">
      <w:pPr>
        <w:overflowPunct/>
        <w:spacing w:before="0" w:line="240" w:lineRule="auto"/>
        <w:textAlignment w:val="auto"/>
        <w:rPr>
          <w:rFonts w:ascii="Segoe UI" w:hAnsi="Segoe UI" w:cs="Segoe UI"/>
          <w:color w:val="000000"/>
          <w:sz w:val="20"/>
          <w:lang w:val="en-US" w:eastAsia="de-AT"/>
        </w:rPr>
      </w:pPr>
      <w:r w:rsidRPr="0084076A">
        <w:rPr>
          <w:rFonts w:ascii="Wingdings" w:hAnsi="Wingdings" w:cs="Wingdings"/>
          <w:color w:val="000000"/>
          <w:sz w:val="32"/>
          <w:szCs w:val="32"/>
          <w:lang w:val="de-AT" w:eastAsia="de-AT"/>
        </w:rPr>
        <w:t></w:t>
      </w:r>
      <w:r w:rsidRPr="0084076A">
        <w:rPr>
          <w:rFonts w:ascii="Wingdings" w:hAnsi="Wingdings" w:cs="Wingdings"/>
          <w:color w:val="000000"/>
          <w:sz w:val="32"/>
          <w:szCs w:val="32"/>
          <w:lang w:val="de-AT" w:eastAsia="de-AT"/>
        </w:rPr>
        <w:t></w:t>
      </w:r>
      <w:r w:rsidRPr="0084076A">
        <w:rPr>
          <w:rFonts w:ascii="Segoe UI" w:hAnsi="Segoe UI" w:cs="Segoe UI"/>
          <w:color w:val="000000"/>
          <w:sz w:val="20"/>
          <w:lang w:val="en-US" w:eastAsia="de-AT"/>
        </w:rPr>
        <w:t xml:space="preserve">E. For </w:t>
      </w:r>
      <w:proofErr w:type="spellStart"/>
      <w:r w:rsidRPr="0084076A">
        <w:rPr>
          <w:rFonts w:ascii="Segoe UI" w:hAnsi="Segoe UI" w:cs="Segoe UI"/>
          <w:color w:val="000000"/>
          <w:sz w:val="20"/>
          <w:lang w:val="en-US" w:eastAsia="de-AT"/>
        </w:rPr>
        <w:t>tinorganic</w:t>
      </w:r>
      <w:proofErr w:type="spellEnd"/>
      <w:r w:rsidRPr="0084076A">
        <w:rPr>
          <w:rFonts w:ascii="Segoe UI" w:hAnsi="Segoe UI" w:cs="Segoe UI"/>
          <w:color w:val="000000"/>
          <w:sz w:val="20"/>
          <w:lang w:val="en-US" w:eastAsia="de-AT"/>
        </w:rPr>
        <w:t xml:space="preserve"> substances the applicant shall provide a report presenting the results of the following test procedure. The sample shall be a composite of 6 pieces to be taken from beneath each sample face (to a maximum of 2 cm from the surface). Extraction shall be performed for 1 hour in an ultrasonic bath at room temperature. The extracting agent shall be a mixture composed as it follows: 1750 ml methanol + 300 ml acetic acid + 250 ml buffer (pH 4.5). The buffer shall be a solution of 164 g of sodium acetate in 1200 ml of water and 165 ml acetic acid, to be diluted with water to a volume of 2000 ml. After extraction the alkyl tin species shall be </w:t>
      </w:r>
      <w:proofErr w:type="spellStart"/>
      <w:r w:rsidRPr="0084076A">
        <w:rPr>
          <w:rFonts w:ascii="Segoe UI" w:hAnsi="Segoe UI" w:cs="Segoe UI"/>
          <w:color w:val="000000"/>
          <w:sz w:val="20"/>
          <w:lang w:val="en-US" w:eastAsia="de-AT"/>
        </w:rPr>
        <w:t>derivatized</w:t>
      </w:r>
      <w:proofErr w:type="spellEnd"/>
      <w:r w:rsidRPr="0084076A">
        <w:rPr>
          <w:rFonts w:ascii="Segoe UI" w:hAnsi="Segoe UI" w:cs="Segoe UI"/>
          <w:color w:val="000000"/>
          <w:sz w:val="20"/>
          <w:lang w:val="en-US" w:eastAsia="de-AT"/>
        </w:rPr>
        <w:t xml:space="preserve"> by adding sodium </w:t>
      </w:r>
      <w:proofErr w:type="spellStart"/>
      <w:r w:rsidRPr="0084076A">
        <w:rPr>
          <w:rFonts w:ascii="Segoe UI" w:hAnsi="Segoe UI" w:cs="Segoe UI"/>
          <w:color w:val="000000"/>
          <w:sz w:val="20"/>
          <w:lang w:val="en-US" w:eastAsia="de-AT"/>
        </w:rPr>
        <w:t>tetraethylborate</w:t>
      </w:r>
      <w:proofErr w:type="spellEnd"/>
      <w:r w:rsidRPr="0084076A">
        <w:rPr>
          <w:rFonts w:ascii="Segoe UI" w:hAnsi="Segoe UI" w:cs="Segoe UI"/>
          <w:color w:val="000000"/>
          <w:sz w:val="20"/>
          <w:lang w:val="en-US" w:eastAsia="de-AT"/>
        </w:rPr>
        <w:t xml:space="preserve"> solution in tetrahydrofuran (THF). The derivative shall be extracted with n-hexane and the sample shall be submitted to a second extraction procedure. Both hexane extracts shall be combined and further used to determine the organotin compounds by gas chromatography with mass selective detection in SIM modus (see note). </w:t>
      </w:r>
    </w:p>
    <w:p w:rsidR="0084076A" w:rsidRPr="0084076A" w:rsidRDefault="0084076A" w:rsidP="0084076A">
      <w:pPr>
        <w:overflowPunct/>
        <w:spacing w:before="0" w:line="240" w:lineRule="auto"/>
        <w:textAlignment w:val="auto"/>
        <w:rPr>
          <w:rFonts w:ascii="Segoe UI" w:hAnsi="Segoe UI" w:cs="Segoe UI"/>
          <w:color w:val="000000"/>
          <w:sz w:val="20"/>
          <w:lang w:val="en-US" w:eastAsia="de-AT"/>
        </w:rPr>
      </w:pPr>
    </w:p>
    <w:p w:rsidR="0084076A" w:rsidRPr="0084076A" w:rsidRDefault="0084076A" w:rsidP="0084076A">
      <w:pPr>
        <w:overflowPunct/>
        <w:spacing w:before="0" w:line="240" w:lineRule="auto"/>
        <w:textAlignment w:val="auto"/>
        <w:rPr>
          <w:rFonts w:ascii="Segoe UI" w:hAnsi="Segoe UI" w:cs="Segoe UI"/>
          <w:color w:val="000000"/>
          <w:sz w:val="20"/>
          <w:lang w:val="en-US" w:eastAsia="de-AT"/>
        </w:rPr>
      </w:pPr>
      <w:r w:rsidRPr="0084076A">
        <w:rPr>
          <w:rFonts w:ascii="Wingdings" w:hAnsi="Wingdings" w:cs="Wingdings"/>
          <w:color w:val="000000"/>
          <w:sz w:val="32"/>
          <w:szCs w:val="32"/>
          <w:lang w:val="de-AT" w:eastAsia="de-AT"/>
        </w:rPr>
        <w:lastRenderedPageBreak/>
        <w:t></w:t>
      </w:r>
      <w:r w:rsidRPr="0084076A">
        <w:rPr>
          <w:rFonts w:ascii="Wingdings" w:hAnsi="Wingdings" w:cs="Wingdings"/>
          <w:color w:val="000000"/>
          <w:sz w:val="32"/>
          <w:szCs w:val="32"/>
          <w:lang w:val="de-AT" w:eastAsia="de-AT"/>
        </w:rPr>
        <w:t></w:t>
      </w:r>
      <w:hyperlink w:anchor="_Declaration_(a):_Criterion" w:history="1">
        <w:r w:rsidRPr="00BF757F">
          <w:rPr>
            <w:rStyle w:val="Hyperlink"/>
            <w:rFonts w:ascii="Segoe UI" w:hAnsi="Segoe UI" w:cs="Segoe UI"/>
            <w:sz w:val="20"/>
            <w:lang w:val="en-US" w:eastAsia="de-AT"/>
          </w:rPr>
          <w:t>Declaration (a) re: PUR foam (restricted substances) by PUR foam manufacturer (criterion 2.1)</w:t>
        </w:r>
      </w:hyperlink>
      <w:r w:rsidRPr="0084076A">
        <w:rPr>
          <w:rFonts w:ascii="Segoe UI" w:hAnsi="Segoe UI" w:cs="Segoe UI"/>
          <w:color w:val="000000"/>
          <w:sz w:val="20"/>
          <w:lang w:val="en-US" w:eastAsia="de-AT"/>
        </w:rPr>
        <w:t xml:space="preserve"> </w:t>
      </w:r>
    </w:p>
    <w:p w:rsidR="0084076A" w:rsidRPr="0084076A" w:rsidRDefault="0084076A" w:rsidP="0084076A">
      <w:pPr>
        <w:overflowPunct/>
        <w:spacing w:before="0" w:line="240" w:lineRule="auto"/>
        <w:textAlignment w:val="auto"/>
        <w:rPr>
          <w:rFonts w:ascii="Wingdings" w:hAnsi="Wingdings" w:cs="Wingdings"/>
          <w:color w:val="000000"/>
          <w:sz w:val="20"/>
          <w:lang w:val="en-US" w:eastAsia="de-AT"/>
        </w:rPr>
      </w:pPr>
      <w:r w:rsidRPr="0084076A">
        <w:rPr>
          <w:rFonts w:ascii="Wingdings" w:hAnsi="Wingdings" w:cs="Wingdings"/>
          <w:color w:val="000000"/>
          <w:sz w:val="32"/>
          <w:szCs w:val="32"/>
          <w:lang w:val="de-AT" w:eastAsia="de-AT"/>
        </w:rPr>
        <w:t></w:t>
      </w:r>
      <w:r w:rsidRPr="0084076A">
        <w:rPr>
          <w:rFonts w:ascii="Wingdings" w:hAnsi="Wingdings" w:cs="Wingdings"/>
          <w:color w:val="000000"/>
          <w:sz w:val="32"/>
          <w:szCs w:val="32"/>
          <w:lang w:val="de-AT" w:eastAsia="de-AT"/>
        </w:rPr>
        <w:t></w:t>
      </w:r>
      <w:hyperlink w:anchor="_Declaration_(b):_Criterion" w:history="1">
        <w:r w:rsidRPr="00BF757F">
          <w:rPr>
            <w:rStyle w:val="Hyperlink"/>
            <w:rFonts w:ascii="Segoe UI" w:hAnsi="Segoe UI" w:cs="Segoe UI"/>
            <w:sz w:val="20"/>
            <w:lang w:val="en-US" w:eastAsia="de-AT"/>
          </w:rPr>
          <w:t>Declaration (b) re: PUR foam (restricted substances - not intentionally added) by PUR foam</w:t>
        </w:r>
      </w:hyperlink>
      <w:r w:rsidRPr="0084076A">
        <w:rPr>
          <w:rFonts w:ascii="Segoe UI" w:hAnsi="Segoe UI" w:cs="Segoe UI"/>
          <w:color w:val="000000"/>
          <w:sz w:val="20"/>
          <w:lang w:val="en-US" w:eastAsia="de-AT"/>
        </w:rPr>
        <w:t xml:space="preserve"> </w:t>
      </w:r>
    </w:p>
    <w:p w:rsidR="0084076A" w:rsidRDefault="0084076A" w:rsidP="0084076A">
      <w:pPr>
        <w:pStyle w:val="Default"/>
        <w:rPr>
          <w:i/>
          <w:iCs/>
          <w:sz w:val="20"/>
          <w:szCs w:val="20"/>
          <w:lang w:val="en-US"/>
        </w:rPr>
      </w:pPr>
    </w:p>
    <w:p w:rsidR="0084076A" w:rsidRDefault="0084076A" w:rsidP="0084076A">
      <w:pPr>
        <w:pStyle w:val="Default"/>
        <w:rPr>
          <w:i/>
          <w:iCs/>
          <w:sz w:val="20"/>
          <w:szCs w:val="20"/>
          <w:lang w:val="en-US"/>
        </w:rPr>
      </w:pPr>
      <w:r w:rsidRPr="0084076A">
        <w:rPr>
          <w:rFonts w:ascii="Arial" w:hAnsi="Arial" w:cs="Times New Roman"/>
          <w:b/>
          <w:iCs/>
          <w:color w:val="auto"/>
          <w:sz w:val="20"/>
          <w:szCs w:val="20"/>
          <w:lang w:val="en-US" w:eastAsia="de-DE"/>
        </w:rPr>
        <w:t>Note: Biocides are defined as a chemical substance or microorganism which can deter, render harmless or exert a controlling effect on any harmful organism. Phthalates are a class of chemical substance commonly used as an additive in plastics</w:t>
      </w:r>
      <w:r w:rsidRPr="0084076A">
        <w:rPr>
          <w:i/>
          <w:iCs/>
          <w:sz w:val="20"/>
          <w:szCs w:val="20"/>
          <w:lang w:val="en-US"/>
        </w:rPr>
        <w:t xml:space="preserve">. </w:t>
      </w:r>
    </w:p>
    <w:p w:rsidR="0084076A" w:rsidRDefault="0084076A" w:rsidP="0084076A">
      <w:pPr>
        <w:pStyle w:val="Default"/>
        <w:rPr>
          <w:i/>
          <w:iCs/>
          <w:sz w:val="20"/>
          <w:szCs w:val="20"/>
          <w:lang w:val="en-US"/>
        </w:rPr>
      </w:pPr>
    </w:p>
    <w:p w:rsidR="0084076A" w:rsidRPr="0084076A" w:rsidRDefault="0084076A" w:rsidP="0084076A">
      <w:pPr>
        <w:pStyle w:val="Default"/>
        <w:rPr>
          <w:rFonts w:ascii="Arial" w:hAnsi="Arial" w:cs="Times New Roman"/>
          <w:b/>
          <w:iCs/>
          <w:color w:val="auto"/>
          <w:sz w:val="20"/>
          <w:szCs w:val="20"/>
          <w:lang w:val="en-US" w:eastAsia="de-DE"/>
        </w:rPr>
      </w:pPr>
      <w:r w:rsidRPr="0084076A">
        <w:rPr>
          <w:rFonts w:ascii="Arial" w:hAnsi="Arial" w:cs="Times New Roman"/>
          <w:b/>
          <w:iCs/>
          <w:color w:val="auto"/>
          <w:sz w:val="20"/>
          <w:szCs w:val="20"/>
          <w:lang w:val="en-US" w:eastAsia="de-DE"/>
        </w:rPr>
        <w:t>Note: SIM modus is a specific analytical methodology suitable for quantitative analysis of trace substances.</w:t>
      </w:r>
    </w:p>
    <w:p w:rsidR="0084076A" w:rsidRPr="0084076A" w:rsidRDefault="0084076A" w:rsidP="0084076A">
      <w:pPr>
        <w:pStyle w:val="berschrift3"/>
        <w:numPr>
          <w:ilvl w:val="0"/>
          <w:numId w:val="0"/>
        </w:numPr>
        <w:rPr>
          <w:rFonts w:cs="Arial"/>
          <w:u w:val="dotted"/>
          <w:lang w:val="en-US"/>
        </w:rPr>
      </w:pPr>
      <w:r w:rsidRPr="0084076A">
        <w:rPr>
          <w:rStyle w:val="hps"/>
          <w:rFonts w:cs="Arial"/>
          <w:color w:val="222222"/>
          <w:lang w:val="en-US"/>
        </w:rPr>
        <w:t>Documents</w:t>
      </w:r>
      <w:r w:rsidRPr="0084076A">
        <w:rPr>
          <w:rStyle w:val="shorttext"/>
          <w:rFonts w:cs="Arial"/>
          <w:color w:val="222222"/>
          <w:lang w:val="en-US"/>
        </w:rPr>
        <w:t xml:space="preserve"> </w:t>
      </w:r>
      <w:r w:rsidRPr="0084076A">
        <w:rPr>
          <w:rStyle w:val="hps"/>
          <w:rFonts w:cs="Arial"/>
          <w:color w:val="222222"/>
          <w:lang w:val="en-US"/>
        </w:rPr>
        <w:t xml:space="preserve">see </w:t>
      </w:r>
      <w:r w:rsidR="002C15CB">
        <w:rPr>
          <w:rStyle w:val="hps"/>
          <w:rFonts w:cs="Arial"/>
          <w:color w:val="222222"/>
          <w:lang w:val="en-US"/>
        </w:rPr>
        <w:t>e</w:t>
      </w:r>
      <w:r w:rsidR="00E63005">
        <w:rPr>
          <w:rStyle w:val="hps"/>
          <w:rFonts w:cs="Arial"/>
          <w:color w:val="222222"/>
          <w:lang w:val="en-US"/>
        </w:rPr>
        <w:t>nclosure</w:t>
      </w:r>
      <w:r w:rsidRPr="0084076A">
        <w:rPr>
          <w:rStyle w:val="shorttext"/>
          <w:rFonts w:cs="Arial"/>
          <w:color w:val="222222"/>
          <w:lang w:val="en-US"/>
        </w:rPr>
        <w:t xml:space="preserve"> </w:t>
      </w:r>
      <w:r w:rsidRPr="0084076A">
        <w:rPr>
          <w:rStyle w:val="hps"/>
          <w:rFonts w:cs="Arial"/>
          <w:color w:val="222222"/>
          <w:lang w:val="en-US"/>
        </w:rPr>
        <w:t xml:space="preserve">number </w:t>
      </w:r>
      <w:r w:rsidRPr="00C5409B">
        <w:rPr>
          <w:rFonts w:cs="Arial"/>
          <w:u w:val="dotted"/>
        </w:rPr>
        <w:fldChar w:fldCharType="begin">
          <w:ffData>
            <w:name w:val="Text27"/>
            <w:enabled/>
            <w:calcOnExit w:val="0"/>
            <w:textInput/>
          </w:ffData>
        </w:fldChar>
      </w:r>
      <w:r w:rsidRPr="0084076A">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84076A">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84076A">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84076A">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84076A">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p>
    <w:p w:rsidR="0084076A" w:rsidRPr="0084076A" w:rsidRDefault="0084076A" w:rsidP="0084076A">
      <w:pPr>
        <w:rPr>
          <w:lang w:val="en-US" w:eastAsia="de-AT"/>
        </w:rPr>
      </w:pPr>
    </w:p>
    <w:p w:rsidR="00C2253D" w:rsidRDefault="00C2253D" w:rsidP="008723D4">
      <w:pPr>
        <w:pStyle w:val="Funotentext"/>
        <w:ind w:left="0" w:firstLine="0"/>
        <w:rPr>
          <w:lang w:val="en-US"/>
        </w:rPr>
      </w:pPr>
    </w:p>
    <w:p w:rsidR="0084076A" w:rsidRPr="0084076A" w:rsidRDefault="0084076A" w:rsidP="00A62FC5">
      <w:pPr>
        <w:pStyle w:val="berschrift2"/>
        <w:numPr>
          <w:ilvl w:val="0"/>
          <w:numId w:val="0"/>
        </w:numPr>
        <w:rPr>
          <w:lang w:val="en-US"/>
        </w:rPr>
      </w:pPr>
      <w:r w:rsidRPr="00A62FC5">
        <w:rPr>
          <w:u w:val="single"/>
          <w:lang w:val="en-US"/>
        </w:rPr>
        <w:t>Point 2.2 Emission of specified volatile organic compounds (SVOCs, VOCs, VVOCs)</w:t>
      </w:r>
      <w:r w:rsidRPr="0084076A">
        <w:rPr>
          <w:lang w:val="en-US"/>
        </w:rPr>
        <w:t xml:space="preserve"> </w:t>
      </w:r>
    </w:p>
    <w:p w:rsidR="0084076A" w:rsidRPr="00037E24" w:rsidRDefault="0084076A" w:rsidP="0084076A">
      <w:pPr>
        <w:pStyle w:val="berschrift3"/>
        <w:numPr>
          <w:ilvl w:val="0"/>
          <w:numId w:val="0"/>
        </w:numPr>
        <w:rPr>
          <w:lang w:val="en-US"/>
        </w:rPr>
      </w:pPr>
      <w:r>
        <w:rPr>
          <w:rStyle w:val="hps"/>
          <w:rFonts w:cs="Arial"/>
          <w:color w:val="222222"/>
          <w:lang w:val="en"/>
        </w:rPr>
        <w:t>Are the criterions</w:t>
      </w:r>
      <w:r>
        <w:rPr>
          <w:rStyle w:val="shorttext"/>
          <w:rFonts w:cs="Arial"/>
          <w:color w:val="222222"/>
          <w:lang w:val="en"/>
        </w:rPr>
        <w:t xml:space="preserve"> </w:t>
      </w:r>
      <w:r w:rsidR="00936E02" w:rsidRPr="00936E02">
        <w:rPr>
          <w:rStyle w:val="hps"/>
          <w:rFonts w:cs="Arial"/>
          <w:color w:val="222222"/>
          <w:lang w:val="en"/>
        </w:rPr>
        <w:t>respected</w:t>
      </w:r>
      <w:r w:rsidR="00936E02">
        <w:rPr>
          <w:rStyle w:val="hps"/>
          <w:rFonts w:cs="Arial"/>
          <w:color w:val="222222"/>
          <w:lang w:val="en"/>
        </w:rPr>
        <w:t>?</w:t>
      </w:r>
      <w:r w:rsidRPr="00037E24">
        <w:rPr>
          <w:lang w:val="en-US"/>
        </w:rPr>
        <w:tab/>
      </w:r>
      <w:r w:rsidRPr="00037E24">
        <w:rPr>
          <w:lang w:val="en-US"/>
        </w:rPr>
        <w:tab/>
      </w:r>
      <w:r w:rsidRPr="00037E24">
        <w:rPr>
          <w:lang w:val="en-US"/>
        </w:rPr>
        <w:tab/>
      </w:r>
      <w:r w:rsidRPr="00037E24">
        <w:rPr>
          <w:lang w:val="en-US"/>
        </w:rPr>
        <w:tab/>
      </w:r>
      <w:r w:rsidRPr="00037E24">
        <w:rPr>
          <w:lang w:val="en-US"/>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637932">
        <w:rPr>
          <w:lang w:val="en-US"/>
        </w:rPr>
        <w:instrText xml:space="preserve"> FORMCHECKBOX </w:instrText>
      </w:r>
      <w:r w:rsidR="008B525D">
        <w:fldChar w:fldCharType="separate"/>
      </w:r>
      <w:r>
        <w:fldChar w:fldCharType="end"/>
      </w:r>
      <w:r w:rsidRPr="00637932">
        <w:rPr>
          <w:sz w:val="20"/>
          <w:lang w:val="en-US"/>
        </w:rPr>
        <w:t xml:space="preserve"> </w:t>
      </w:r>
      <w:proofErr w:type="gramStart"/>
      <w:r w:rsidRPr="00637932">
        <w:rPr>
          <w:lang w:val="en-US"/>
        </w:rPr>
        <w:t>yes</w:t>
      </w:r>
      <w:proofErr w:type="gramEnd"/>
      <w:r w:rsidRPr="00637932">
        <w:rPr>
          <w:lang w:val="en-US"/>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637932">
        <w:rPr>
          <w:lang w:val="en-US"/>
        </w:rPr>
        <w:instrText xml:space="preserve"> FORMCHECKBOX </w:instrText>
      </w:r>
      <w:r w:rsidR="008B525D">
        <w:fldChar w:fldCharType="separate"/>
      </w:r>
      <w:r>
        <w:fldChar w:fldCharType="end"/>
      </w:r>
      <w:r w:rsidRPr="00637932">
        <w:rPr>
          <w:lang w:val="en-US"/>
        </w:rPr>
        <w:t xml:space="preserve"> no</w:t>
      </w:r>
    </w:p>
    <w:p w:rsidR="00936E02" w:rsidRDefault="0084076A" w:rsidP="0084076A">
      <w:pPr>
        <w:overflowPunct/>
        <w:spacing w:before="0" w:line="240" w:lineRule="auto"/>
        <w:textAlignment w:val="auto"/>
        <w:rPr>
          <w:rFonts w:ascii="Corbel" w:hAnsi="Corbel" w:cs="Corbel"/>
          <w:b/>
          <w:bCs/>
          <w:color w:val="000000"/>
          <w:sz w:val="23"/>
          <w:szCs w:val="23"/>
          <w:lang w:val="en-US" w:eastAsia="de-AT"/>
        </w:rPr>
      </w:pPr>
      <w:r w:rsidRPr="0084076A">
        <w:rPr>
          <w:rFonts w:ascii="Corbel" w:hAnsi="Corbel" w:cs="Corbel"/>
          <w:b/>
          <w:bCs/>
          <w:color w:val="000000"/>
          <w:sz w:val="23"/>
          <w:szCs w:val="23"/>
          <w:lang w:val="en-US" w:eastAsia="de-AT"/>
        </w:rPr>
        <w:t xml:space="preserve">Required documentation for Assessment and verification: </w:t>
      </w:r>
    </w:p>
    <w:p w:rsidR="00936E02" w:rsidRPr="00300255" w:rsidRDefault="0084076A" w:rsidP="00936E02">
      <w:pPr>
        <w:pStyle w:val="Default"/>
        <w:rPr>
          <w:rFonts w:ascii="Wingdings" w:hAnsi="Wingdings"/>
          <w:lang w:val="en-US"/>
        </w:rPr>
      </w:pPr>
      <w:r w:rsidRPr="0084076A">
        <w:rPr>
          <w:rFonts w:ascii="Wingdings" w:hAnsi="Wingdings" w:cs="Wingdings"/>
          <w:sz w:val="32"/>
          <w:szCs w:val="32"/>
        </w:rPr>
        <w:t></w:t>
      </w:r>
      <w:r w:rsidRPr="0084076A">
        <w:rPr>
          <w:rFonts w:ascii="Wingdings" w:hAnsi="Wingdings" w:cs="Wingdings"/>
          <w:sz w:val="32"/>
          <w:szCs w:val="32"/>
        </w:rPr>
        <w:t></w:t>
      </w:r>
      <w:r w:rsidRPr="0084076A">
        <w:rPr>
          <w:rFonts w:ascii="Segoe UI" w:hAnsi="Segoe UI" w:cs="Segoe UI"/>
          <w:sz w:val="20"/>
          <w:lang w:val="en-US"/>
        </w:rPr>
        <w:t xml:space="preserve">The applicant shall provide a report presenting the results of the following test procedure. The foam sample is placed on the bottom of an emission test chamber and is conditioned for 3 days at 23°C and 50 % relative humidity, applying an air exchange rate n of 0.5 per hour and a chamber loading L of 0.4 m²/m³ (= total exposed surface of sample in relation to chamber dimensions without sealing edges and back) in accordance with ISO 16000-9 and ISO 16000-11. Sampling shall be done 72 ± 2 h after loading of the chamber during 1 hour on </w:t>
      </w:r>
      <w:proofErr w:type="spellStart"/>
      <w:r w:rsidRPr="0084076A">
        <w:rPr>
          <w:rFonts w:ascii="Segoe UI" w:hAnsi="Segoe UI" w:cs="Segoe UI"/>
          <w:sz w:val="20"/>
          <w:lang w:val="en-US"/>
        </w:rPr>
        <w:t>Tenax</w:t>
      </w:r>
      <w:proofErr w:type="spellEnd"/>
      <w:r w:rsidRPr="0084076A">
        <w:rPr>
          <w:rFonts w:ascii="Segoe UI" w:hAnsi="Segoe UI" w:cs="Segoe UI"/>
          <w:sz w:val="20"/>
          <w:lang w:val="en-US"/>
        </w:rPr>
        <w:t xml:space="preserve"> TA and DNPH cartridges for respectively VOC and formaldehyde analysis. The emissions of VOC are being trapped on </w:t>
      </w:r>
      <w:proofErr w:type="spellStart"/>
      <w:r w:rsidRPr="0084076A">
        <w:rPr>
          <w:rFonts w:ascii="Segoe UI" w:hAnsi="Segoe UI" w:cs="Segoe UI"/>
          <w:sz w:val="20"/>
          <w:lang w:val="en-US"/>
        </w:rPr>
        <w:t>Tenax</w:t>
      </w:r>
      <w:proofErr w:type="spellEnd"/>
      <w:r w:rsidRPr="0084076A">
        <w:rPr>
          <w:rFonts w:ascii="Segoe UI" w:hAnsi="Segoe UI" w:cs="Segoe UI"/>
          <w:sz w:val="20"/>
          <w:lang w:val="en-US"/>
        </w:rPr>
        <w:t xml:space="preserve"> TA sorbent tubes and subsequently </w:t>
      </w:r>
      <w:proofErr w:type="spellStart"/>
      <w:r w:rsidRPr="0084076A">
        <w:rPr>
          <w:rFonts w:ascii="Segoe UI" w:hAnsi="Segoe UI" w:cs="Segoe UI"/>
          <w:sz w:val="20"/>
          <w:lang w:val="en-US"/>
        </w:rPr>
        <w:t>analysed</w:t>
      </w:r>
      <w:proofErr w:type="spellEnd"/>
      <w:r w:rsidRPr="0084076A">
        <w:rPr>
          <w:rFonts w:ascii="Segoe UI" w:hAnsi="Segoe UI" w:cs="Segoe UI"/>
          <w:sz w:val="20"/>
          <w:lang w:val="en-US"/>
        </w:rPr>
        <w:t xml:space="preserve"> by means of thermo-desorption-</w:t>
      </w:r>
      <w:r w:rsidR="00936E02" w:rsidRPr="00936E02">
        <w:rPr>
          <w:rFonts w:ascii="Segoe UI" w:hAnsi="Segoe UI" w:cs="Segoe UI"/>
          <w:sz w:val="20"/>
          <w:lang w:val="en-US"/>
        </w:rPr>
        <w:t xml:space="preserve">GC-MS in accordance to ISO 16000-6. Results are semi-quantitatively expressed as toluene equivalents. All specified individual components are reported from a concentration limit ≥ 1 </w:t>
      </w:r>
      <w:r w:rsidR="00936E02" w:rsidRPr="00936E02">
        <w:rPr>
          <w:rFonts w:ascii="Segoe UI" w:hAnsi="Segoe UI" w:cs="Segoe UI"/>
          <w:sz w:val="20"/>
        </w:rPr>
        <w:t>μ</w:t>
      </w:r>
      <w:r w:rsidR="00936E02" w:rsidRPr="00936E02">
        <w:rPr>
          <w:rFonts w:ascii="Segoe UI" w:hAnsi="Segoe UI" w:cs="Segoe UI"/>
          <w:sz w:val="20"/>
          <w:lang w:val="en-US"/>
        </w:rPr>
        <w:t>g/m³. Total VOC value is the sum of all components with a concentration ≥ 1</w:t>
      </w:r>
      <w:r w:rsidR="00936E02" w:rsidRPr="00936E02">
        <w:rPr>
          <w:rFonts w:ascii="Segoe UI" w:hAnsi="Segoe UI" w:cs="Segoe UI"/>
          <w:sz w:val="20"/>
        </w:rPr>
        <w:t>μ</w:t>
      </w:r>
      <w:r w:rsidR="00936E02" w:rsidRPr="00936E02">
        <w:rPr>
          <w:rFonts w:ascii="Segoe UI" w:hAnsi="Segoe UI" w:cs="Segoe UI"/>
          <w:sz w:val="20"/>
          <w:lang w:val="en-US"/>
        </w:rPr>
        <w:t xml:space="preserve">g/m³ and eluting within the retention time window from n-hexane (C6) to n-hexadecane (C16), both included. The sum of all detectable compounds classified as categories C1A or C1B according to Regulation (EC) No 1272/2008 is the sum of all these substances with a concentration ≥ 1 </w:t>
      </w:r>
      <w:r w:rsidR="00936E02" w:rsidRPr="00936E02">
        <w:rPr>
          <w:rFonts w:ascii="Segoe UI" w:hAnsi="Segoe UI" w:cs="Segoe UI"/>
          <w:sz w:val="20"/>
        </w:rPr>
        <w:t>μ</w:t>
      </w:r>
      <w:r w:rsidR="00936E02" w:rsidRPr="00936E02">
        <w:rPr>
          <w:rFonts w:ascii="Segoe UI" w:hAnsi="Segoe UI" w:cs="Segoe UI"/>
          <w:sz w:val="20"/>
          <w:lang w:val="en-US"/>
        </w:rPr>
        <w:t xml:space="preserve">g/m³. In case the test results exceed the standard limits, substance specific quantification needs to be performed. Formaldehyde can be determined by collection of the sampled air onto DNPH cartridge and subsequent analysis by HPLC/UV in accordance to ISO 16000-3. </w:t>
      </w:r>
    </w:p>
    <w:p w:rsidR="00936E02" w:rsidRPr="00936E02" w:rsidRDefault="00936E02" w:rsidP="00936E02">
      <w:pPr>
        <w:overflowPunct/>
        <w:spacing w:before="0" w:line="240" w:lineRule="auto"/>
        <w:textAlignment w:val="auto"/>
        <w:rPr>
          <w:rFonts w:ascii="Segoe UI" w:hAnsi="Segoe UI" w:cs="Segoe UI"/>
          <w:color w:val="000000"/>
          <w:sz w:val="20"/>
          <w:lang w:val="en-US" w:eastAsia="de-AT"/>
        </w:rPr>
      </w:pPr>
      <w:r w:rsidRPr="00936E02">
        <w:rPr>
          <w:rFonts w:ascii="Wingdings" w:hAnsi="Wingdings" w:cs="Wingdings"/>
          <w:color w:val="000000"/>
          <w:sz w:val="32"/>
          <w:szCs w:val="32"/>
          <w:lang w:val="de-AT" w:eastAsia="de-AT"/>
        </w:rPr>
        <w:t></w:t>
      </w:r>
      <w:r w:rsidRPr="00936E02">
        <w:rPr>
          <w:rFonts w:ascii="Wingdings" w:hAnsi="Wingdings" w:cs="Wingdings"/>
          <w:color w:val="000000"/>
          <w:sz w:val="32"/>
          <w:szCs w:val="32"/>
          <w:lang w:val="de-AT" w:eastAsia="de-AT"/>
        </w:rPr>
        <w:t></w:t>
      </w:r>
      <w:r w:rsidRPr="00936E02">
        <w:rPr>
          <w:rFonts w:ascii="Segoe UI" w:hAnsi="Segoe UI" w:cs="Segoe UI"/>
          <w:color w:val="000000"/>
          <w:sz w:val="20"/>
          <w:lang w:val="en-US" w:eastAsia="de-AT"/>
        </w:rPr>
        <w:t xml:space="preserve">Testing following the standard CEN/TS 16516 shall be considered equivalent to those of the ISO 16000 series of standards. </w:t>
      </w:r>
    </w:p>
    <w:p w:rsidR="00936E02" w:rsidRPr="00936E02" w:rsidRDefault="00936E02" w:rsidP="00936E02">
      <w:pPr>
        <w:overflowPunct/>
        <w:spacing w:before="0" w:line="240" w:lineRule="auto"/>
        <w:textAlignment w:val="auto"/>
        <w:rPr>
          <w:rFonts w:ascii="Segoe UI" w:hAnsi="Segoe UI" w:cs="Segoe UI"/>
          <w:color w:val="000000"/>
          <w:sz w:val="20"/>
          <w:lang w:val="en-US" w:eastAsia="de-AT"/>
        </w:rPr>
      </w:pPr>
      <w:r w:rsidRPr="00936E02">
        <w:rPr>
          <w:rFonts w:ascii="Wingdings" w:hAnsi="Wingdings" w:cs="Wingdings"/>
          <w:color w:val="000000"/>
          <w:sz w:val="32"/>
          <w:szCs w:val="32"/>
          <w:lang w:val="de-AT" w:eastAsia="de-AT"/>
        </w:rPr>
        <w:t></w:t>
      </w:r>
      <w:r w:rsidRPr="00936E02">
        <w:rPr>
          <w:rFonts w:ascii="Wingdings" w:hAnsi="Wingdings" w:cs="Wingdings"/>
          <w:color w:val="000000"/>
          <w:sz w:val="32"/>
          <w:szCs w:val="32"/>
          <w:lang w:val="de-AT" w:eastAsia="de-AT"/>
        </w:rPr>
        <w:t></w:t>
      </w:r>
      <w:hyperlink w:anchor="_Declaration:_Criterion_2.2" w:history="1">
        <w:r w:rsidRPr="00BF757F">
          <w:rPr>
            <w:rStyle w:val="Hyperlink"/>
            <w:rFonts w:ascii="Segoe UI" w:hAnsi="Segoe UI" w:cs="Segoe UI"/>
            <w:sz w:val="20"/>
            <w:lang w:val="en-US" w:eastAsia="de-AT"/>
          </w:rPr>
          <w:t>Declaration re: PUR foam (SVOCs, VOCs, VVOCs) by PUR foam manufacturer (criterion 2.2)</w:t>
        </w:r>
      </w:hyperlink>
      <w:r w:rsidRPr="00936E02">
        <w:rPr>
          <w:rFonts w:ascii="Segoe UI" w:hAnsi="Segoe UI" w:cs="Segoe UI"/>
          <w:color w:val="000000"/>
          <w:sz w:val="20"/>
          <w:lang w:val="en-US" w:eastAsia="de-AT"/>
        </w:rPr>
        <w:t xml:space="preserve"> </w:t>
      </w:r>
    </w:p>
    <w:p w:rsidR="00936E02" w:rsidRDefault="00936E02" w:rsidP="00936E02">
      <w:pPr>
        <w:overflowPunct/>
        <w:spacing w:before="0" w:line="240" w:lineRule="auto"/>
        <w:textAlignment w:val="auto"/>
        <w:rPr>
          <w:rFonts w:ascii="Segoe UI" w:hAnsi="Segoe UI" w:cs="Segoe UI"/>
          <w:i/>
          <w:iCs/>
          <w:color w:val="000000"/>
          <w:sz w:val="20"/>
          <w:lang w:val="en-US" w:eastAsia="de-AT"/>
        </w:rPr>
      </w:pPr>
    </w:p>
    <w:p w:rsidR="00936E02" w:rsidRPr="00936E02" w:rsidRDefault="00936E02" w:rsidP="00936E02">
      <w:pPr>
        <w:overflowPunct/>
        <w:spacing w:before="0" w:line="240" w:lineRule="auto"/>
        <w:textAlignment w:val="auto"/>
        <w:rPr>
          <w:b/>
          <w:iCs/>
          <w:sz w:val="20"/>
          <w:lang w:val="en-US"/>
        </w:rPr>
      </w:pPr>
      <w:r w:rsidRPr="00936E02">
        <w:rPr>
          <w:b/>
          <w:iCs/>
          <w:sz w:val="20"/>
          <w:lang w:val="en-US"/>
        </w:rPr>
        <w:t xml:space="preserve">Note: </w:t>
      </w:r>
    </w:p>
    <w:p w:rsidR="00936E02" w:rsidRPr="00936E02" w:rsidRDefault="00936E02" w:rsidP="00936E02">
      <w:pPr>
        <w:numPr>
          <w:ilvl w:val="0"/>
          <w:numId w:val="27"/>
        </w:numPr>
        <w:overflowPunct/>
        <w:spacing w:before="0" w:after="89" w:line="240" w:lineRule="auto"/>
        <w:textAlignment w:val="auto"/>
        <w:rPr>
          <w:b/>
          <w:iCs/>
          <w:sz w:val="20"/>
          <w:lang w:val="en-US"/>
        </w:rPr>
      </w:pPr>
      <w:r w:rsidRPr="00936E02">
        <w:rPr>
          <w:b/>
          <w:iCs/>
          <w:sz w:val="20"/>
          <w:lang w:val="en-US"/>
        </w:rPr>
        <w:t xml:space="preserve">Chamber volume shall be 0.5 or 1 m³. </w:t>
      </w:r>
    </w:p>
    <w:p w:rsidR="00936E02" w:rsidRPr="00936E02" w:rsidRDefault="00936E02" w:rsidP="00936E02">
      <w:pPr>
        <w:numPr>
          <w:ilvl w:val="0"/>
          <w:numId w:val="27"/>
        </w:numPr>
        <w:overflowPunct/>
        <w:spacing w:before="0" w:after="89" w:line="240" w:lineRule="auto"/>
        <w:textAlignment w:val="auto"/>
        <w:rPr>
          <w:b/>
          <w:iCs/>
          <w:sz w:val="20"/>
          <w:lang w:val="en-US"/>
        </w:rPr>
      </w:pPr>
      <w:r w:rsidRPr="00936E02">
        <w:rPr>
          <w:b/>
          <w:iCs/>
          <w:sz w:val="20"/>
          <w:lang w:val="en-US"/>
        </w:rPr>
        <w:t xml:space="preserve">1 sample (25 cm x 20 cm x 15 cm) shall be used in a test chamber of 0.5 m³ standing vertically on one 20 cm x 15 cm side. </w:t>
      </w:r>
    </w:p>
    <w:p w:rsidR="00936E02" w:rsidRPr="00936E02" w:rsidRDefault="00936E02" w:rsidP="00936E02">
      <w:pPr>
        <w:numPr>
          <w:ilvl w:val="0"/>
          <w:numId w:val="27"/>
        </w:numPr>
        <w:overflowPunct/>
        <w:spacing w:before="0" w:line="240" w:lineRule="auto"/>
        <w:textAlignment w:val="auto"/>
        <w:rPr>
          <w:b/>
          <w:iCs/>
          <w:sz w:val="20"/>
          <w:lang w:val="en-US"/>
        </w:rPr>
      </w:pPr>
      <w:r w:rsidRPr="00936E02">
        <w:rPr>
          <w:b/>
          <w:iCs/>
          <w:sz w:val="20"/>
          <w:lang w:val="en-US"/>
        </w:rPr>
        <w:t xml:space="preserve">2 samples (25 cm x 20 cm x 15 cm) shall be used in a 1 m³ test chamber standing vertically on one 20 cm x 15 cm side; in this case both samples shall be placed in the test chamber with 15 cm distance in between. </w:t>
      </w:r>
    </w:p>
    <w:p w:rsidR="0084076A" w:rsidRPr="00936E02" w:rsidRDefault="0084076A" w:rsidP="0084076A">
      <w:pPr>
        <w:pStyle w:val="berschrift3"/>
        <w:numPr>
          <w:ilvl w:val="0"/>
          <w:numId w:val="0"/>
        </w:numPr>
        <w:rPr>
          <w:rFonts w:cs="Arial"/>
          <w:u w:val="dotted"/>
          <w:lang w:val="en-US"/>
        </w:rPr>
      </w:pPr>
      <w:r w:rsidRPr="00936E02">
        <w:rPr>
          <w:rStyle w:val="hps"/>
          <w:rFonts w:cs="Arial"/>
          <w:color w:val="222222"/>
          <w:lang w:val="en-US"/>
        </w:rPr>
        <w:t>Documents</w:t>
      </w:r>
      <w:r w:rsidRPr="00936E02">
        <w:rPr>
          <w:rStyle w:val="shorttext"/>
          <w:rFonts w:cs="Arial"/>
          <w:color w:val="222222"/>
          <w:lang w:val="en-US"/>
        </w:rPr>
        <w:t xml:space="preserve"> </w:t>
      </w:r>
      <w:r w:rsidRPr="00936E02">
        <w:rPr>
          <w:rStyle w:val="hps"/>
          <w:rFonts w:cs="Arial"/>
          <w:color w:val="222222"/>
          <w:lang w:val="en-US"/>
        </w:rPr>
        <w:t xml:space="preserve">see </w:t>
      </w:r>
      <w:r w:rsidR="002C15CB">
        <w:rPr>
          <w:rStyle w:val="hps"/>
          <w:rFonts w:cs="Arial"/>
          <w:color w:val="222222"/>
          <w:lang w:val="en-US"/>
        </w:rPr>
        <w:t>e</w:t>
      </w:r>
      <w:r w:rsidR="00E63005">
        <w:rPr>
          <w:rStyle w:val="hps"/>
          <w:rFonts w:cs="Arial"/>
          <w:color w:val="222222"/>
          <w:lang w:val="en-US"/>
        </w:rPr>
        <w:t>nclosure</w:t>
      </w:r>
      <w:r w:rsidRPr="00936E02">
        <w:rPr>
          <w:rStyle w:val="shorttext"/>
          <w:rFonts w:cs="Arial"/>
          <w:color w:val="222222"/>
          <w:lang w:val="en-US"/>
        </w:rPr>
        <w:t xml:space="preserve"> </w:t>
      </w:r>
      <w:r w:rsidRPr="00936E02">
        <w:rPr>
          <w:rStyle w:val="hps"/>
          <w:rFonts w:cs="Arial"/>
          <w:color w:val="222222"/>
          <w:lang w:val="en-US"/>
        </w:rPr>
        <w:t xml:space="preserve">number </w:t>
      </w:r>
      <w:r w:rsidRPr="00C5409B">
        <w:rPr>
          <w:rFonts w:cs="Arial"/>
          <w:u w:val="dotted"/>
        </w:rPr>
        <w:fldChar w:fldCharType="begin">
          <w:ffData>
            <w:name w:val="Text27"/>
            <w:enabled/>
            <w:calcOnExit w:val="0"/>
            <w:textInput/>
          </w:ffData>
        </w:fldChar>
      </w:r>
      <w:r w:rsidRPr="00936E02">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936E02">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936E02">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936E02">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936E02">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p>
    <w:p w:rsidR="0084076A" w:rsidRDefault="0084076A" w:rsidP="008723D4">
      <w:pPr>
        <w:pStyle w:val="Funotentext"/>
        <w:ind w:left="0" w:firstLine="0"/>
        <w:rPr>
          <w:lang w:val="en-US"/>
        </w:rPr>
      </w:pPr>
    </w:p>
    <w:p w:rsidR="00936E02" w:rsidRPr="00A62FC5" w:rsidRDefault="0084076A" w:rsidP="00A62FC5">
      <w:pPr>
        <w:pStyle w:val="berschrift2"/>
        <w:numPr>
          <w:ilvl w:val="0"/>
          <w:numId w:val="0"/>
        </w:numPr>
        <w:rPr>
          <w:u w:val="single"/>
          <w:lang w:val="en-US"/>
        </w:rPr>
      </w:pPr>
      <w:r w:rsidRPr="00A62FC5">
        <w:rPr>
          <w:u w:val="single"/>
          <w:lang w:val="en-US"/>
        </w:rPr>
        <w:lastRenderedPageBreak/>
        <w:t xml:space="preserve">Point </w:t>
      </w:r>
      <w:r w:rsidR="00936E02" w:rsidRPr="00A62FC5">
        <w:rPr>
          <w:u w:val="single"/>
          <w:lang w:val="en-US"/>
        </w:rPr>
        <w:t xml:space="preserve">2.3 Dyes </w:t>
      </w:r>
    </w:p>
    <w:p w:rsidR="00936E02" w:rsidRDefault="00936E02" w:rsidP="0084076A">
      <w:pPr>
        <w:pStyle w:val="berschrift3"/>
        <w:numPr>
          <w:ilvl w:val="0"/>
          <w:numId w:val="0"/>
        </w:numPr>
        <w:rPr>
          <w:sz w:val="20"/>
          <w:lang w:val="en-US"/>
        </w:rPr>
      </w:pPr>
      <w:r w:rsidRPr="00936E02">
        <w:rPr>
          <w:sz w:val="20"/>
          <w:lang w:val="en-US"/>
        </w:rPr>
        <w:t xml:space="preserve">Should dyes be used, criterion 5.5 shall be respected. </w:t>
      </w:r>
    </w:p>
    <w:p w:rsidR="0084076A" w:rsidRPr="00037E24" w:rsidRDefault="0084076A" w:rsidP="0084076A">
      <w:pPr>
        <w:pStyle w:val="berschrift3"/>
        <w:numPr>
          <w:ilvl w:val="0"/>
          <w:numId w:val="0"/>
        </w:numPr>
        <w:rPr>
          <w:lang w:val="en-US"/>
        </w:rPr>
      </w:pPr>
      <w:r>
        <w:rPr>
          <w:rStyle w:val="hps"/>
          <w:rFonts w:cs="Arial"/>
          <w:color w:val="222222"/>
          <w:lang w:val="en"/>
        </w:rPr>
        <w:t>Are the criterions</w:t>
      </w:r>
      <w:r>
        <w:rPr>
          <w:rStyle w:val="shorttext"/>
          <w:rFonts w:cs="Arial"/>
          <w:color w:val="222222"/>
          <w:lang w:val="en"/>
        </w:rPr>
        <w:t xml:space="preserve"> </w:t>
      </w:r>
      <w:r w:rsidR="00936E02" w:rsidRPr="00936E02">
        <w:rPr>
          <w:rStyle w:val="hps"/>
          <w:rFonts w:cs="Arial"/>
          <w:color w:val="222222"/>
          <w:lang w:val="en"/>
        </w:rPr>
        <w:t>respected</w:t>
      </w:r>
      <w:r w:rsidR="00936E02">
        <w:rPr>
          <w:rStyle w:val="hps"/>
          <w:rFonts w:cs="Arial"/>
          <w:color w:val="222222"/>
          <w:lang w:val="en"/>
        </w:rPr>
        <w:t>?</w:t>
      </w:r>
      <w:r w:rsidRPr="00936E02">
        <w:rPr>
          <w:rStyle w:val="hps"/>
          <w:rFonts w:cs="Arial"/>
          <w:color w:val="222222"/>
          <w:lang w:val="en"/>
        </w:rPr>
        <w:tab/>
      </w:r>
      <w:r w:rsidRPr="00037E24">
        <w:rPr>
          <w:lang w:val="en-US"/>
        </w:rPr>
        <w:tab/>
      </w:r>
      <w:r w:rsidRPr="00037E24">
        <w:rPr>
          <w:lang w:val="en-US"/>
        </w:rPr>
        <w:tab/>
      </w:r>
      <w:r w:rsidRPr="00037E24">
        <w:rPr>
          <w:lang w:val="en-US"/>
        </w:rPr>
        <w:tab/>
      </w:r>
      <w:r w:rsidRPr="00037E24">
        <w:rPr>
          <w:lang w:val="en-US"/>
        </w:rPr>
        <w:tab/>
      </w:r>
      <w:r w:rsidRPr="00037E24">
        <w:rPr>
          <w:lang w:val="en-US"/>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637932">
        <w:rPr>
          <w:lang w:val="en-US"/>
        </w:rPr>
        <w:instrText xml:space="preserve"> FORMCHECKBOX </w:instrText>
      </w:r>
      <w:r w:rsidR="008B525D">
        <w:fldChar w:fldCharType="separate"/>
      </w:r>
      <w:r>
        <w:fldChar w:fldCharType="end"/>
      </w:r>
      <w:r w:rsidRPr="00637932">
        <w:rPr>
          <w:sz w:val="20"/>
          <w:lang w:val="en-US"/>
        </w:rPr>
        <w:t xml:space="preserve"> </w:t>
      </w:r>
      <w:proofErr w:type="gramStart"/>
      <w:r w:rsidRPr="00637932">
        <w:rPr>
          <w:lang w:val="en-US"/>
        </w:rPr>
        <w:t>yes</w:t>
      </w:r>
      <w:proofErr w:type="gramEnd"/>
      <w:r w:rsidRPr="00637932">
        <w:rPr>
          <w:lang w:val="en-US"/>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637932">
        <w:rPr>
          <w:lang w:val="en-US"/>
        </w:rPr>
        <w:instrText xml:space="preserve"> FORMCHECKBOX </w:instrText>
      </w:r>
      <w:r w:rsidR="008B525D">
        <w:fldChar w:fldCharType="separate"/>
      </w:r>
      <w:r>
        <w:fldChar w:fldCharType="end"/>
      </w:r>
      <w:r w:rsidRPr="00637932">
        <w:rPr>
          <w:lang w:val="en-US"/>
        </w:rPr>
        <w:t xml:space="preserve"> no</w:t>
      </w:r>
    </w:p>
    <w:p w:rsidR="00936E02" w:rsidRPr="00936E02" w:rsidRDefault="00936E02" w:rsidP="00936E02">
      <w:pPr>
        <w:overflowPunct/>
        <w:spacing w:before="0" w:line="240" w:lineRule="auto"/>
        <w:textAlignment w:val="auto"/>
        <w:rPr>
          <w:rFonts w:ascii="Corbel" w:hAnsi="Corbel" w:cs="Corbel"/>
          <w:color w:val="000000"/>
          <w:sz w:val="23"/>
          <w:szCs w:val="23"/>
          <w:lang w:val="en-US" w:eastAsia="de-AT"/>
        </w:rPr>
      </w:pPr>
      <w:r w:rsidRPr="00936E02">
        <w:rPr>
          <w:rFonts w:ascii="Corbel" w:hAnsi="Corbel" w:cs="Corbel"/>
          <w:b/>
          <w:bCs/>
          <w:color w:val="000000"/>
          <w:sz w:val="23"/>
          <w:szCs w:val="23"/>
          <w:lang w:val="en-US" w:eastAsia="de-AT"/>
        </w:rPr>
        <w:t xml:space="preserve">Required documentation for Assessment and verification: </w:t>
      </w:r>
    </w:p>
    <w:p w:rsidR="00936E02" w:rsidRPr="00936E02" w:rsidRDefault="00936E02" w:rsidP="00936E02">
      <w:pPr>
        <w:overflowPunct/>
        <w:spacing w:before="0" w:line="240" w:lineRule="auto"/>
        <w:textAlignment w:val="auto"/>
        <w:rPr>
          <w:rFonts w:ascii="Segoe UI" w:hAnsi="Segoe UI" w:cs="Segoe UI"/>
          <w:color w:val="000000"/>
          <w:sz w:val="20"/>
          <w:lang w:val="en-US" w:eastAsia="de-AT"/>
        </w:rPr>
      </w:pPr>
      <w:r w:rsidRPr="00936E02">
        <w:rPr>
          <w:rFonts w:ascii="Wingdings" w:hAnsi="Wingdings" w:cs="Wingdings"/>
          <w:color w:val="000000"/>
          <w:sz w:val="32"/>
          <w:szCs w:val="32"/>
          <w:lang w:val="de-AT" w:eastAsia="de-AT"/>
        </w:rPr>
        <w:t></w:t>
      </w:r>
      <w:r w:rsidRPr="00936E02">
        <w:rPr>
          <w:rFonts w:ascii="Wingdings" w:hAnsi="Wingdings" w:cs="Wingdings"/>
          <w:color w:val="000000"/>
          <w:sz w:val="32"/>
          <w:szCs w:val="32"/>
          <w:lang w:val="de-AT" w:eastAsia="de-AT"/>
        </w:rPr>
        <w:t></w:t>
      </w:r>
      <w:r w:rsidRPr="00936E02">
        <w:rPr>
          <w:rFonts w:ascii="Segoe UI" w:hAnsi="Segoe UI" w:cs="Segoe UI"/>
          <w:color w:val="000000"/>
          <w:sz w:val="20"/>
          <w:lang w:val="en-US" w:eastAsia="de-AT"/>
        </w:rPr>
        <w:t xml:space="preserve">The applicant shall provide either a declaration of non-use of dyes from the manufacturer of the foam or, in case of use, a declaration of compliance with this criterion, together with supporting documentation. </w:t>
      </w:r>
    </w:p>
    <w:p w:rsidR="0084076A" w:rsidRDefault="00936E02" w:rsidP="00A62FC5">
      <w:pPr>
        <w:overflowPunct/>
        <w:spacing w:before="0" w:line="240" w:lineRule="auto"/>
        <w:textAlignment w:val="auto"/>
        <w:rPr>
          <w:lang w:val="en-US" w:eastAsia="de-AT"/>
        </w:rPr>
      </w:pPr>
      <w:r w:rsidRPr="00936E02">
        <w:rPr>
          <w:rFonts w:ascii="Wingdings" w:hAnsi="Wingdings" w:cs="Wingdings"/>
          <w:color w:val="000000"/>
          <w:sz w:val="32"/>
          <w:szCs w:val="32"/>
          <w:lang w:val="de-AT" w:eastAsia="de-AT"/>
        </w:rPr>
        <w:t></w:t>
      </w:r>
      <w:r w:rsidRPr="00936E02">
        <w:rPr>
          <w:rFonts w:ascii="Wingdings" w:hAnsi="Wingdings" w:cs="Wingdings"/>
          <w:color w:val="000000"/>
          <w:sz w:val="32"/>
          <w:szCs w:val="32"/>
          <w:lang w:val="de-AT" w:eastAsia="de-AT"/>
        </w:rPr>
        <w:t></w:t>
      </w:r>
      <w:hyperlink w:anchor="_Declaration:_Criterion_2.3" w:history="1">
        <w:r w:rsidRPr="00BF757F">
          <w:rPr>
            <w:rStyle w:val="Hyperlink"/>
            <w:rFonts w:ascii="Segoe UI" w:hAnsi="Segoe UI" w:cs="Segoe UI"/>
            <w:sz w:val="20"/>
            <w:lang w:val="en-US" w:eastAsia="de-AT"/>
          </w:rPr>
          <w:t>Declaration re: PUR foam (dyes) by PUR foam manufacturer (criterion 2.3)</w:t>
        </w:r>
      </w:hyperlink>
      <w:r w:rsidRPr="00936E02">
        <w:rPr>
          <w:rFonts w:ascii="Segoe UI" w:hAnsi="Segoe UI" w:cs="Segoe UI"/>
          <w:color w:val="000000"/>
          <w:sz w:val="20"/>
          <w:lang w:val="en-US" w:eastAsia="de-AT"/>
        </w:rPr>
        <w:t xml:space="preserve"> </w:t>
      </w:r>
    </w:p>
    <w:p w:rsidR="0084076A" w:rsidRPr="00936E02" w:rsidRDefault="0084076A" w:rsidP="0084076A">
      <w:pPr>
        <w:pStyle w:val="berschrift3"/>
        <w:numPr>
          <w:ilvl w:val="0"/>
          <w:numId w:val="0"/>
        </w:numPr>
        <w:rPr>
          <w:rFonts w:cs="Arial"/>
          <w:u w:val="dotted"/>
          <w:lang w:val="en-US"/>
        </w:rPr>
      </w:pPr>
      <w:r w:rsidRPr="00936E02">
        <w:rPr>
          <w:rStyle w:val="hps"/>
          <w:rFonts w:cs="Arial"/>
          <w:color w:val="222222"/>
          <w:lang w:val="en-US"/>
        </w:rPr>
        <w:t>Documents</w:t>
      </w:r>
      <w:r w:rsidRPr="00936E02">
        <w:rPr>
          <w:rStyle w:val="shorttext"/>
          <w:rFonts w:cs="Arial"/>
          <w:color w:val="222222"/>
          <w:lang w:val="en-US"/>
        </w:rPr>
        <w:t xml:space="preserve"> </w:t>
      </w:r>
      <w:r w:rsidRPr="00936E02">
        <w:rPr>
          <w:rStyle w:val="hps"/>
          <w:rFonts w:cs="Arial"/>
          <w:color w:val="222222"/>
          <w:lang w:val="en-US"/>
        </w:rPr>
        <w:t xml:space="preserve">see </w:t>
      </w:r>
      <w:r w:rsidR="002C15CB">
        <w:rPr>
          <w:rStyle w:val="hps"/>
          <w:rFonts w:cs="Arial"/>
          <w:color w:val="222222"/>
          <w:lang w:val="en-US"/>
        </w:rPr>
        <w:t>e</w:t>
      </w:r>
      <w:r w:rsidR="00E63005">
        <w:rPr>
          <w:rStyle w:val="hps"/>
          <w:rFonts w:cs="Arial"/>
          <w:color w:val="222222"/>
          <w:lang w:val="en-US"/>
        </w:rPr>
        <w:t>nclosure</w:t>
      </w:r>
      <w:r w:rsidRPr="00936E02">
        <w:rPr>
          <w:rStyle w:val="shorttext"/>
          <w:rFonts w:cs="Arial"/>
          <w:color w:val="222222"/>
          <w:lang w:val="en-US"/>
        </w:rPr>
        <w:t xml:space="preserve"> </w:t>
      </w:r>
      <w:r w:rsidRPr="00936E02">
        <w:rPr>
          <w:rStyle w:val="hps"/>
          <w:rFonts w:cs="Arial"/>
          <w:color w:val="222222"/>
          <w:lang w:val="en-US"/>
        </w:rPr>
        <w:t xml:space="preserve">number </w:t>
      </w:r>
      <w:r w:rsidRPr="00C5409B">
        <w:rPr>
          <w:rFonts w:cs="Arial"/>
          <w:u w:val="dotted"/>
        </w:rPr>
        <w:fldChar w:fldCharType="begin">
          <w:ffData>
            <w:name w:val="Text27"/>
            <w:enabled/>
            <w:calcOnExit w:val="0"/>
            <w:textInput/>
          </w:ffData>
        </w:fldChar>
      </w:r>
      <w:r w:rsidRPr="00936E02">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936E02">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936E02">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936E02">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936E02">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p>
    <w:p w:rsidR="0084076A" w:rsidRDefault="0084076A" w:rsidP="008723D4">
      <w:pPr>
        <w:pStyle w:val="Funotentext"/>
        <w:ind w:left="0" w:firstLine="0"/>
        <w:rPr>
          <w:lang w:val="en-US"/>
        </w:rPr>
      </w:pPr>
    </w:p>
    <w:p w:rsidR="00A62FC5" w:rsidRPr="00A62FC5" w:rsidRDefault="0084076A" w:rsidP="00A62FC5">
      <w:pPr>
        <w:pStyle w:val="berschrift2"/>
        <w:numPr>
          <w:ilvl w:val="0"/>
          <w:numId w:val="0"/>
        </w:numPr>
        <w:rPr>
          <w:u w:val="single"/>
          <w:lang w:val="en-US"/>
        </w:rPr>
      </w:pPr>
      <w:r w:rsidRPr="00A62FC5">
        <w:rPr>
          <w:u w:val="single"/>
          <w:lang w:val="en-US"/>
        </w:rPr>
        <w:t xml:space="preserve">Point </w:t>
      </w:r>
      <w:r w:rsidR="00A62FC5" w:rsidRPr="00A62FC5">
        <w:rPr>
          <w:u w:val="single"/>
          <w:lang w:val="en-US"/>
        </w:rPr>
        <w:t xml:space="preserve">2.4 Total chlorine content of isocyanates </w:t>
      </w:r>
    </w:p>
    <w:p w:rsidR="0084076A" w:rsidRPr="00A62FC5" w:rsidRDefault="00A62FC5" w:rsidP="00A62FC5">
      <w:pPr>
        <w:pStyle w:val="berschrift2"/>
        <w:numPr>
          <w:ilvl w:val="0"/>
          <w:numId w:val="0"/>
        </w:numPr>
        <w:rPr>
          <w:lang w:val="en-US"/>
        </w:rPr>
      </w:pPr>
      <w:r w:rsidRPr="00A62FC5">
        <w:rPr>
          <w:sz w:val="20"/>
          <w:lang w:val="en-US"/>
        </w:rPr>
        <w:t xml:space="preserve">Should mixed isomers of toluene </w:t>
      </w:r>
      <w:proofErr w:type="spellStart"/>
      <w:r w:rsidRPr="00A62FC5">
        <w:rPr>
          <w:sz w:val="20"/>
          <w:lang w:val="en-US"/>
        </w:rPr>
        <w:t>diisocyanate</w:t>
      </w:r>
      <w:proofErr w:type="spellEnd"/>
      <w:r w:rsidRPr="00A62FC5">
        <w:rPr>
          <w:sz w:val="20"/>
          <w:lang w:val="en-US"/>
        </w:rPr>
        <w:t xml:space="preserve"> (TDI) be used in the production of the PUR foam, the total chlorine content of these isocyanates shall not exceed 0.07 % by weight.</w:t>
      </w:r>
    </w:p>
    <w:p w:rsidR="0084076A" w:rsidRPr="00037E24" w:rsidRDefault="00936E02" w:rsidP="0084076A">
      <w:pPr>
        <w:pStyle w:val="berschrift3"/>
        <w:numPr>
          <w:ilvl w:val="0"/>
          <w:numId w:val="0"/>
        </w:numPr>
        <w:rPr>
          <w:lang w:val="en-US"/>
        </w:rPr>
      </w:pPr>
      <w:r>
        <w:rPr>
          <w:rStyle w:val="hps"/>
          <w:rFonts w:cs="Arial"/>
          <w:color w:val="222222"/>
          <w:lang w:val="en"/>
        </w:rPr>
        <w:t>Are the criterions respected?</w:t>
      </w:r>
      <w:r w:rsidR="0084076A" w:rsidRPr="00037E24">
        <w:rPr>
          <w:lang w:val="en-US"/>
        </w:rPr>
        <w:tab/>
      </w:r>
      <w:r w:rsidR="0084076A" w:rsidRPr="00037E24">
        <w:rPr>
          <w:lang w:val="en-US"/>
        </w:rPr>
        <w:tab/>
      </w:r>
      <w:r w:rsidR="0084076A" w:rsidRPr="00037E24">
        <w:rPr>
          <w:lang w:val="en-US"/>
        </w:rPr>
        <w:tab/>
      </w:r>
      <w:r w:rsidR="0084076A" w:rsidRPr="00037E24">
        <w:rPr>
          <w:lang w:val="en-US"/>
        </w:rPr>
        <w:tab/>
      </w:r>
      <w:r w:rsidR="0084076A" w:rsidRPr="00037E24">
        <w:rPr>
          <w:lang w:val="en-US"/>
        </w:rPr>
        <w:tab/>
      </w:r>
      <w:r w:rsidR="0084076A" w:rsidRPr="00037E24">
        <w:rPr>
          <w:lang w:val="en-US"/>
        </w:rPr>
        <w:tab/>
      </w:r>
      <w:r w:rsidR="0084076A">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4076A" w:rsidRPr="00637932">
        <w:rPr>
          <w:lang w:val="en-US"/>
        </w:rPr>
        <w:instrText xml:space="preserve"> FORMCHECKBOX </w:instrText>
      </w:r>
      <w:r w:rsidR="008B525D">
        <w:fldChar w:fldCharType="separate"/>
      </w:r>
      <w:r w:rsidR="0084076A">
        <w:fldChar w:fldCharType="end"/>
      </w:r>
      <w:r w:rsidR="0084076A" w:rsidRPr="00637932">
        <w:rPr>
          <w:sz w:val="20"/>
          <w:lang w:val="en-US"/>
        </w:rPr>
        <w:t xml:space="preserve"> </w:t>
      </w:r>
      <w:proofErr w:type="gramStart"/>
      <w:r w:rsidR="0084076A" w:rsidRPr="00637932">
        <w:rPr>
          <w:lang w:val="en-US"/>
        </w:rPr>
        <w:t>yes</w:t>
      </w:r>
      <w:proofErr w:type="gramEnd"/>
      <w:r w:rsidR="0084076A" w:rsidRPr="00637932">
        <w:rPr>
          <w:lang w:val="en-US"/>
        </w:rPr>
        <w:tab/>
      </w:r>
      <w:r w:rsidR="0084076A">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4076A" w:rsidRPr="00637932">
        <w:rPr>
          <w:lang w:val="en-US"/>
        </w:rPr>
        <w:instrText xml:space="preserve"> FORMCHECKBOX </w:instrText>
      </w:r>
      <w:r w:rsidR="008B525D">
        <w:fldChar w:fldCharType="separate"/>
      </w:r>
      <w:r w:rsidR="0084076A">
        <w:fldChar w:fldCharType="end"/>
      </w:r>
      <w:r w:rsidR="0084076A" w:rsidRPr="00637932">
        <w:rPr>
          <w:lang w:val="en-US"/>
        </w:rPr>
        <w:t xml:space="preserve"> no</w:t>
      </w:r>
    </w:p>
    <w:p w:rsidR="00A62FC5" w:rsidRPr="00A62FC5" w:rsidRDefault="00A62FC5" w:rsidP="00A62FC5">
      <w:pPr>
        <w:overflowPunct/>
        <w:spacing w:before="0" w:line="240" w:lineRule="auto"/>
        <w:textAlignment w:val="auto"/>
        <w:rPr>
          <w:rFonts w:ascii="Corbel" w:hAnsi="Corbel" w:cs="Corbel"/>
          <w:color w:val="000000"/>
          <w:sz w:val="23"/>
          <w:szCs w:val="23"/>
          <w:lang w:val="en-US" w:eastAsia="de-AT"/>
        </w:rPr>
      </w:pPr>
      <w:r w:rsidRPr="00A62FC5">
        <w:rPr>
          <w:rFonts w:ascii="Corbel" w:hAnsi="Corbel" w:cs="Corbel"/>
          <w:b/>
          <w:bCs/>
          <w:color w:val="000000"/>
          <w:sz w:val="23"/>
          <w:szCs w:val="23"/>
          <w:lang w:val="en-US" w:eastAsia="de-AT"/>
        </w:rPr>
        <w:t xml:space="preserve">Required documentation for Assessment and verification: </w:t>
      </w:r>
    </w:p>
    <w:p w:rsidR="00A62FC5" w:rsidRPr="00A62FC5" w:rsidRDefault="00A62FC5" w:rsidP="00A62FC5">
      <w:pPr>
        <w:overflowPunct/>
        <w:spacing w:before="0" w:line="240" w:lineRule="auto"/>
        <w:textAlignment w:val="auto"/>
        <w:rPr>
          <w:rFonts w:ascii="Segoe UI" w:hAnsi="Segoe UI" w:cs="Segoe UI"/>
          <w:color w:val="000000"/>
          <w:sz w:val="20"/>
          <w:lang w:val="en-US" w:eastAsia="de-AT"/>
        </w:rPr>
      </w:pPr>
      <w:r w:rsidRPr="00A62FC5">
        <w:rPr>
          <w:rFonts w:ascii="Wingdings" w:hAnsi="Wingdings" w:cs="Wingdings"/>
          <w:color w:val="000000"/>
          <w:sz w:val="32"/>
          <w:szCs w:val="32"/>
          <w:lang w:val="de-AT" w:eastAsia="de-AT"/>
        </w:rPr>
        <w:t></w:t>
      </w:r>
      <w:r w:rsidRPr="00A62FC5">
        <w:rPr>
          <w:rFonts w:ascii="Wingdings" w:hAnsi="Wingdings" w:cs="Wingdings"/>
          <w:color w:val="000000"/>
          <w:sz w:val="32"/>
          <w:szCs w:val="32"/>
          <w:lang w:val="de-AT" w:eastAsia="de-AT"/>
        </w:rPr>
        <w:t></w:t>
      </w:r>
      <w:r w:rsidRPr="00A62FC5">
        <w:rPr>
          <w:rFonts w:ascii="Segoe UI" w:hAnsi="Segoe UI" w:cs="Segoe UI"/>
          <w:color w:val="000000"/>
          <w:sz w:val="20"/>
          <w:lang w:val="en-US" w:eastAsia="de-AT"/>
        </w:rPr>
        <w:t xml:space="preserve">The applicant shall provide either a declaration of non-use from the manufacturer of the foam or the results of the test methods carried-out in accordance with ASTM D4661-13 or equivalent. </w:t>
      </w:r>
    </w:p>
    <w:p w:rsidR="0084076A" w:rsidRDefault="00A62FC5" w:rsidP="00A62FC5">
      <w:pPr>
        <w:overflowPunct/>
        <w:spacing w:before="0" w:line="240" w:lineRule="auto"/>
        <w:textAlignment w:val="auto"/>
        <w:rPr>
          <w:lang w:val="en-US" w:eastAsia="de-AT"/>
        </w:rPr>
      </w:pPr>
      <w:r w:rsidRPr="00A62FC5">
        <w:rPr>
          <w:rFonts w:ascii="Wingdings" w:hAnsi="Wingdings" w:cs="Wingdings"/>
          <w:color w:val="000000"/>
          <w:sz w:val="32"/>
          <w:szCs w:val="32"/>
          <w:lang w:val="de-AT" w:eastAsia="de-AT"/>
        </w:rPr>
        <w:t></w:t>
      </w:r>
      <w:r w:rsidRPr="00A62FC5">
        <w:rPr>
          <w:rFonts w:ascii="Wingdings" w:hAnsi="Wingdings" w:cs="Wingdings"/>
          <w:color w:val="000000"/>
          <w:sz w:val="32"/>
          <w:szCs w:val="32"/>
          <w:lang w:val="de-AT" w:eastAsia="de-AT"/>
        </w:rPr>
        <w:t></w:t>
      </w:r>
      <w:hyperlink w:anchor="_Declaration:_Criterion_2.4" w:history="1">
        <w:r w:rsidRPr="00BF757F">
          <w:rPr>
            <w:rStyle w:val="Hyperlink"/>
            <w:rFonts w:ascii="Segoe UI" w:hAnsi="Segoe UI" w:cs="Segoe UI"/>
            <w:sz w:val="20"/>
            <w:lang w:val="en-US" w:eastAsia="de-AT"/>
          </w:rPr>
          <w:t>Declaration re: PUR foam (isocyanates) by PUR foam manufacturer (criterion 2.4)</w:t>
        </w:r>
      </w:hyperlink>
      <w:r w:rsidRPr="00A62FC5">
        <w:rPr>
          <w:rFonts w:ascii="Segoe UI" w:hAnsi="Segoe UI" w:cs="Segoe UI"/>
          <w:color w:val="000000"/>
          <w:sz w:val="20"/>
          <w:lang w:val="en-US" w:eastAsia="de-AT"/>
        </w:rPr>
        <w:t xml:space="preserve"> </w:t>
      </w:r>
    </w:p>
    <w:p w:rsidR="00A62FC5" w:rsidRPr="00A62FC5" w:rsidRDefault="00A62FC5" w:rsidP="0084076A">
      <w:pPr>
        <w:pStyle w:val="berschrift3"/>
        <w:numPr>
          <w:ilvl w:val="0"/>
          <w:numId w:val="0"/>
        </w:numPr>
        <w:rPr>
          <w:rStyle w:val="hps"/>
          <w:rFonts w:cs="Arial"/>
          <w:color w:val="222222"/>
          <w:lang w:val="en-US"/>
        </w:rPr>
      </w:pPr>
      <w:r w:rsidRPr="00A62FC5">
        <w:rPr>
          <w:i w:val="0"/>
          <w:iCs/>
          <w:sz w:val="20"/>
          <w:lang w:val="en-US"/>
        </w:rPr>
        <w:t>Note: The criterion refers to ASTM D4661-</w:t>
      </w:r>
      <w:proofErr w:type="gramStart"/>
      <w:r w:rsidRPr="00A62FC5">
        <w:rPr>
          <w:i w:val="0"/>
          <w:iCs/>
          <w:sz w:val="20"/>
          <w:lang w:val="en-US"/>
        </w:rPr>
        <w:t>93,</w:t>
      </w:r>
      <w:proofErr w:type="gramEnd"/>
      <w:r w:rsidRPr="00A62FC5">
        <w:rPr>
          <w:i w:val="0"/>
          <w:iCs/>
          <w:sz w:val="20"/>
          <w:lang w:val="en-US"/>
        </w:rPr>
        <w:t xml:space="preserve"> however this should read ASTM D4661-13.</w:t>
      </w:r>
    </w:p>
    <w:p w:rsidR="0084076A" w:rsidRPr="00A62FC5" w:rsidRDefault="0084076A" w:rsidP="0084076A">
      <w:pPr>
        <w:pStyle w:val="berschrift3"/>
        <w:numPr>
          <w:ilvl w:val="0"/>
          <w:numId w:val="0"/>
        </w:numPr>
        <w:rPr>
          <w:rFonts w:cs="Arial"/>
          <w:u w:val="dotted"/>
          <w:lang w:val="en-US"/>
        </w:rPr>
      </w:pPr>
      <w:r w:rsidRPr="00A62FC5">
        <w:rPr>
          <w:rStyle w:val="hps"/>
          <w:rFonts w:cs="Arial"/>
          <w:color w:val="222222"/>
          <w:lang w:val="en-US"/>
        </w:rPr>
        <w:t>Documents</w:t>
      </w:r>
      <w:r w:rsidRPr="00A62FC5">
        <w:rPr>
          <w:rStyle w:val="shorttext"/>
          <w:rFonts w:cs="Arial"/>
          <w:color w:val="222222"/>
          <w:lang w:val="en-US"/>
        </w:rPr>
        <w:t xml:space="preserve"> </w:t>
      </w:r>
      <w:r w:rsidRPr="00A62FC5">
        <w:rPr>
          <w:rStyle w:val="hps"/>
          <w:rFonts w:cs="Arial"/>
          <w:color w:val="222222"/>
          <w:lang w:val="en-US"/>
        </w:rPr>
        <w:t xml:space="preserve">see </w:t>
      </w:r>
      <w:r w:rsidR="002C15CB">
        <w:rPr>
          <w:rStyle w:val="hps"/>
          <w:rFonts w:cs="Arial"/>
          <w:color w:val="222222"/>
          <w:lang w:val="en-US"/>
        </w:rPr>
        <w:t>e</w:t>
      </w:r>
      <w:r w:rsidR="00E63005">
        <w:rPr>
          <w:rStyle w:val="hps"/>
          <w:rFonts w:cs="Arial"/>
          <w:color w:val="222222"/>
          <w:lang w:val="en-US"/>
        </w:rPr>
        <w:t>nclosure</w:t>
      </w:r>
      <w:r w:rsidRPr="00A62FC5">
        <w:rPr>
          <w:rStyle w:val="shorttext"/>
          <w:rFonts w:cs="Arial"/>
          <w:color w:val="222222"/>
          <w:lang w:val="en-US"/>
        </w:rPr>
        <w:t xml:space="preserve"> </w:t>
      </w:r>
      <w:r w:rsidRPr="00A62FC5">
        <w:rPr>
          <w:rStyle w:val="hps"/>
          <w:rFonts w:cs="Arial"/>
          <w:color w:val="222222"/>
          <w:lang w:val="en-US"/>
        </w:rPr>
        <w:t xml:space="preserve">number </w:t>
      </w:r>
      <w:r w:rsidRPr="00C5409B">
        <w:rPr>
          <w:rFonts w:cs="Arial"/>
          <w:u w:val="dotted"/>
        </w:rPr>
        <w:fldChar w:fldCharType="begin">
          <w:ffData>
            <w:name w:val="Text27"/>
            <w:enabled/>
            <w:calcOnExit w:val="0"/>
            <w:textInput/>
          </w:ffData>
        </w:fldChar>
      </w:r>
      <w:r w:rsidRPr="00A62FC5">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A62FC5">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A62FC5">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A62FC5">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A62FC5">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p>
    <w:p w:rsidR="0084076A" w:rsidRDefault="0084076A" w:rsidP="008723D4">
      <w:pPr>
        <w:pStyle w:val="Funotentext"/>
        <w:ind w:left="0" w:firstLine="0"/>
        <w:rPr>
          <w:lang w:val="en-US"/>
        </w:rPr>
      </w:pPr>
    </w:p>
    <w:p w:rsidR="00A62FC5" w:rsidRDefault="0084076A" w:rsidP="00A62FC5">
      <w:pPr>
        <w:pStyle w:val="berschrift2"/>
        <w:numPr>
          <w:ilvl w:val="0"/>
          <w:numId w:val="0"/>
        </w:numPr>
        <w:rPr>
          <w:u w:val="single"/>
          <w:lang w:val="en-US"/>
        </w:rPr>
      </w:pPr>
      <w:r w:rsidRPr="00A62FC5">
        <w:rPr>
          <w:u w:val="single"/>
          <w:lang w:val="en-US"/>
        </w:rPr>
        <w:t xml:space="preserve">Point </w:t>
      </w:r>
      <w:r w:rsidR="00A62FC5" w:rsidRPr="00A62FC5">
        <w:rPr>
          <w:u w:val="single"/>
          <w:lang w:val="en-US"/>
        </w:rPr>
        <w:t xml:space="preserve">2.5 Blowing agents </w:t>
      </w:r>
    </w:p>
    <w:p w:rsidR="0084076A" w:rsidRPr="00A62FC5" w:rsidRDefault="00A62FC5" w:rsidP="00A62FC5">
      <w:pPr>
        <w:pStyle w:val="berschrift2"/>
        <w:numPr>
          <w:ilvl w:val="0"/>
          <w:numId w:val="0"/>
        </w:numPr>
        <w:rPr>
          <w:u w:val="single"/>
          <w:lang w:val="en-US"/>
        </w:rPr>
      </w:pPr>
      <w:r w:rsidRPr="00A62FC5">
        <w:rPr>
          <w:sz w:val="20"/>
          <w:lang w:val="en-US"/>
        </w:rPr>
        <w:t>Halogenated organic compounds shall not be used as blowing agents or as auxiliary blowing agents (see note).</w:t>
      </w:r>
    </w:p>
    <w:p w:rsidR="0084076A" w:rsidRPr="00037E24" w:rsidRDefault="00936E02" w:rsidP="0084076A">
      <w:pPr>
        <w:pStyle w:val="berschrift3"/>
        <w:numPr>
          <w:ilvl w:val="0"/>
          <w:numId w:val="0"/>
        </w:numPr>
        <w:rPr>
          <w:lang w:val="en-US"/>
        </w:rPr>
      </w:pPr>
      <w:r>
        <w:rPr>
          <w:rStyle w:val="hps"/>
          <w:rFonts w:cs="Arial"/>
          <w:color w:val="222222"/>
          <w:lang w:val="en"/>
        </w:rPr>
        <w:t>Are the criterions respected?</w:t>
      </w:r>
      <w:r w:rsidR="0084076A" w:rsidRPr="00037E24">
        <w:rPr>
          <w:lang w:val="en-US"/>
        </w:rPr>
        <w:tab/>
      </w:r>
      <w:r w:rsidR="0084076A" w:rsidRPr="00037E24">
        <w:rPr>
          <w:lang w:val="en-US"/>
        </w:rPr>
        <w:tab/>
      </w:r>
      <w:r w:rsidR="0084076A" w:rsidRPr="00037E24">
        <w:rPr>
          <w:lang w:val="en-US"/>
        </w:rPr>
        <w:tab/>
      </w:r>
      <w:r w:rsidR="0084076A" w:rsidRPr="00037E24">
        <w:rPr>
          <w:lang w:val="en-US"/>
        </w:rPr>
        <w:tab/>
      </w:r>
      <w:r w:rsidR="0084076A" w:rsidRPr="00037E24">
        <w:rPr>
          <w:lang w:val="en-US"/>
        </w:rPr>
        <w:tab/>
      </w:r>
      <w:r w:rsidR="0084076A" w:rsidRPr="00037E24">
        <w:rPr>
          <w:lang w:val="en-US"/>
        </w:rPr>
        <w:tab/>
      </w:r>
      <w:r w:rsidR="0084076A">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4076A" w:rsidRPr="00637932">
        <w:rPr>
          <w:lang w:val="en-US"/>
        </w:rPr>
        <w:instrText xml:space="preserve"> FORMCHECKBOX </w:instrText>
      </w:r>
      <w:r w:rsidR="008B525D">
        <w:fldChar w:fldCharType="separate"/>
      </w:r>
      <w:r w:rsidR="0084076A">
        <w:fldChar w:fldCharType="end"/>
      </w:r>
      <w:r w:rsidR="0084076A" w:rsidRPr="00637932">
        <w:rPr>
          <w:sz w:val="20"/>
          <w:lang w:val="en-US"/>
        </w:rPr>
        <w:t xml:space="preserve"> </w:t>
      </w:r>
      <w:proofErr w:type="gramStart"/>
      <w:r w:rsidR="0084076A" w:rsidRPr="00637932">
        <w:rPr>
          <w:lang w:val="en-US"/>
        </w:rPr>
        <w:t>yes</w:t>
      </w:r>
      <w:proofErr w:type="gramEnd"/>
      <w:r w:rsidR="0084076A" w:rsidRPr="00637932">
        <w:rPr>
          <w:lang w:val="en-US"/>
        </w:rPr>
        <w:tab/>
      </w:r>
      <w:r w:rsidR="0084076A">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4076A" w:rsidRPr="00637932">
        <w:rPr>
          <w:lang w:val="en-US"/>
        </w:rPr>
        <w:instrText xml:space="preserve"> FORMCHECKBOX </w:instrText>
      </w:r>
      <w:r w:rsidR="008B525D">
        <w:fldChar w:fldCharType="separate"/>
      </w:r>
      <w:r w:rsidR="0084076A">
        <w:fldChar w:fldCharType="end"/>
      </w:r>
      <w:r w:rsidR="0084076A" w:rsidRPr="00637932">
        <w:rPr>
          <w:lang w:val="en-US"/>
        </w:rPr>
        <w:t xml:space="preserve"> no</w:t>
      </w:r>
    </w:p>
    <w:p w:rsidR="00A62FC5" w:rsidRDefault="00A62FC5" w:rsidP="00A62FC5">
      <w:pPr>
        <w:overflowPunct/>
        <w:spacing w:before="0" w:line="240" w:lineRule="auto"/>
        <w:textAlignment w:val="auto"/>
        <w:rPr>
          <w:rFonts w:ascii="Corbel" w:hAnsi="Corbel" w:cs="Corbel"/>
          <w:b/>
          <w:bCs/>
          <w:color w:val="000000"/>
          <w:sz w:val="23"/>
          <w:szCs w:val="23"/>
          <w:lang w:val="en-US" w:eastAsia="de-AT"/>
        </w:rPr>
      </w:pPr>
      <w:r w:rsidRPr="00A62FC5">
        <w:rPr>
          <w:rFonts w:ascii="Corbel" w:hAnsi="Corbel" w:cs="Corbel"/>
          <w:b/>
          <w:bCs/>
          <w:color w:val="000000"/>
          <w:sz w:val="23"/>
          <w:szCs w:val="23"/>
          <w:lang w:val="en-US" w:eastAsia="de-AT"/>
        </w:rPr>
        <w:t xml:space="preserve">Required documentation for Assessment and verification: </w:t>
      </w:r>
    </w:p>
    <w:p w:rsidR="00A62FC5" w:rsidRPr="00A62FC5" w:rsidRDefault="00A62FC5" w:rsidP="00A62FC5">
      <w:pPr>
        <w:overflowPunct/>
        <w:spacing w:before="0" w:line="240" w:lineRule="auto"/>
        <w:textAlignment w:val="auto"/>
        <w:rPr>
          <w:rFonts w:ascii="Segoe UI" w:hAnsi="Segoe UI" w:cs="Segoe UI"/>
          <w:color w:val="000000"/>
          <w:sz w:val="20"/>
          <w:lang w:val="en-US" w:eastAsia="de-AT"/>
        </w:rPr>
      </w:pPr>
      <w:r w:rsidRPr="00A62FC5">
        <w:rPr>
          <w:rFonts w:ascii="Wingdings" w:hAnsi="Wingdings" w:cs="Wingdings"/>
          <w:color w:val="000000"/>
          <w:sz w:val="32"/>
          <w:szCs w:val="32"/>
          <w:lang w:val="de-AT" w:eastAsia="de-AT"/>
        </w:rPr>
        <w:t></w:t>
      </w:r>
      <w:r w:rsidRPr="00A62FC5">
        <w:rPr>
          <w:rFonts w:ascii="Wingdings" w:hAnsi="Wingdings" w:cs="Wingdings"/>
          <w:color w:val="000000"/>
          <w:sz w:val="32"/>
          <w:szCs w:val="32"/>
          <w:lang w:val="de-AT" w:eastAsia="de-AT"/>
        </w:rPr>
        <w:t></w:t>
      </w:r>
      <w:r w:rsidRPr="00A62FC5">
        <w:rPr>
          <w:rFonts w:ascii="Segoe UI" w:hAnsi="Segoe UI" w:cs="Segoe UI"/>
          <w:color w:val="000000"/>
          <w:sz w:val="20"/>
          <w:lang w:val="en-US" w:eastAsia="de-AT"/>
        </w:rPr>
        <w:t xml:space="preserve">The applicant shall provide a declaration of non-use from the manufacturer of the foam. </w:t>
      </w:r>
    </w:p>
    <w:p w:rsidR="00A62FC5" w:rsidRPr="00A62FC5" w:rsidRDefault="00A62FC5" w:rsidP="00A62FC5">
      <w:pPr>
        <w:overflowPunct/>
        <w:spacing w:before="0" w:line="240" w:lineRule="auto"/>
        <w:textAlignment w:val="auto"/>
        <w:rPr>
          <w:rFonts w:ascii="Segoe UI" w:hAnsi="Segoe UI" w:cs="Segoe UI"/>
          <w:color w:val="000000"/>
          <w:sz w:val="20"/>
          <w:lang w:val="en-US" w:eastAsia="de-AT"/>
        </w:rPr>
      </w:pPr>
      <w:r w:rsidRPr="00A62FC5">
        <w:rPr>
          <w:rFonts w:ascii="Wingdings" w:hAnsi="Wingdings" w:cs="Wingdings"/>
          <w:color w:val="000000"/>
          <w:sz w:val="32"/>
          <w:szCs w:val="32"/>
          <w:lang w:val="de-AT" w:eastAsia="de-AT"/>
        </w:rPr>
        <w:t></w:t>
      </w:r>
      <w:r w:rsidRPr="00A62FC5">
        <w:rPr>
          <w:rFonts w:ascii="Wingdings" w:hAnsi="Wingdings" w:cs="Wingdings"/>
          <w:color w:val="000000"/>
          <w:sz w:val="32"/>
          <w:szCs w:val="32"/>
          <w:lang w:val="de-AT" w:eastAsia="de-AT"/>
        </w:rPr>
        <w:t></w:t>
      </w:r>
      <w:hyperlink w:anchor="_Declaration:_Criterion_2.5" w:history="1">
        <w:r w:rsidRPr="00BF757F">
          <w:rPr>
            <w:rStyle w:val="Hyperlink"/>
            <w:rFonts w:ascii="Segoe UI" w:hAnsi="Segoe UI" w:cs="Segoe UI"/>
            <w:sz w:val="20"/>
            <w:lang w:val="en-US" w:eastAsia="de-AT"/>
          </w:rPr>
          <w:t>Declaration re: PUR foam (blowing agents) by PUR foam manufacturer (criterion 2.5)</w:t>
        </w:r>
      </w:hyperlink>
      <w:r w:rsidRPr="00A62FC5">
        <w:rPr>
          <w:rFonts w:ascii="Segoe UI" w:hAnsi="Segoe UI" w:cs="Segoe UI"/>
          <w:color w:val="000000"/>
          <w:sz w:val="20"/>
          <w:lang w:val="en-US" w:eastAsia="de-AT"/>
        </w:rPr>
        <w:t xml:space="preserve"> </w:t>
      </w:r>
    </w:p>
    <w:p w:rsidR="0084076A" w:rsidRDefault="00A62FC5" w:rsidP="00A62FC5">
      <w:pPr>
        <w:pStyle w:val="berschrift2"/>
        <w:numPr>
          <w:ilvl w:val="0"/>
          <w:numId w:val="0"/>
        </w:numPr>
        <w:rPr>
          <w:lang w:val="en-US" w:eastAsia="de-AT"/>
        </w:rPr>
      </w:pPr>
      <w:r w:rsidRPr="00A62FC5">
        <w:rPr>
          <w:i/>
          <w:iCs/>
          <w:sz w:val="20"/>
          <w:lang w:val="en-US"/>
        </w:rPr>
        <w:lastRenderedPageBreak/>
        <w:t>Note: A blowing agent is a substance which is used to produce a cellular structure via a foaming process. Auxiliary blowing agents may also be used in these processes to provide better control of the foaming procedure, and impart specific properties to the end product.</w:t>
      </w:r>
    </w:p>
    <w:p w:rsidR="0084076A" w:rsidRPr="00A62FC5" w:rsidRDefault="0084076A" w:rsidP="0084076A">
      <w:pPr>
        <w:pStyle w:val="berschrift3"/>
        <w:numPr>
          <w:ilvl w:val="0"/>
          <w:numId w:val="0"/>
        </w:numPr>
        <w:rPr>
          <w:rFonts w:cs="Arial"/>
          <w:u w:val="dotted"/>
          <w:lang w:val="en-US"/>
        </w:rPr>
      </w:pPr>
      <w:r w:rsidRPr="00A62FC5">
        <w:rPr>
          <w:rStyle w:val="hps"/>
          <w:rFonts w:cs="Arial"/>
          <w:color w:val="222222"/>
          <w:lang w:val="en-US"/>
        </w:rPr>
        <w:t>Documents</w:t>
      </w:r>
      <w:r w:rsidRPr="00A62FC5">
        <w:rPr>
          <w:rStyle w:val="shorttext"/>
          <w:rFonts w:cs="Arial"/>
          <w:color w:val="222222"/>
          <w:lang w:val="en-US"/>
        </w:rPr>
        <w:t xml:space="preserve"> </w:t>
      </w:r>
      <w:r w:rsidRPr="00A62FC5">
        <w:rPr>
          <w:rStyle w:val="hps"/>
          <w:rFonts w:cs="Arial"/>
          <w:color w:val="222222"/>
          <w:lang w:val="en-US"/>
        </w:rPr>
        <w:t xml:space="preserve">see </w:t>
      </w:r>
      <w:r w:rsidR="002C15CB">
        <w:rPr>
          <w:rStyle w:val="hps"/>
          <w:rFonts w:cs="Arial"/>
          <w:color w:val="222222"/>
          <w:lang w:val="en-US"/>
        </w:rPr>
        <w:t>e</w:t>
      </w:r>
      <w:r w:rsidR="00E63005">
        <w:rPr>
          <w:rStyle w:val="hps"/>
          <w:rFonts w:cs="Arial"/>
          <w:color w:val="222222"/>
          <w:lang w:val="en-US"/>
        </w:rPr>
        <w:t>nclosure</w:t>
      </w:r>
      <w:r w:rsidRPr="00A62FC5">
        <w:rPr>
          <w:rStyle w:val="shorttext"/>
          <w:rFonts w:cs="Arial"/>
          <w:color w:val="222222"/>
          <w:lang w:val="en-US"/>
        </w:rPr>
        <w:t xml:space="preserve"> </w:t>
      </w:r>
      <w:r w:rsidRPr="00A62FC5">
        <w:rPr>
          <w:rStyle w:val="hps"/>
          <w:rFonts w:cs="Arial"/>
          <w:color w:val="222222"/>
          <w:lang w:val="en-US"/>
        </w:rPr>
        <w:t xml:space="preserve">number </w:t>
      </w:r>
      <w:r w:rsidRPr="00C5409B">
        <w:rPr>
          <w:rFonts w:cs="Arial"/>
          <w:u w:val="dotted"/>
        </w:rPr>
        <w:fldChar w:fldCharType="begin">
          <w:ffData>
            <w:name w:val="Text27"/>
            <w:enabled/>
            <w:calcOnExit w:val="0"/>
            <w:textInput/>
          </w:ffData>
        </w:fldChar>
      </w:r>
      <w:r w:rsidRPr="00A62FC5">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A62FC5">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A62FC5">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A62FC5">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A62FC5">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p>
    <w:p w:rsidR="0084076A" w:rsidRDefault="0084076A" w:rsidP="008723D4">
      <w:pPr>
        <w:pStyle w:val="Funotentext"/>
        <w:ind w:left="0" w:firstLine="0"/>
        <w:rPr>
          <w:lang w:val="en-US"/>
        </w:rPr>
      </w:pPr>
    </w:p>
    <w:p w:rsidR="0084076A" w:rsidRDefault="00A62FC5" w:rsidP="00A62FC5">
      <w:pPr>
        <w:pStyle w:val="berschrift1"/>
        <w:numPr>
          <w:ilvl w:val="0"/>
          <w:numId w:val="0"/>
        </w:numPr>
        <w:ind w:left="567" w:hanging="567"/>
        <w:rPr>
          <w:lang w:val="en-US"/>
        </w:rPr>
      </w:pPr>
      <w:r w:rsidRPr="00A62FC5">
        <w:rPr>
          <w:lang w:val="en-US"/>
        </w:rPr>
        <w:t>Criterion 3: Wire and springs</w:t>
      </w:r>
    </w:p>
    <w:p w:rsidR="00A62FC5" w:rsidRDefault="00A62FC5" w:rsidP="00A62FC5">
      <w:pPr>
        <w:rPr>
          <w:lang w:val="en-US"/>
        </w:rPr>
      </w:pPr>
      <w:r w:rsidRPr="00A62FC5">
        <w:rPr>
          <w:i/>
          <w:iCs/>
          <w:sz w:val="20"/>
          <w:lang w:val="en-US"/>
        </w:rPr>
        <w:t>Note: The following requirements need to be met only if wire and springs contribute to more than 5% of the total weight of the mattress</w:t>
      </w:r>
    </w:p>
    <w:p w:rsidR="00A62FC5" w:rsidRPr="00A62FC5" w:rsidRDefault="0084076A" w:rsidP="00A62FC5">
      <w:pPr>
        <w:pStyle w:val="berschrift2"/>
        <w:numPr>
          <w:ilvl w:val="0"/>
          <w:numId w:val="0"/>
        </w:numPr>
        <w:rPr>
          <w:u w:val="single"/>
          <w:lang w:val="en-US"/>
        </w:rPr>
      </w:pPr>
      <w:r w:rsidRPr="00A62FC5">
        <w:rPr>
          <w:u w:val="single"/>
          <w:lang w:val="en-US"/>
        </w:rPr>
        <w:t xml:space="preserve">Point </w:t>
      </w:r>
      <w:r w:rsidR="00A62FC5" w:rsidRPr="00A62FC5">
        <w:rPr>
          <w:u w:val="single"/>
          <w:lang w:val="en-US"/>
        </w:rPr>
        <w:t xml:space="preserve">3.1 Degreasing </w:t>
      </w:r>
    </w:p>
    <w:p w:rsidR="00A62FC5" w:rsidRDefault="00A62FC5" w:rsidP="00A62FC5">
      <w:pPr>
        <w:overflowPunct/>
        <w:spacing w:before="0" w:line="240" w:lineRule="auto"/>
        <w:textAlignment w:val="auto"/>
        <w:rPr>
          <w:rFonts w:ascii="Segoe UI" w:hAnsi="Segoe UI" w:cs="Segoe UI"/>
          <w:color w:val="000000"/>
          <w:sz w:val="20"/>
          <w:lang w:val="en-US" w:eastAsia="de-AT"/>
        </w:rPr>
      </w:pPr>
      <w:r>
        <w:rPr>
          <w:rFonts w:ascii="Segoe UI" w:hAnsi="Segoe UI" w:cs="Segoe UI"/>
          <w:color w:val="000000"/>
          <w:sz w:val="20"/>
          <w:lang w:val="en-US" w:eastAsia="de-AT"/>
        </w:rPr>
        <w:t xml:space="preserve">If </w:t>
      </w:r>
      <w:r w:rsidRPr="00A62FC5">
        <w:rPr>
          <w:rFonts w:ascii="Segoe UI" w:hAnsi="Segoe UI" w:cs="Segoe UI"/>
          <w:color w:val="000000"/>
          <w:sz w:val="20"/>
          <w:lang w:val="en-US" w:eastAsia="de-AT"/>
        </w:rPr>
        <w:t xml:space="preserve">degreasing and/or cleaning of wire and/or springs </w:t>
      </w:r>
      <w:proofErr w:type="gramStart"/>
      <w:r w:rsidRPr="00A62FC5">
        <w:rPr>
          <w:rFonts w:ascii="Segoe UI" w:hAnsi="Segoe UI" w:cs="Segoe UI"/>
          <w:color w:val="000000"/>
          <w:sz w:val="20"/>
          <w:lang w:val="en-US" w:eastAsia="de-AT"/>
        </w:rPr>
        <w:t>is</w:t>
      </w:r>
      <w:proofErr w:type="gramEnd"/>
      <w:r w:rsidRPr="00A62FC5">
        <w:rPr>
          <w:rFonts w:ascii="Segoe UI" w:hAnsi="Segoe UI" w:cs="Segoe UI"/>
          <w:color w:val="000000"/>
          <w:sz w:val="20"/>
          <w:lang w:val="en-US" w:eastAsia="de-AT"/>
        </w:rPr>
        <w:t xml:space="preserve"> carried out with organic solvents, use shall be made of a closed cleaning/degreasing system. </w:t>
      </w:r>
    </w:p>
    <w:p w:rsidR="00A62FC5" w:rsidRPr="00037E24" w:rsidRDefault="00A62FC5" w:rsidP="00A62FC5">
      <w:pPr>
        <w:pStyle w:val="berschrift3"/>
        <w:numPr>
          <w:ilvl w:val="0"/>
          <w:numId w:val="0"/>
        </w:numPr>
        <w:rPr>
          <w:lang w:val="en-US"/>
        </w:rPr>
      </w:pPr>
      <w:r>
        <w:rPr>
          <w:rStyle w:val="hps"/>
          <w:rFonts w:cs="Arial"/>
          <w:color w:val="222222"/>
          <w:lang w:val="en"/>
        </w:rPr>
        <w:t>Are the criterions respected?</w:t>
      </w:r>
      <w:r w:rsidRPr="00037E24">
        <w:rPr>
          <w:lang w:val="en-US"/>
        </w:rPr>
        <w:tab/>
      </w:r>
      <w:r w:rsidRPr="00037E24">
        <w:rPr>
          <w:lang w:val="en-US"/>
        </w:rPr>
        <w:tab/>
      </w:r>
      <w:r w:rsidRPr="00037E24">
        <w:rPr>
          <w:lang w:val="en-US"/>
        </w:rPr>
        <w:tab/>
      </w:r>
      <w:r w:rsidRPr="00037E24">
        <w:rPr>
          <w:lang w:val="en-US"/>
        </w:rPr>
        <w:tab/>
      </w:r>
      <w:r w:rsidRPr="00037E24">
        <w:rPr>
          <w:lang w:val="en-US"/>
        </w:rPr>
        <w:tab/>
      </w:r>
      <w:r w:rsidRPr="00037E24">
        <w:rPr>
          <w:lang w:val="en-US"/>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637932">
        <w:rPr>
          <w:lang w:val="en-US"/>
        </w:rPr>
        <w:instrText xml:space="preserve"> FORMCHECKBOX </w:instrText>
      </w:r>
      <w:r w:rsidR="008B525D">
        <w:fldChar w:fldCharType="separate"/>
      </w:r>
      <w:r>
        <w:fldChar w:fldCharType="end"/>
      </w:r>
      <w:r w:rsidRPr="00637932">
        <w:rPr>
          <w:sz w:val="20"/>
          <w:lang w:val="en-US"/>
        </w:rPr>
        <w:t xml:space="preserve"> </w:t>
      </w:r>
      <w:proofErr w:type="gramStart"/>
      <w:r w:rsidRPr="00637932">
        <w:rPr>
          <w:lang w:val="en-US"/>
        </w:rPr>
        <w:t>yes</w:t>
      </w:r>
      <w:proofErr w:type="gramEnd"/>
      <w:r w:rsidRPr="00637932">
        <w:rPr>
          <w:lang w:val="en-US"/>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637932">
        <w:rPr>
          <w:lang w:val="en-US"/>
        </w:rPr>
        <w:instrText xml:space="preserve"> FORMCHECKBOX </w:instrText>
      </w:r>
      <w:r w:rsidR="008B525D">
        <w:fldChar w:fldCharType="separate"/>
      </w:r>
      <w:r>
        <w:fldChar w:fldCharType="end"/>
      </w:r>
      <w:r w:rsidRPr="00637932">
        <w:rPr>
          <w:lang w:val="en-US"/>
        </w:rPr>
        <w:t xml:space="preserve"> no</w:t>
      </w:r>
    </w:p>
    <w:p w:rsidR="00A62FC5" w:rsidRDefault="00A62FC5" w:rsidP="00A62FC5">
      <w:pPr>
        <w:overflowPunct/>
        <w:spacing w:before="0" w:line="240" w:lineRule="auto"/>
        <w:textAlignment w:val="auto"/>
        <w:rPr>
          <w:rFonts w:ascii="Corbel" w:hAnsi="Corbel" w:cs="Corbel"/>
          <w:b/>
          <w:bCs/>
          <w:color w:val="000000"/>
          <w:sz w:val="23"/>
          <w:szCs w:val="23"/>
          <w:lang w:val="en-US" w:eastAsia="de-AT"/>
        </w:rPr>
      </w:pPr>
    </w:p>
    <w:p w:rsidR="00A62FC5" w:rsidRPr="00A62FC5" w:rsidRDefault="00A62FC5" w:rsidP="00A62FC5">
      <w:pPr>
        <w:overflowPunct/>
        <w:spacing w:before="0" w:line="240" w:lineRule="auto"/>
        <w:textAlignment w:val="auto"/>
        <w:rPr>
          <w:rFonts w:ascii="Corbel" w:hAnsi="Corbel" w:cs="Corbel"/>
          <w:color w:val="000000"/>
          <w:sz w:val="23"/>
          <w:szCs w:val="23"/>
          <w:lang w:val="en-US" w:eastAsia="de-AT"/>
        </w:rPr>
      </w:pPr>
      <w:r w:rsidRPr="00A62FC5">
        <w:rPr>
          <w:rFonts w:ascii="Corbel" w:hAnsi="Corbel" w:cs="Corbel"/>
          <w:b/>
          <w:bCs/>
          <w:color w:val="000000"/>
          <w:sz w:val="23"/>
          <w:szCs w:val="23"/>
          <w:lang w:val="en-US" w:eastAsia="de-AT"/>
        </w:rPr>
        <w:t xml:space="preserve">Required documentation for Assessment and verification: </w:t>
      </w:r>
    </w:p>
    <w:p w:rsidR="00A62FC5" w:rsidRPr="00A62FC5" w:rsidRDefault="00A62FC5" w:rsidP="00A62FC5">
      <w:pPr>
        <w:overflowPunct/>
        <w:spacing w:before="0" w:line="240" w:lineRule="auto"/>
        <w:textAlignment w:val="auto"/>
        <w:rPr>
          <w:rFonts w:ascii="Segoe UI" w:hAnsi="Segoe UI" w:cs="Segoe UI"/>
          <w:color w:val="000000"/>
          <w:sz w:val="20"/>
          <w:lang w:val="en-US" w:eastAsia="de-AT"/>
        </w:rPr>
      </w:pPr>
      <w:r w:rsidRPr="00A62FC5">
        <w:rPr>
          <w:rFonts w:ascii="Wingdings" w:hAnsi="Wingdings" w:cs="Wingdings"/>
          <w:color w:val="000000"/>
          <w:sz w:val="32"/>
          <w:szCs w:val="32"/>
          <w:lang w:val="de-AT" w:eastAsia="de-AT"/>
        </w:rPr>
        <w:t></w:t>
      </w:r>
      <w:r w:rsidRPr="00A62FC5">
        <w:rPr>
          <w:rFonts w:ascii="Wingdings" w:hAnsi="Wingdings" w:cs="Wingdings"/>
          <w:color w:val="000000"/>
          <w:sz w:val="32"/>
          <w:szCs w:val="32"/>
          <w:lang w:val="de-AT" w:eastAsia="de-AT"/>
        </w:rPr>
        <w:t></w:t>
      </w:r>
      <w:r w:rsidRPr="00A62FC5">
        <w:rPr>
          <w:rFonts w:ascii="Segoe UI" w:hAnsi="Segoe UI" w:cs="Segoe UI"/>
          <w:color w:val="000000"/>
          <w:sz w:val="20"/>
          <w:lang w:val="en-US" w:eastAsia="de-AT"/>
        </w:rPr>
        <w:t xml:space="preserve">The applicant shall provide a corresponding declaration from the manufacturer of wire and/or springs. </w:t>
      </w:r>
    </w:p>
    <w:p w:rsidR="00A62FC5" w:rsidRPr="00A62FC5" w:rsidRDefault="00A62FC5" w:rsidP="00A62FC5">
      <w:pPr>
        <w:overflowPunct/>
        <w:spacing w:before="0" w:line="240" w:lineRule="auto"/>
        <w:textAlignment w:val="auto"/>
        <w:rPr>
          <w:rFonts w:ascii="Segoe UI" w:hAnsi="Segoe UI" w:cs="Segoe UI"/>
          <w:color w:val="000000"/>
          <w:sz w:val="20"/>
          <w:lang w:val="en-US" w:eastAsia="de-AT"/>
        </w:rPr>
      </w:pPr>
      <w:r w:rsidRPr="00A62FC5">
        <w:rPr>
          <w:rFonts w:ascii="Wingdings" w:hAnsi="Wingdings" w:cs="Wingdings"/>
          <w:color w:val="000000"/>
          <w:sz w:val="32"/>
          <w:szCs w:val="32"/>
          <w:lang w:val="de-AT" w:eastAsia="de-AT"/>
        </w:rPr>
        <w:t></w:t>
      </w:r>
      <w:r w:rsidRPr="00A62FC5">
        <w:rPr>
          <w:rFonts w:ascii="Wingdings" w:hAnsi="Wingdings" w:cs="Wingdings"/>
          <w:color w:val="000000"/>
          <w:sz w:val="32"/>
          <w:szCs w:val="32"/>
          <w:lang w:val="de-AT" w:eastAsia="de-AT"/>
        </w:rPr>
        <w:t></w:t>
      </w:r>
      <w:hyperlink w:anchor="_Declaration:_Criterion_3.1" w:history="1">
        <w:r w:rsidRPr="00BF757F">
          <w:rPr>
            <w:rStyle w:val="Hyperlink"/>
            <w:rFonts w:ascii="Segoe UI" w:hAnsi="Segoe UI" w:cs="Segoe UI"/>
            <w:sz w:val="20"/>
            <w:lang w:val="en-US" w:eastAsia="de-AT"/>
          </w:rPr>
          <w:t>Declaration re: wire and springs (degreasing) by wire/spring manufacturer (criterion 3.1)</w:t>
        </w:r>
      </w:hyperlink>
      <w:r w:rsidRPr="00A62FC5">
        <w:rPr>
          <w:rFonts w:ascii="Segoe UI" w:hAnsi="Segoe UI" w:cs="Segoe UI"/>
          <w:color w:val="000000"/>
          <w:sz w:val="20"/>
          <w:lang w:val="en-US" w:eastAsia="de-AT"/>
        </w:rPr>
        <w:t xml:space="preserve"> </w:t>
      </w:r>
    </w:p>
    <w:p w:rsidR="0084076A" w:rsidRPr="00522C91" w:rsidRDefault="0084076A" w:rsidP="0084076A">
      <w:pPr>
        <w:pStyle w:val="berschrift3"/>
        <w:numPr>
          <w:ilvl w:val="0"/>
          <w:numId w:val="0"/>
        </w:numPr>
        <w:rPr>
          <w:rFonts w:cs="Arial"/>
          <w:u w:val="dotted"/>
          <w:lang w:val="en-US"/>
        </w:rPr>
      </w:pPr>
      <w:r w:rsidRPr="00522C91">
        <w:rPr>
          <w:rStyle w:val="hps"/>
          <w:rFonts w:cs="Arial"/>
          <w:color w:val="222222"/>
          <w:lang w:val="en-US"/>
        </w:rPr>
        <w:t>Documents</w:t>
      </w:r>
      <w:r w:rsidRPr="00522C91">
        <w:rPr>
          <w:rStyle w:val="shorttext"/>
          <w:rFonts w:cs="Arial"/>
          <w:color w:val="222222"/>
          <w:lang w:val="en-US"/>
        </w:rPr>
        <w:t xml:space="preserve"> </w:t>
      </w:r>
      <w:r w:rsidRPr="00522C91">
        <w:rPr>
          <w:rStyle w:val="hps"/>
          <w:rFonts w:cs="Arial"/>
          <w:color w:val="222222"/>
          <w:lang w:val="en-US"/>
        </w:rPr>
        <w:t xml:space="preserve">see </w:t>
      </w:r>
      <w:r w:rsidR="002C15CB">
        <w:rPr>
          <w:rStyle w:val="hps"/>
          <w:rFonts w:cs="Arial"/>
          <w:color w:val="222222"/>
          <w:lang w:val="en-US"/>
        </w:rPr>
        <w:t>e</w:t>
      </w:r>
      <w:r w:rsidR="00E63005">
        <w:rPr>
          <w:rStyle w:val="hps"/>
          <w:rFonts w:cs="Arial"/>
          <w:color w:val="222222"/>
          <w:lang w:val="en-US"/>
        </w:rPr>
        <w:t>nclosure</w:t>
      </w:r>
      <w:r w:rsidRPr="00522C91">
        <w:rPr>
          <w:rStyle w:val="shorttext"/>
          <w:rFonts w:cs="Arial"/>
          <w:color w:val="222222"/>
          <w:lang w:val="en-US"/>
        </w:rPr>
        <w:t xml:space="preserve"> </w:t>
      </w:r>
      <w:r w:rsidRPr="00522C91">
        <w:rPr>
          <w:rStyle w:val="hps"/>
          <w:rFonts w:cs="Arial"/>
          <w:color w:val="222222"/>
          <w:lang w:val="en-US"/>
        </w:rPr>
        <w:t xml:space="preserve">number </w:t>
      </w:r>
      <w:r w:rsidRPr="00C5409B">
        <w:rPr>
          <w:rFonts w:cs="Arial"/>
          <w:u w:val="dotted"/>
        </w:rPr>
        <w:fldChar w:fldCharType="begin">
          <w:ffData>
            <w:name w:val="Text27"/>
            <w:enabled/>
            <w:calcOnExit w:val="0"/>
            <w:textInput/>
          </w:ffData>
        </w:fldChar>
      </w:r>
      <w:r w:rsidRPr="00522C91">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522C91">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522C91">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522C91">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522C91">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p>
    <w:p w:rsidR="0084076A" w:rsidRDefault="0084076A" w:rsidP="008723D4">
      <w:pPr>
        <w:pStyle w:val="Funotentext"/>
        <w:ind w:left="0" w:firstLine="0"/>
        <w:rPr>
          <w:lang w:val="en-US"/>
        </w:rPr>
      </w:pPr>
    </w:p>
    <w:p w:rsidR="00A62FC5" w:rsidRPr="00A62FC5" w:rsidRDefault="0084076A" w:rsidP="00A62FC5">
      <w:pPr>
        <w:pStyle w:val="berschrift2"/>
        <w:numPr>
          <w:ilvl w:val="0"/>
          <w:numId w:val="0"/>
        </w:numPr>
        <w:rPr>
          <w:u w:val="single"/>
          <w:lang w:val="en-US"/>
        </w:rPr>
      </w:pPr>
      <w:r w:rsidRPr="00A62FC5">
        <w:rPr>
          <w:u w:val="single"/>
          <w:lang w:val="en-US"/>
        </w:rPr>
        <w:t xml:space="preserve">Point </w:t>
      </w:r>
      <w:r w:rsidR="00A62FC5" w:rsidRPr="00A62FC5">
        <w:rPr>
          <w:u w:val="single"/>
          <w:lang w:val="en-US"/>
        </w:rPr>
        <w:t xml:space="preserve">3.2 </w:t>
      </w:r>
      <w:proofErr w:type="spellStart"/>
      <w:r w:rsidR="00A62FC5" w:rsidRPr="00A62FC5">
        <w:rPr>
          <w:u w:val="single"/>
          <w:lang w:val="en-US"/>
        </w:rPr>
        <w:t>Galvanisation</w:t>
      </w:r>
      <w:proofErr w:type="spellEnd"/>
      <w:r w:rsidR="00A62FC5" w:rsidRPr="00A62FC5">
        <w:rPr>
          <w:u w:val="single"/>
          <w:lang w:val="en-US"/>
        </w:rPr>
        <w:t xml:space="preserve"> </w:t>
      </w:r>
    </w:p>
    <w:p w:rsidR="0084076A" w:rsidRPr="00A62FC5" w:rsidRDefault="00A62FC5" w:rsidP="0084076A">
      <w:pPr>
        <w:pStyle w:val="berschrift2"/>
        <w:numPr>
          <w:ilvl w:val="0"/>
          <w:numId w:val="0"/>
        </w:numPr>
        <w:ind w:left="567" w:hanging="567"/>
        <w:rPr>
          <w:lang w:val="en-US"/>
        </w:rPr>
      </w:pPr>
      <w:r w:rsidRPr="00A62FC5">
        <w:rPr>
          <w:sz w:val="20"/>
          <w:lang w:val="en-US"/>
        </w:rPr>
        <w:t>The surface of springs shall not be covered with a galvanic metallic layer (see note).</w:t>
      </w:r>
    </w:p>
    <w:p w:rsidR="0084076A" w:rsidRPr="00037E24" w:rsidRDefault="00936E02" w:rsidP="0084076A">
      <w:pPr>
        <w:pStyle w:val="berschrift3"/>
        <w:numPr>
          <w:ilvl w:val="0"/>
          <w:numId w:val="0"/>
        </w:numPr>
        <w:rPr>
          <w:lang w:val="en-US"/>
        </w:rPr>
      </w:pPr>
      <w:r>
        <w:rPr>
          <w:rStyle w:val="hps"/>
          <w:rFonts w:cs="Arial"/>
          <w:color w:val="222222"/>
          <w:lang w:val="en"/>
        </w:rPr>
        <w:t>Are the criterions respected?</w:t>
      </w:r>
      <w:r w:rsidR="0084076A" w:rsidRPr="00037E24">
        <w:rPr>
          <w:lang w:val="en-US"/>
        </w:rPr>
        <w:tab/>
      </w:r>
      <w:r w:rsidR="0084076A" w:rsidRPr="00037E24">
        <w:rPr>
          <w:lang w:val="en-US"/>
        </w:rPr>
        <w:tab/>
      </w:r>
      <w:r w:rsidR="0084076A" w:rsidRPr="00037E24">
        <w:rPr>
          <w:lang w:val="en-US"/>
        </w:rPr>
        <w:tab/>
      </w:r>
      <w:r w:rsidR="0084076A" w:rsidRPr="00037E24">
        <w:rPr>
          <w:lang w:val="en-US"/>
        </w:rPr>
        <w:tab/>
      </w:r>
      <w:r w:rsidR="0084076A" w:rsidRPr="00037E24">
        <w:rPr>
          <w:lang w:val="en-US"/>
        </w:rPr>
        <w:tab/>
      </w:r>
      <w:r w:rsidR="0084076A" w:rsidRPr="00037E24">
        <w:rPr>
          <w:lang w:val="en-US"/>
        </w:rPr>
        <w:tab/>
      </w:r>
      <w:r w:rsidR="0084076A">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4076A" w:rsidRPr="00637932">
        <w:rPr>
          <w:lang w:val="en-US"/>
        </w:rPr>
        <w:instrText xml:space="preserve"> FORMCHECKBOX </w:instrText>
      </w:r>
      <w:r w:rsidR="008B525D">
        <w:fldChar w:fldCharType="separate"/>
      </w:r>
      <w:r w:rsidR="0084076A">
        <w:fldChar w:fldCharType="end"/>
      </w:r>
      <w:r w:rsidR="0084076A" w:rsidRPr="00637932">
        <w:rPr>
          <w:sz w:val="20"/>
          <w:lang w:val="en-US"/>
        </w:rPr>
        <w:t xml:space="preserve"> </w:t>
      </w:r>
      <w:proofErr w:type="gramStart"/>
      <w:r w:rsidR="0084076A" w:rsidRPr="00637932">
        <w:rPr>
          <w:lang w:val="en-US"/>
        </w:rPr>
        <w:t>yes</w:t>
      </w:r>
      <w:proofErr w:type="gramEnd"/>
      <w:r w:rsidR="0084076A" w:rsidRPr="00637932">
        <w:rPr>
          <w:lang w:val="en-US"/>
        </w:rPr>
        <w:tab/>
      </w:r>
      <w:r w:rsidR="0084076A">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4076A" w:rsidRPr="00637932">
        <w:rPr>
          <w:lang w:val="en-US"/>
        </w:rPr>
        <w:instrText xml:space="preserve"> FORMCHECKBOX </w:instrText>
      </w:r>
      <w:r w:rsidR="008B525D">
        <w:fldChar w:fldCharType="separate"/>
      </w:r>
      <w:r w:rsidR="0084076A">
        <w:fldChar w:fldCharType="end"/>
      </w:r>
      <w:r w:rsidR="0084076A" w:rsidRPr="00637932">
        <w:rPr>
          <w:lang w:val="en-US"/>
        </w:rPr>
        <w:t xml:space="preserve"> no</w:t>
      </w:r>
    </w:p>
    <w:p w:rsidR="00A62FC5" w:rsidRPr="00A62FC5" w:rsidRDefault="00A62FC5" w:rsidP="00A62FC5">
      <w:pPr>
        <w:overflowPunct/>
        <w:spacing w:before="0" w:line="240" w:lineRule="auto"/>
        <w:textAlignment w:val="auto"/>
        <w:rPr>
          <w:rFonts w:ascii="Corbel" w:hAnsi="Corbel" w:cs="Corbel"/>
          <w:color w:val="000000"/>
          <w:sz w:val="23"/>
          <w:szCs w:val="23"/>
          <w:lang w:val="en-US" w:eastAsia="de-AT"/>
        </w:rPr>
      </w:pPr>
      <w:r w:rsidRPr="00A62FC5">
        <w:rPr>
          <w:rFonts w:ascii="Corbel" w:hAnsi="Corbel" w:cs="Corbel"/>
          <w:b/>
          <w:bCs/>
          <w:color w:val="000000"/>
          <w:sz w:val="23"/>
          <w:szCs w:val="23"/>
          <w:lang w:val="en-US" w:eastAsia="de-AT"/>
        </w:rPr>
        <w:t xml:space="preserve">Required documentation for Assessment and verification: </w:t>
      </w:r>
      <w:proofErr w:type="spellStart"/>
      <w:r w:rsidRPr="00A62FC5">
        <w:rPr>
          <w:rFonts w:ascii="Corbel" w:hAnsi="Corbel" w:cs="Corbel"/>
          <w:b/>
          <w:bCs/>
          <w:color w:val="000000"/>
          <w:sz w:val="23"/>
          <w:szCs w:val="23"/>
          <w:lang w:val="en-US" w:eastAsia="de-AT"/>
        </w:rPr>
        <w:t>Galvanisation</w:t>
      </w:r>
      <w:proofErr w:type="spellEnd"/>
      <w:r w:rsidRPr="00A62FC5">
        <w:rPr>
          <w:rFonts w:ascii="Corbel" w:hAnsi="Corbel" w:cs="Corbel"/>
          <w:b/>
          <w:bCs/>
          <w:color w:val="000000"/>
          <w:sz w:val="23"/>
          <w:szCs w:val="23"/>
          <w:lang w:val="en-US" w:eastAsia="de-AT"/>
        </w:rPr>
        <w:t xml:space="preserve"> </w:t>
      </w:r>
    </w:p>
    <w:p w:rsidR="00A62FC5" w:rsidRPr="00A62FC5" w:rsidRDefault="00A62FC5" w:rsidP="00A62FC5">
      <w:pPr>
        <w:overflowPunct/>
        <w:spacing w:before="0" w:line="240" w:lineRule="auto"/>
        <w:textAlignment w:val="auto"/>
        <w:rPr>
          <w:rFonts w:ascii="Segoe UI" w:hAnsi="Segoe UI" w:cs="Segoe UI"/>
          <w:color w:val="000000"/>
          <w:sz w:val="20"/>
          <w:lang w:val="en-US" w:eastAsia="de-AT"/>
        </w:rPr>
      </w:pPr>
      <w:r w:rsidRPr="00A62FC5">
        <w:rPr>
          <w:rFonts w:ascii="Wingdings" w:hAnsi="Wingdings" w:cs="Wingdings"/>
          <w:color w:val="000000"/>
          <w:sz w:val="32"/>
          <w:szCs w:val="32"/>
          <w:lang w:val="de-AT" w:eastAsia="de-AT"/>
        </w:rPr>
        <w:t></w:t>
      </w:r>
      <w:r w:rsidRPr="00A62FC5">
        <w:rPr>
          <w:rFonts w:ascii="Wingdings" w:hAnsi="Wingdings" w:cs="Wingdings"/>
          <w:color w:val="000000"/>
          <w:sz w:val="32"/>
          <w:szCs w:val="32"/>
          <w:lang w:val="de-AT" w:eastAsia="de-AT"/>
        </w:rPr>
        <w:t></w:t>
      </w:r>
      <w:r w:rsidRPr="00A62FC5">
        <w:rPr>
          <w:rFonts w:ascii="Segoe UI" w:hAnsi="Segoe UI" w:cs="Segoe UI"/>
          <w:color w:val="000000"/>
          <w:sz w:val="20"/>
          <w:lang w:val="en-US" w:eastAsia="de-AT"/>
        </w:rPr>
        <w:t xml:space="preserve">The applicant shall provide a corresponding declaration from the manufacturer of wire and/or springs. </w:t>
      </w:r>
    </w:p>
    <w:p w:rsidR="00A62FC5" w:rsidRPr="00A62FC5" w:rsidRDefault="00A62FC5" w:rsidP="00A62FC5">
      <w:pPr>
        <w:overflowPunct/>
        <w:spacing w:before="0" w:line="240" w:lineRule="auto"/>
        <w:textAlignment w:val="auto"/>
        <w:rPr>
          <w:rFonts w:ascii="Segoe UI" w:hAnsi="Segoe UI" w:cs="Segoe UI"/>
          <w:color w:val="000000"/>
          <w:sz w:val="20"/>
          <w:lang w:val="en-US" w:eastAsia="de-AT"/>
        </w:rPr>
      </w:pPr>
      <w:r w:rsidRPr="00A62FC5">
        <w:rPr>
          <w:rFonts w:ascii="Wingdings" w:hAnsi="Wingdings" w:cs="Wingdings"/>
          <w:color w:val="000000"/>
          <w:sz w:val="32"/>
          <w:szCs w:val="32"/>
          <w:lang w:val="de-AT" w:eastAsia="de-AT"/>
        </w:rPr>
        <w:t></w:t>
      </w:r>
      <w:r w:rsidRPr="00A62FC5">
        <w:rPr>
          <w:rFonts w:ascii="Wingdings" w:hAnsi="Wingdings" w:cs="Wingdings"/>
          <w:color w:val="000000"/>
          <w:sz w:val="32"/>
          <w:szCs w:val="32"/>
          <w:lang w:val="de-AT" w:eastAsia="de-AT"/>
        </w:rPr>
        <w:t></w:t>
      </w:r>
      <w:hyperlink w:anchor="_Declaration:_Criterion_3.2" w:history="1">
        <w:r w:rsidRPr="00BF757F">
          <w:rPr>
            <w:rStyle w:val="Hyperlink"/>
            <w:rFonts w:ascii="Segoe UI" w:hAnsi="Segoe UI" w:cs="Segoe UI"/>
            <w:sz w:val="20"/>
            <w:lang w:val="en-US" w:eastAsia="de-AT"/>
          </w:rPr>
          <w:t>Declaration re: wire and springs (</w:t>
        </w:r>
        <w:proofErr w:type="spellStart"/>
        <w:r w:rsidRPr="00BF757F">
          <w:rPr>
            <w:rStyle w:val="Hyperlink"/>
            <w:rFonts w:ascii="Segoe UI" w:hAnsi="Segoe UI" w:cs="Segoe UI"/>
            <w:sz w:val="20"/>
            <w:lang w:val="en-US" w:eastAsia="de-AT"/>
          </w:rPr>
          <w:t>galvanisation</w:t>
        </w:r>
        <w:proofErr w:type="spellEnd"/>
        <w:r w:rsidRPr="00BF757F">
          <w:rPr>
            <w:rStyle w:val="Hyperlink"/>
            <w:rFonts w:ascii="Segoe UI" w:hAnsi="Segoe UI" w:cs="Segoe UI"/>
            <w:sz w:val="20"/>
            <w:lang w:val="en-US" w:eastAsia="de-AT"/>
          </w:rPr>
          <w:t>) by wire/spring manufacturer (criterion 3.2)</w:t>
        </w:r>
      </w:hyperlink>
      <w:r w:rsidRPr="00A62FC5">
        <w:rPr>
          <w:rFonts w:ascii="Segoe UI" w:hAnsi="Segoe UI" w:cs="Segoe UI"/>
          <w:color w:val="000000"/>
          <w:sz w:val="20"/>
          <w:lang w:val="en-US" w:eastAsia="de-AT"/>
        </w:rPr>
        <w:t xml:space="preserve"> </w:t>
      </w:r>
    </w:p>
    <w:p w:rsidR="0084076A" w:rsidRPr="00522C91" w:rsidRDefault="00522C91" w:rsidP="00522C91">
      <w:pPr>
        <w:pStyle w:val="berschrift2"/>
        <w:numPr>
          <w:ilvl w:val="0"/>
          <w:numId w:val="0"/>
        </w:numPr>
        <w:rPr>
          <w:lang w:val="en-US" w:eastAsia="de-AT"/>
        </w:rPr>
      </w:pPr>
      <w:r w:rsidRPr="00522C91">
        <w:rPr>
          <w:i/>
          <w:iCs/>
          <w:sz w:val="20"/>
          <w:lang w:val="en-US"/>
        </w:rPr>
        <w:t>Note: A galvanic metallic layer may be used to prevent rusting through the application of a protective zinc coating to steel or iron (</w:t>
      </w:r>
      <w:proofErr w:type="spellStart"/>
      <w:r w:rsidRPr="00522C91">
        <w:rPr>
          <w:i/>
          <w:iCs/>
          <w:sz w:val="20"/>
          <w:lang w:val="en-US"/>
        </w:rPr>
        <w:t>galvanisation</w:t>
      </w:r>
      <w:proofErr w:type="spellEnd"/>
    </w:p>
    <w:p w:rsidR="0084076A" w:rsidRPr="00522C91" w:rsidRDefault="0084076A" w:rsidP="0084076A">
      <w:pPr>
        <w:pStyle w:val="berschrift3"/>
        <w:numPr>
          <w:ilvl w:val="0"/>
          <w:numId w:val="0"/>
        </w:numPr>
        <w:rPr>
          <w:rFonts w:cs="Arial"/>
          <w:u w:val="dotted"/>
          <w:lang w:val="en-US"/>
        </w:rPr>
      </w:pPr>
      <w:r w:rsidRPr="00522C91">
        <w:rPr>
          <w:rStyle w:val="hps"/>
          <w:rFonts w:cs="Arial"/>
          <w:color w:val="222222"/>
          <w:lang w:val="en-US"/>
        </w:rPr>
        <w:t>Documents</w:t>
      </w:r>
      <w:r w:rsidRPr="00522C91">
        <w:rPr>
          <w:rStyle w:val="shorttext"/>
          <w:rFonts w:cs="Arial"/>
          <w:color w:val="222222"/>
          <w:lang w:val="en-US"/>
        </w:rPr>
        <w:t xml:space="preserve"> </w:t>
      </w:r>
      <w:r w:rsidRPr="00522C91">
        <w:rPr>
          <w:rStyle w:val="hps"/>
          <w:rFonts w:cs="Arial"/>
          <w:color w:val="222222"/>
          <w:lang w:val="en-US"/>
        </w:rPr>
        <w:t xml:space="preserve">see </w:t>
      </w:r>
      <w:r w:rsidR="002C15CB">
        <w:rPr>
          <w:rStyle w:val="hps"/>
          <w:rFonts w:cs="Arial"/>
          <w:color w:val="222222"/>
          <w:lang w:val="en-US"/>
        </w:rPr>
        <w:t>e</w:t>
      </w:r>
      <w:r w:rsidR="00E63005">
        <w:rPr>
          <w:rStyle w:val="hps"/>
          <w:rFonts w:cs="Arial"/>
          <w:color w:val="222222"/>
          <w:lang w:val="en-US"/>
        </w:rPr>
        <w:t>nclosure</w:t>
      </w:r>
      <w:r w:rsidRPr="00522C91">
        <w:rPr>
          <w:rStyle w:val="shorttext"/>
          <w:rFonts w:cs="Arial"/>
          <w:color w:val="222222"/>
          <w:lang w:val="en-US"/>
        </w:rPr>
        <w:t xml:space="preserve"> </w:t>
      </w:r>
      <w:r w:rsidRPr="00522C91">
        <w:rPr>
          <w:rStyle w:val="hps"/>
          <w:rFonts w:cs="Arial"/>
          <w:color w:val="222222"/>
          <w:lang w:val="en-US"/>
        </w:rPr>
        <w:t xml:space="preserve">number </w:t>
      </w:r>
      <w:r w:rsidRPr="00C5409B">
        <w:rPr>
          <w:rFonts w:cs="Arial"/>
          <w:u w:val="dotted"/>
        </w:rPr>
        <w:fldChar w:fldCharType="begin">
          <w:ffData>
            <w:name w:val="Text27"/>
            <w:enabled/>
            <w:calcOnExit w:val="0"/>
            <w:textInput/>
          </w:ffData>
        </w:fldChar>
      </w:r>
      <w:r w:rsidRPr="00522C91">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522C91">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522C91">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522C91">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522C91">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p>
    <w:p w:rsidR="0084076A" w:rsidRDefault="0084076A" w:rsidP="008723D4">
      <w:pPr>
        <w:pStyle w:val="Funotentext"/>
        <w:ind w:left="0" w:firstLine="0"/>
        <w:rPr>
          <w:lang w:val="en-US"/>
        </w:rPr>
      </w:pPr>
    </w:p>
    <w:p w:rsidR="0084076A" w:rsidRPr="00522C91" w:rsidRDefault="00522C91" w:rsidP="00522C91">
      <w:pPr>
        <w:pStyle w:val="berschrift1"/>
        <w:numPr>
          <w:ilvl w:val="0"/>
          <w:numId w:val="0"/>
        </w:numPr>
        <w:ind w:left="567" w:hanging="567"/>
        <w:rPr>
          <w:lang w:val="en-US"/>
        </w:rPr>
      </w:pPr>
      <w:r w:rsidRPr="00522C91">
        <w:rPr>
          <w:lang w:val="en-US"/>
        </w:rPr>
        <w:t xml:space="preserve">Criterion 4: Coconut </w:t>
      </w:r>
      <w:proofErr w:type="spellStart"/>
      <w:r w:rsidRPr="00522C91">
        <w:rPr>
          <w:lang w:val="en-US"/>
        </w:rPr>
        <w:t>fibres</w:t>
      </w:r>
      <w:proofErr w:type="spellEnd"/>
    </w:p>
    <w:p w:rsidR="00522C91" w:rsidRPr="00522C91" w:rsidRDefault="00522C91" w:rsidP="00522C91">
      <w:pPr>
        <w:pStyle w:val="Default"/>
        <w:rPr>
          <w:sz w:val="20"/>
          <w:szCs w:val="20"/>
          <w:lang w:val="en-US"/>
        </w:rPr>
      </w:pPr>
      <w:r w:rsidRPr="00522C91">
        <w:rPr>
          <w:i/>
          <w:iCs/>
          <w:sz w:val="20"/>
          <w:szCs w:val="20"/>
          <w:lang w:val="en-US"/>
        </w:rPr>
        <w:t xml:space="preserve">Note: The following requirement needs to be met only if coconut </w:t>
      </w:r>
      <w:proofErr w:type="spellStart"/>
      <w:r w:rsidRPr="00522C91">
        <w:rPr>
          <w:i/>
          <w:iCs/>
          <w:sz w:val="20"/>
          <w:szCs w:val="20"/>
          <w:lang w:val="en-US"/>
        </w:rPr>
        <w:t>fibres</w:t>
      </w:r>
      <w:proofErr w:type="spellEnd"/>
      <w:r w:rsidRPr="00522C91">
        <w:rPr>
          <w:i/>
          <w:iCs/>
          <w:sz w:val="20"/>
          <w:szCs w:val="20"/>
          <w:lang w:val="en-US"/>
        </w:rPr>
        <w:t xml:space="preserve"> contribute to more than 5% of the total weight of the mattress</w:t>
      </w:r>
      <w:r w:rsidRPr="00522C91">
        <w:rPr>
          <w:sz w:val="20"/>
          <w:szCs w:val="20"/>
          <w:lang w:val="en-US"/>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9037"/>
      </w:tblGrid>
      <w:tr w:rsidR="00522C91" w:rsidRPr="008B525D">
        <w:trPr>
          <w:trHeight w:val="770"/>
        </w:trPr>
        <w:tc>
          <w:tcPr>
            <w:tcW w:w="9037" w:type="dxa"/>
          </w:tcPr>
          <w:p w:rsidR="00522C91" w:rsidRDefault="00522C91">
            <w:pPr>
              <w:pStyle w:val="Default"/>
              <w:rPr>
                <w:sz w:val="20"/>
                <w:szCs w:val="20"/>
                <w:lang w:val="en-US"/>
              </w:rPr>
            </w:pPr>
          </w:p>
          <w:p w:rsidR="00522C91" w:rsidRDefault="00522C91">
            <w:pPr>
              <w:pStyle w:val="Default"/>
              <w:rPr>
                <w:rStyle w:val="hps"/>
                <w:rFonts w:cs="Arial"/>
                <w:color w:val="222222"/>
                <w:lang w:val="en"/>
              </w:rPr>
            </w:pPr>
            <w:r w:rsidRPr="00522C91">
              <w:rPr>
                <w:sz w:val="20"/>
                <w:szCs w:val="20"/>
                <w:lang w:val="en-US"/>
              </w:rPr>
              <w:t xml:space="preserve">Criteria for latex foam shall be considered if coconut </w:t>
            </w:r>
            <w:proofErr w:type="spellStart"/>
            <w:r w:rsidRPr="00522C91">
              <w:rPr>
                <w:sz w:val="20"/>
                <w:szCs w:val="20"/>
                <w:lang w:val="en-US"/>
              </w:rPr>
              <w:t>fibre</w:t>
            </w:r>
            <w:proofErr w:type="spellEnd"/>
            <w:r w:rsidRPr="00522C91">
              <w:rPr>
                <w:sz w:val="20"/>
                <w:szCs w:val="20"/>
                <w:lang w:val="en-US"/>
              </w:rPr>
              <w:t xml:space="preserve"> material is </w:t>
            </w:r>
            <w:proofErr w:type="spellStart"/>
            <w:r w:rsidRPr="00522C91">
              <w:rPr>
                <w:sz w:val="20"/>
                <w:szCs w:val="20"/>
                <w:lang w:val="en-US"/>
              </w:rPr>
              <w:t>rubberised</w:t>
            </w:r>
            <w:proofErr w:type="spellEnd"/>
            <w:r w:rsidRPr="00522C91">
              <w:rPr>
                <w:sz w:val="20"/>
                <w:szCs w:val="20"/>
                <w:lang w:val="en-US"/>
              </w:rPr>
              <w:t xml:space="preserve"> using latex (see note).</w:t>
            </w:r>
          </w:p>
          <w:p w:rsidR="00522C91" w:rsidRPr="00037E24" w:rsidRDefault="00522C91" w:rsidP="00522C91">
            <w:pPr>
              <w:pStyle w:val="berschrift3"/>
              <w:numPr>
                <w:ilvl w:val="0"/>
                <w:numId w:val="0"/>
              </w:numPr>
              <w:rPr>
                <w:lang w:val="en-US"/>
              </w:rPr>
            </w:pPr>
            <w:r w:rsidRPr="00522C91">
              <w:rPr>
                <w:rStyle w:val="hps"/>
                <w:rFonts w:cs="Arial"/>
                <w:color w:val="222222"/>
                <w:lang w:val="en"/>
              </w:rPr>
              <w:t>Are the criterions respected?</w:t>
            </w:r>
            <w:r w:rsidRPr="00522C91">
              <w:rPr>
                <w:rStyle w:val="hps"/>
                <w:rFonts w:cs="Arial"/>
                <w:b w:val="0"/>
                <w:i w:val="0"/>
                <w:color w:val="222222"/>
                <w:lang w:val="en"/>
              </w:rPr>
              <w:tab/>
            </w:r>
            <w:r w:rsidRPr="00037E24">
              <w:rPr>
                <w:lang w:val="en-US"/>
              </w:rPr>
              <w:tab/>
            </w:r>
            <w:r w:rsidRPr="00037E24">
              <w:rPr>
                <w:lang w:val="en-US"/>
              </w:rPr>
              <w:tab/>
            </w:r>
            <w:r w:rsidRPr="00037E24">
              <w:rPr>
                <w:lang w:val="en-US"/>
              </w:rPr>
              <w:tab/>
            </w:r>
            <w:r w:rsidRPr="00037E24">
              <w:rPr>
                <w:lang w:val="en-US"/>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637932">
              <w:rPr>
                <w:lang w:val="en-US"/>
              </w:rPr>
              <w:instrText xml:space="preserve"> FORMCHECKBOX </w:instrText>
            </w:r>
            <w:r w:rsidR="008B525D">
              <w:fldChar w:fldCharType="separate"/>
            </w:r>
            <w:r>
              <w:fldChar w:fldCharType="end"/>
            </w:r>
            <w:r w:rsidRPr="00637932">
              <w:rPr>
                <w:sz w:val="20"/>
                <w:lang w:val="en-US"/>
              </w:rPr>
              <w:t xml:space="preserve"> </w:t>
            </w:r>
            <w:proofErr w:type="gramStart"/>
            <w:r w:rsidRPr="00637932">
              <w:rPr>
                <w:lang w:val="en-US"/>
              </w:rPr>
              <w:t>yes</w:t>
            </w:r>
            <w:proofErr w:type="gramEnd"/>
            <w:r w:rsidRPr="00637932">
              <w:rPr>
                <w:lang w:val="en-US"/>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637932">
              <w:rPr>
                <w:lang w:val="en-US"/>
              </w:rPr>
              <w:instrText xml:space="preserve"> FORMCHECKBOX </w:instrText>
            </w:r>
            <w:r w:rsidR="008B525D">
              <w:fldChar w:fldCharType="separate"/>
            </w:r>
            <w:r>
              <w:fldChar w:fldCharType="end"/>
            </w:r>
            <w:r w:rsidRPr="00637932">
              <w:rPr>
                <w:lang w:val="en-US"/>
              </w:rPr>
              <w:t xml:space="preserve"> no</w:t>
            </w:r>
          </w:p>
          <w:p w:rsidR="00522C91" w:rsidRDefault="00522C91">
            <w:pPr>
              <w:pStyle w:val="Default"/>
              <w:rPr>
                <w:sz w:val="20"/>
                <w:szCs w:val="20"/>
                <w:lang w:val="en-US"/>
              </w:rPr>
            </w:pPr>
          </w:p>
          <w:p w:rsidR="00522C91" w:rsidRDefault="00522C91">
            <w:pPr>
              <w:pStyle w:val="Default"/>
              <w:rPr>
                <w:rFonts w:ascii="Corbel" w:hAnsi="Corbel" w:cs="Corbel"/>
                <w:b/>
                <w:bCs/>
                <w:sz w:val="23"/>
                <w:szCs w:val="23"/>
                <w:lang w:val="en-US"/>
              </w:rPr>
            </w:pPr>
            <w:r w:rsidRPr="00522C91">
              <w:rPr>
                <w:rFonts w:ascii="Corbel" w:hAnsi="Corbel" w:cs="Corbel"/>
                <w:b/>
                <w:bCs/>
                <w:sz w:val="23"/>
                <w:szCs w:val="23"/>
                <w:lang w:val="en-US"/>
              </w:rPr>
              <w:t xml:space="preserve">Required documentation for Assessment and verification: </w:t>
            </w:r>
          </w:p>
          <w:p w:rsidR="00522C91" w:rsidRPr="00522C91" w:rsidRDefault="00522C91">
            <w:pPr>
              <w:pStyle w:val="Default"/>
              <w:rPr>
                <w:sz w:val="20"/>
                <w:szCs w:val="20"/>
                <w:lang w:val="en-US"/>
              </w:rPr>
            </w:pPr>
            <w:r>
              <w:rPr>
                <w:rFonts w:ascii="Wingdings" w:hAnsi="Wingdings" w:cs="Wingdings"/>
                <w:sz w:val="32"/>
                <w:szCs w:val="32"/>
              </w:rPr>
              <w:t></w:t>
            </w:r>
            <w:r>
              <w:rPr>
                <w:rFonts w:ascii="Wingdings" w:hAnsi="Wingdings" w:cs="Wingdings"/>
                <w:sz w:val="32"/>
                <w:szCs w:val="32"/>
              </w:rPr>
              <w:t></w:t>
            </w:r>
            <w:r w:rsidRPr="00522C91">
              <w:rPr>
                <w:sz w:val="20"/>
                <w:szCs w:val="20"/>
                <w:lang w:val="en-US"/>
              </w:rPr>
              <w:t xml:space="preserve">The applicant shall either provide a declaration of non-use of </w:t>
            </w:r>
            <w:proofErr w:type="spellStart"/>
            <w:r w:rsidRPr="00522C91">
              <w:rPr>
                <w:sz w:val="20"/>
                <w:szCs w:val="20"/>
                <w:lang w:val="en-US"/>
              </w:rPr>
              <w:t>rubberised</w:t>
            </w:r>
            <w:proofErr w:type="spellEnd"/>
            <w:r w:rsidRPr="00522C91">
              <w:rPr>
                <w:sz w:val="20"/>
                <w:szCs w:val="20"/>
                <w:lang w:val="en-US"/>
              </w:rPr>
              <w:t xml:space="preserve"> coconut </w:t>
            </w:r>
            <w:proofErr w:type="spellStart"/>
            <w:r w:rsidRPr="00522C91">
              <w:rPr>
                <w:sz w:val="20"/>
                <w:szCs w:val="20"/>
                <w:lang w:val="en-US"/>
              </w:rPr>
              <w:t>fibres</w:t>
            </w:r>
            <w:proofErr w:type="spellEnd"/>
            <w:r w:rsidRPr="00522C91">
              <w:rPr>
                <w:sz w:val="20"/>
                <w:szCs w:val="20"/>
                <w:lang w:val="en-US"/>
              </w:rPr>
              <w:t xml:space="preserve">, or the test reports required in criterion 1 for latex foam. </w:t>
            </w:r>
          </w:p>
          <w:p w:rsidR="00522C91" w:rsidRPr="00522C91" w:rsidRDefault="00522C91">
            <w:pPr>
              <w:pStyle w:val="Default"/>
              <w:rPr>
                <w:sz w:val="20"/>
                <w:szCs w:val="20"/>
                <w:lang w:val="en-US"/>
              </w:rPr>
            </w:pPr>
            <w:r>
              <w:rPr>
                <w:rFonts w:ascii="Wingdings" w:hAnsi="Wingdings" w:cs="Wingdings"/>
                <w:sz w:val="32"/>
                <w:szCs w:val="32"/>
              </w:rPr>
              <w:t></w:t>
            </w:r>
            <w:r>
              <w:rPr>
                <w:rFonts w:ascii="Wingdings" w:hAnsi="Wingdings" w:cs="Wingdings"/>
                <w:sz w:val="32"/>
                <w:szCs w:val="32"/>
              </w:rPr>
              <w:t></w:t>
            </w:r>
            <w:hyperlink w:anchor="_Declaration:_Criterion_4" w:history="1">
              <w:r w:rsidRPr="00BF757F">
                <w:rPr>
                  <w:rStyle w:val="Hyperlink"/>
                  <w:sz w:val="20"/>
                  <w:szCs w:val="20"/>
                  <w:lang w:val="en-US"/>
                </w:rPr>
                <w:t xml:space="preserve">Declaration re: coconut </w:t>
              </w:r>
              <w:proofErr w:type="spellStart"/>
              <w:r w:rsidRPr="00BF757F">
                <w:rPr>
                  <w:rStyle w:val="Hyperlink"/>
                  <w:sz w:val="20"/>
                  <w:szCs w:val="20"/>
                  <w:lang w:val="en-US"/>
                </w:rPr>
                <w:t>fibres</w:t>
              </w:r>
              <w:proofErr w:type="spellEnd"/>
              <w:r w:rsidRPr="00BF757F">
                <w:rPr>
                  <w:rStyle w:val="Hyperlink"/>
                  <w:sz w:val="20"/>
                  <w:szCs w:val="20"/>
                  <w:lang w:val="en-US"/>
                </w:rPr>
                <w:t xml:space="preserve"> (</w:t>
              </w:r>
              <w:proofErr w:type="spellStart"/>
              <w:r w:rsidRPr="00BF757F">
                <w:rPr>
                  <w:rStyle w:val="Hyperlink"/>
                  <w:sz w:val="20"/>
                  <w:szCs w:val="20"/>
                  <w:lang w:val="en-US"/>
                </w:rPr>
                <w:t>rubberised</w:t>
              </w:r>
              <w:proofErr w:type="spellEnd"/>
              <w:r w:rsidRPr="00BF757F">
                <w:rPr>
                  <w:rStyle w:val="Hyperlink"/>
                  <w:sz w:val="20"/>
                  <w:szCs w:val="20"/>
                  <w:lang w:val="en-US"/>
                </w:rPr>
                <w:t>) by applicant (criterion 4)</w:t>
              </w:r>
            </w:hyperlink>
            <w:r w:rsidRPr="00522C91">
              <w:rPr>
                <w:sz w:val="20"/>
                <w:szCs w:val="20"/>
                <w:lang w:val="en-US"/>
              </w:rPr>
              <w:t xml:space="preserve"> </w:t>
            </w:r>
          </w:p>
          <w:p w:rsidR="00522C91" w:rsidRPr="00522C91" w:rsidRDefault="00522C91">
            <w:pPr>
              <w:pStyle w:val="Default"/>
              <w:rPr>
                <w:sz w:val="20"/>
                <w:szCs w:val="20"/>
                <w:lang w:val="en-US"/>
              </w:rPr>
            </w:pPr>
          </w:p>
        </w:tc>
      </w:tr>
      <w:tr w:rsidR="00522C91" w:rsidRPr="008B525D" w:rsidTr="00A952F6">
        <w:trPr>
          <w:trHeight w:val="525"/>
        </w:trPr>
        <w:tc>
          <w:tcPr>
            <w:tcW w:w="9037" w:type="dxa"/>
          </w:tcPr>
          <w:p w:rsidR="00522C91" w:rsidRDefault="00522C91">
            <w:pPr>
              <w:pStyle w:val="Default"/>
              <w:rPr>
                <w:rFonts w:ascii="Arial" w:hAnsi="Arial" w:cs="Times New Roman"/>
                <w:b/>
                <w:i/>
                <w:iCs/>
                <w:color w:val="auto"/>
                <w:sz w:val="20"/>
                <w:szCs w:val="20"/>
                <w:lang w:val="en-US" w:eastAsia="de-DE"/>
              </w:rPr>
            </w:pPr>
            <w:r w:rsidRPr="00522C91">
              <w:rPr>
                <w:rFonts w:ascii="Arial" w:hAnsi="Arial" w:cs="Times New Roman"/>
                <w:b/>
                <w:i/>
                <w:iCs/>
                <w:color w:val="auto"/>
                <w:sz w:val="20"/>
                <w:szCs w:val="20"/>
                <w:lang w:val="en-US" w:eastAsia="de-DE"/>
              </w:rPr>
              <w:t xml:space="preserve">Note: Coconut </w:t>
            </w:r>
            <w:proofErr w:type="spellStart"/>
            <w:r w:rsidRPr="00522C91">
              <w:rPr>
                <w:rFonts w:ascii="Arial" w:hAnsi="Arial" w:cs="Times New Roman"/>
                <w:b/>
                <w:i/>
                <w:iCs/>
                <w:color w:val="auto"/>
                <w:sz w:val="20"/>
                <w:szCs w:val="20"/>
                <w:lang w:val="en-US" w:eastAsia="de-DE"/>
              </w:rPr>
              <w:t>fibre</w:t>
            </w:r>
            <w:proofErr w:type="spellEnd"/>
            <w:r w:rsidRPr="00522C91">
              <w:rPr>
                <w:rFonts w:ascii="Arial" w:hAnsi="Arial" w:cs="Times New Roman"/>
                <w:b/>
                <w:i/>
                <w:iCs/>
                <w:color w:val="auto"/>
                <w:sz w:val="20"/>
                <w:szCs w:val="20"/>
                <w:lang w:val="en-US" w:eastAsia="de-DE"/>
              </w:rPr>
              <w:t xml:space="preserve"> may have latex incorporated to bond </w:t>
            </w:r>
            <w:proofErr w:type="spellStart"/>
            <w:r w:rsidRPr="00522C91">
              <w:rPr>
                <w:rFonts w:ascii="Arial" w:hAnsi="Arial" w:cs="Times New Roman"/>
                <w:b/>
                <w:i/>
                <w:iCs/>
                <w:color w:val="auto"/>
                <w:sz w:val="20"/>
                <w:szCs w:val="20"/>
                <w:lang w:val="en-US" w:eastAsia="de-DE"/>
              </w:rPr>
              <w:t>fibres</w:t>
            </w:r>
            <w:proofErr w:type="spellEnd"/>
            <w:r w:rsidRPr="00522C91">
              <w:rPr>
                <w:rFonts w:ascii="Arial" w:hAnsi="Arial" w:cs="Times New Roman"/>
                <w:b/>
                <w:i/>
                <w:iCs/>
                <w:color w:val="auto"/>
                <w:sz w:val="20"/>
                <w:szCs w:val="20"/>
                <w:lang w:val="en-US" w:eastAsia="de-DE"/>
              </w:rPr>
              <w:t xml:space="preserve"> together to improve properties.</w:t>
            </w:r>
          </w:p>
          <w:p w:rsidR="00A952F6" w:rsidRDefault="00A952F6">
            <w:pPr>
              <w:pStyle w:val="Default"/>
              <w:rPr>
                <w:rFonts w:ascii="Arial" w:hAnsi="Arial" w:cs="Times New Roman"/>
                <w:b/>
                <w:i/>
                <w:iCs/>
                <w:color w:val="auto"/>
                <w:sz w:val="20"/>
                <w:szCs w:val="20"/>
                <w:lang w:val="en-US" w:eastAsia="de-DE"/>
              </w:rPr>
            </w:pPr>
          </w:p>
          <w:p w:rsidR="00A952F6" w:rsidRPr="00522C91" w:rsidRDefault="00A952F6">
            <w:pPr>
              <w:pStyle w:val="Default"/>
              <w:rPr>
                <w:sz w:val="20"/>
                <w:szCs w:val="20"/>
                <w:lang w:val="en-US"/>
              </w:rPr>
            </w:pPr>
          </w:p>
        </w:tc>
      </w:tr>
    </w:tbl>
    <w:p w:rsidR="0084076A" w:rsidRPr="00A952F6" w:rsidRDefault="0084076A" w:rsidP="0084076A">
      <w:pPr>
        <w:pStyle w:val="berschrift3"/>
        <w:numPr>
          <w:ilvl w:val="0"/>
          <w:numId w:val="0"/>
        </w:numPr>
        <w:rPr>
          <w:lang w:val="en-US"/>
        </w:rPr>
      </w:pPr>
      <w:r w:rsidRPr="00A952F6">
        <w:rPr>
          <w:rStyle w:val="hps"/>
          <w:rFonts w:cs="Arial"/>
          <w:color w:val="222222"/>
          <w:lang w:val="en-US"/>
        </w:rPr>
        <w:t>Documents</w:t>
      </w:r>
      <w:r w:rsidRPr="00A952F6">
        <w:rPr>
          <w:rStyle w:val="shorttext"/>
          <w:rFonts w:cs="Arial"/>
          <w:color w:val="222222"/>
          <w:lang w:val="en-US"/>
        </w:rPr>
        <w:t xml:space="preserve"> </w:t>
      </w:r>
      <w:r w:rsidRPr="00A952F6">
        <w:rPr>
          <w:rStyle w:val="hps"/>
          <w:rFonts w:cs="Arial"/>
          <w:color w:val="222222"/>
          <w:lang w:val="en-US"/>
        </w:rPr>
        <w:t xml:space="preserve">see </w:t>
      </w:r>
      <w:r w:rsidR="002C15CB">
        <w:rPr>
          <w:rStyle w:val="hps"/>
          <w:rFonts w:cs="Arial"/>
          <w:color w:val="222222"/>
          <w:lang w:val="en-US"/>
        </w:rPr>
        <w:t>e</w:t>
      </w:r>
      <w:r w:rsidR="00E63005">
        <w:rPr>
          <w:rStyle w:val="hps"/>
          <w:rFonts w:cs="Arial"/>
          <w:color w:val="222222"/>
          <w:lang w:val="en-US"/>
        </w:rPr>
        <w:t>nclosure</w:t>
      </w:r>
      <w:r w:rsidRPr="00A952F6">
        <w:rPr>
          <w:rStyle w:val="shorttext"/>
          <w:rFonts w:cs="Arial"/>
          <w:color w:val="222222"/>
          <w:lang w:val="en-US"/>
        </w:rPr>
        <w:t xml:space="preserve"> </w:t>
      </w:r>
      <w:r w:rsidRPr="00A952F6">
        <w:rPr>
          <w:rStyle w:val="hps"/>
          <w:rFonts w:cs="Arial"/>
          <w:color w:val="222222"/>
          <w:lang w:val="en-US"/>
        </w:rPr>
        <w:t xml:space="preserve">number </w:t>
      </w:r>
      <w:r w:rsidRPr="00C5409B">
        <w:rPr>
          <w:rFonts w:cs="Arial"/>
          <w:u w:val="dotted"/>
        </w:rPr>
        <w:fldChar w:fldCharType="begin">
          <w:ffData>
            <w:name w:val="Text27"/>
            <w:enabled/>
            <w:calcOnExit w:val="0"/>
            <w:textInput/>
          </w:ffData>
        </w:fldChar>
      </w:r>
      <w:r w:rsidRPr="00A952F6">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A952F6">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A952F6">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A952F6">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A952F6">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p>
    <w:p w:rsidR="0084076A" w:rsidRDefault="0084076A" w:rsidP="008723D4">
      <w:pPr>
        <w:pStyle w:val="Funotentext"/>
        <w:ind w:left="0" w:firstLine="0"/>
        <w:rPr>
          <w:lang w:val="en-US"/>
        </w:rPr>
      </w:pPr>
    </w:p>
    <w:p w:rsidR="0084076A" w:rsidRDefault="0084076A" w:rsidP="008723D4">
      <w:pPr>
        <w:pStyle w:val="Funotentext"/>
        <w:ind w:left="0" w:firstLine="0"/>
        <w:rPr>
          <w:lang w:val="en-US"/>
        </w:rPr>
      </w:pPr>
    </w:p>
    <w:p w:rsidR="00A952F6" w:rsidRDefault="00A952F6" w:rsidP="00A952F6">
      <w:pPr>
        <w:pStyle w:val="berschrift1"/>
        <w:numPr>
          <w:ilvl w:val="0"/>
          <w:numId w:val="0"/>
        </w:numPr>
        <w:rPr>
          <w:lang w:val="en-US"/>
        </w:rPr>
      </w:pPr>
      <w:r w:rsidRPr="00A952F6">
        <w:rPr>
          <w:lang w:val="en-US"/>
        </w:rPr>
        <w:t xml:space="preserve">Criterion 5: Textiles </w:t>
      </w:r>
      <w:r w:rsidRPr="00A952F6">
        <w:rPr>
          <w:sz w:val="20"/>
          <w:lang w:val="en-US"/>
        </w:rPr>
        <w:t xml:space="preserve">(fabrics and </w:t>
      </w:r>
      <w:proofErr w:type="spellStart"/>
      <w:r w:rsidRPr="00A952F6">
        <w:rPr>
          <w:sz w:val="20"/>
          <w:lang w:val="en-US"/>
        </w:rPr>
        <w:t>fibres</w:t>
      </w:r>
      <w:proofErr w:type="spellEnd"/>
      <w:r w:rsidRPr="00A952F6">
        <w:rPr>
          <w:sz w:val="20"/>
          <w:lang w:val="en-US"/>
        </w:rPr>
        <w:t xml:space="preserve"> used as mattress cover and/or filling materials)</w:t>
      </w:r>
      <w:r w:rsidRPr="00A952F6">
        <w:rPr>
          <w:lang w:val="en-US"/>
        </w:rPr>
        <w:t xml:space="preserve"> </w:t>
      </w:r>
    </w:p>
    <w:p w:rsidR="00A952F6" w:rsidRPr="00A952F6" w:rsidRDefault="00A952F6" w:rsidP="00A952F6">
      <w:pPr>
        <w:overflowPunct/>
        <w:spacing w:before="0" w:line="240" w:lineRule="auto"/>
        <w:textAlignment w:val="auto"/>
        <w:rPr>
          <w:rFonts w:ascii="Segoe UI" w:hAnsi="Segoe UI" w:cs="Segoe UI"/>
          <w:color w:val="000000"/>
          <w:sz w:val="20"/>
          <w:lang w:val="en-US" w:eastAsia="de-AT"/>
        </w:rPr>
      </w:pPr>
      <w:r w:rsidRPr="00A952F6">
        <w:rPr>
          <w:rFonts w:ascii="Segoe UI" w:hAnsi="Segoe UI" w:cs="Segoe UI"/>
          <w:i/>
          <w:iCs/>
          <w:color w:val="000000"/>
          <w:sz w:val="20"/>
          <w:lang w:val="en-US" w:eastAsia="de-AT"/>
        </w:rPr>
        <w:t xml:space="preserve">Notes: </w:t>
      </w:r>
    </w:p>
    <w:p w:rsidR="00A952F6" w:rsidRPr="00A952F6" w:rsidRDefault="00A952F6" w:rsidP="00A952F6">
      <w:pPr>
        <w:overflowPunct/>
        <w:spacing w:before="0" w:after="210" w:line="240" w:lineRule="auto"/>
        <w:textAlignment w:val="auto"/>
        <w:rPr>
          <w:rFonts w:ascii="Segoe UI" w:hAnsi="Segoe UI" w:cs="Segoe UI"/>
          <w:color w:val="000000"/>
          <w:sz w:val="20"/>
          <w:lang w:val="en-US" w:eastAsia="de-AT"/>
        </w:rPr>
      </w:pPr>
      <w:r w:rsidRPr="00A952F6">
        <w:rPr>
          <w:rFonts w:ascii="Segoe UI" w:hAnsi="Segoe UI" w:cs="Segoe UI"/>
          <w:i/>
          <w:iCs/>
          <w:color w:val="000000"/>
          <w:sz w:val="20"/>
          <w:lang w:val="en-US" w:eastAsia="de-AT"/>
        </w:rPr>
        <w:t xml:space="preserve">A. All the requirements (5.1 to 5.11) shall be respected for the mattress cover (i.e. ticking). </w:t>
      </w:r>
    </w:p>
    <w:p w:rsidR="00A952F6" w:rsidRPr="00A952F6" w:rsidRDefault="00A952F6" w:rsidP="00A952F6">
      <w:pPr>
        <w:overflowPunct/>
        <w:spacing w:before="0" w:after="210" w:line="240" w:lineRule="auto"/>
        <w:textAlignment w:val="auto"/>
        <w:rPr>
          <w:rFonts w:ascii="Segoe UI" w:hAnsi="Segoe UI" w:cs="Segoe UI"/>
          <w:color w:val="000000"/>
          <w:sz w:val="20"/>
          <w:lang w:val="en-US" w:eastAsia="de-AT"/>
        </w:rPr>
      </w:pPr>
      <w:r w:rsidRPr="00A952F6">
        <w:rPr>
          <w:rFonts w:ascii="Segoe UI" w:hAnsi="Segoe UI" w:cs="Segoe UI"/>
          <w:i/>
          <w:iCs/>
          <w:color w:val="000000"/>
          <w:sz w:val="20"/>
          <w:lang w:val="en-US" w:eastAsia="de-AT"/>
        </w:rPr>
        <w:t xml:space="preserve">B. Filling materials (i.e. padding) shall respect requirement 5.1. Where wool is used as filling material, requirements 5.1, 5.2 and 5.8 shall be respected. </w:t>
      </w:r>
    </w:p>
    <w:p w:rsidR="00A952F6" w:rsidRDefault="00A952F6" w:rsidP="00A952F6">
      <w:pPr>
        <w:overflowPunct/>
        <w:spacing w:before="0" w:line="240" w:lineRule="auto"/>
        <w:textAlignment w:val="auto"/>
        <w:rPr>
          <w:rStyle w:val="hps"/>
          <w:rFonts w:cs="Arial"/>
          <w:color w:val="222222"/>
          <w:lang w:val="en"/>
        </w:rPr>
      </w:pPr>
      <w:r w:rsidRPr="00A952F6">
        <w:rPr>
          <w:rFonts w:ascii="Segoe UI" w:hAnsi="Segoe UI" w:cs="Segoe UI"/>
          <w:i/>
          <w:iCs/>
          <w:color w:val="000000"/>
          <w:sz w:val="20"/>
          <w:lang w:val="en-US" w:eastAsia="de-AT"/>
        </w:rPr>
        <w:t xml:space="preserve">C. All textiles which have been awarded the EU Ecolabel, as established in Commission Decision 5 June 2014, are considered being automatically compliant with requirements 5.1,5.2, 5.3, 5.4, 5.5, 5.6, 5.7, 5.8, 5.10 and 5.11. Nevertheless, in order to allow mattresses to be awarded the EU Ecolabel, it shall be demonstrated that also criterion 5.9 is satisfied for the mattress cover. </w:t>
      </w:r>
    </w:p>
    <w:p w:rsidR="00A952F6" w:rsidRDefault="00A952F6" w:rsidP="00A952F6">
      <w:pPr>
        <w:pStyle w:val="Default"/>
        <w:rPr>
          <w:u w:val="single"/>
          <w:lang w:val="en-US"/>
        </w:rPr>
      </w:pPr>
    </w:p>
    <w:p w:rsidR="00A952F6" w:rsidRDefault="00A952F6" w:rsidP="00A952F6">
      <w:pPr>
        <w:pStyle w:val="berschrift2"/>
        <w:numPr>
          <w:ilvl w:val="0"/>
          <w:numId w:val="0"/>
        </w:numPr>
        <w:rPr>
          <w:lang w:val="en-US"/>
        </w:rPr>
      </w:pPr>
      <w:r w:rsidRPr="00A952F6">
        <w:rPr>
          <w:u w:val="single"/>
          <w:lang w:val="en-US"/>
        </w:rPr>
        <w:t>Point 5.1 General requirements on hazardous substances</w:t>
      </w:r>
      <w:r w:rsidRPr="00A952F6">
        <w:rPr>
          <w:lang w:val="en-US"/>
        </w:rPr>
        <w:t xml:space="preserve"> (including flame retardants, biocides and plasticizers) (Applicability: all textiles) </w:t>
      </w:r>
    </w:p>
    <w:p w:rsidR="00A952F6" w:rsidRPr="00A952F6" w:rsidRDefault="00A952F6" w:rsidP="00A952F6">
      <w:pPr>
        <w:pStyle w:val="berschrift2"/>
        <w:numPr>
          <w:ilvl w:val="0"/>
          <w:numId w:val="0"/>
        </w:numPr>
        <w:rPr>
          <w:rFonts w:ascii="EUAlbertina" w:hAnsi="EUAlbertina" w:cs="EUAlbertina"/>
          <w:b w:val="0"/>
          <w:i/>
          <w:iCs/>
          <w:color w:val="000000"/>
          <w:sz w:val="20"/>
          <w:lang w:val="en-US" w:eastAsia="de-AT"/>
        </w:rPr>
      </w:pPr>
      <w:r w:rsidRPr="00A952F6">
        <w:rPr>
          <w:rFonts w:ascii="EUAlbertina" w:hAnsi="EUAlbertina" w:cs="EUAlbertina"/>
          <w:b w:val="0"/>
          <w:i/>
          <w:iCs/>
          <w:color w:val="000000"/>
          <w:sz w:val="20"/>
          <w:lang w:val="en-US" w:eastAsia="de-AT"/>
        </w:rPr>
        <w:t>All textiles: criteria 7 (flame retardants), 8 (biocides), 9 (plasticizers) and 10 (hazardous substances) shall be respected by all textiles.</w:t>
      </w:r>
    </w:p>
    <w:p w:rsidR="0084076A" w:rsidRPr="00037E24" w:rsidRDefault="00936E02" w:rsidP="00A952F6">
      <w:pPr>
        <w:pStyle w:val="berschrift1"/>
        <w:numPr>
          <w:ilvl w:val="0"/>
          <w:numId w:val="0"/>
        </w:numPr>
        <w:rPr>
          <w:lang w:val="en-US"/>
        </w:rPr>
      </w:pPr>
      <w:r>
        <w:rPr>
          <w:rStyle w:val="hps"/>
          <w:rFonts w:cs="Arial"/>
          <w:color w:val="222222"/>
          <w:lang w:val="en"/>
        </w:rPr>
        <w:t>Are the criterions respected?</w:t>
      </w:r>
      <w:r w:rsidR="0084076A" w:rsidRPr="00037E24">
        <w:rPr>
          <w:lang w:val="en-US"/>
        </w:rPr>
        <w:tab/>
      </w:r>
      <w:r w:rsidR="0084076A" w:rsidRPr="00037E24">
        <w:rPr>
          <w:lang w:val="en-US"/>
        </w:rPr>
        <w:tab/>
      </w:r>
      <w:r w:rsidR="0084076A" w:rsidRPr="00037E24">
        <w:rPr>
          <w:lang w:val="en-US"/>
        </w:rPr>
        <w:tab/>
      </w:r>
      <w:r w:rsidR="0084076A" w:rsidRPr="00037E24">
        <w:rPr>
          <w:lang w:val="en-US"/>
        </w:rPr>
        <w:tab/>
      </w:r>
      <w:r w:rsidR="0084076A" w:rsidRPr="00037E24">
        <w:rPr>
          <w:lang w:val="en-US"/>
        </w:rPr>
        <w:tab/>
      </w:r>
      <w:r w:rsidR="0084076A">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4076A" w:rsidRPr="00637932">
        <w:rPr>
          <w:lang w:val="en-US"/>
        </w:rPr>
        <w:instrText xml:space="preserve"> FORMCHECKBOX </w:instrText>
      </w:r>
      <w:r w:rsidR="008B525D">
        <w:fldChar w:fldCharType="separate"/>
      </w:r>
      <w:r w:rsidR="0084076A">
        <w:fldChar w:fldCharType="end"/>
      </w:r>
      <w:r w:rsidR="0084076A" w:rsidRPr="00637932">
        <w:rPr>
          <w:sz w:val="20"/>
          <w:lang w:val="en-US"/>
        </w:rPr>
        <w:t xml:space="preserve"> </w:t>
      </w:r>
      <w:proofErr w:type="gramStart"/>
      <w:r w:rsidR="0084076A" w:rsidRPr="00637932">
        <w:rPr>
          <w:lang w:val="en-US"/>
        </w:rPr>
        <w:t>yes</w:t>
      </w:r>
      <w:proofErr w:type="gramEnd"/>
      <w:r w:rsidR="0084076A" w:rsidRPr="00637932">
        <w:rPr>
          <w:lang w:val="en-US"/>
        </w:rPr>
        <w:tab/>
      </w:r>
      <w:r w:rsidR="0084076A">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4076A" w:rsidRPr="00637932">
        <w:rPr>
          <w:lang w:val="en-US"/>
        </w:rPr>
        <w:instrText xml:space="preserve"> FORMCHECKBOX </w:instrText>
      </w:r>
      <w:r w:rsidR="008B525D">
        <w:fldChar w:fldCharType="separate"/>
      </w:r>
      <w:r w:rsidR="0084076A">
        <w:fldChar w:fldCharType="end"/>
      </w:r>
      <w:r w:rsidR="0084076A" w:rsidRPr="00637932">
        <w:rPr>
          <w:lang w:val="en-US"/>
        </w:rPr>
        <w:t xml:space="preserve"> no</w:t>
      </w:r>
    </w:p>
    <w:p w:rsidR="00A952F6" w:rsidRPr="00A952F6" w:rsidRDefault="00A952F6" w:rsidP="00A952F6">
      <w:pPr>
        <w:overflowPunct/>
        <w:spacing w:before="0" w:line="240" w:lineRule="auto"/>
        <w:textAlignment w:val="auto"/>
        <w:rPr>
          <w:rFonts w:ascii="Corbel" w:hAnsi="Corbel" w:cs="Corbel"/>
          <w:color w:val="000000"/>
          <w:sz w:val="23"/>
          <w:szCs w:val="23"/>
          <w:lang w:val="en-US" w:eastAsia="de-AT"/>
        </w:rPr>
      </w:pPr>
      <w:r w:rsidRPr="00A952F6">
        <w:rPr>
          <w:rFonts w:ascii="Corbel" w:hAnsi="Corbel" w:cs="Corbel"/>
          <w:b/>
          <w:bCs/>
          <w:color w:val="000000"/>
          <w:sz w:val="23"/>
          <w:szCs w:val="23"/>
          <w:lang w:val="en-US" w:eastAsia="de-AT"/>
        </w:rPr>
        <w:t xml:space="preserve">Required documentation for Assessment and verification: General requirements </w:t>
      </w:r>
    </w:p>
    <w:p w:rsidR="00A952F6" w:rsidRPr="00A952F6" w:rsidRDefault="00A952F6" w:rsidP="00A952F6">
      <w:pPr>
        <w:overflowPunct/>
        <w:spacing w:before="0" w:line="240" w:lineRule="auto"/>
        <w:textAlignment w:val="auto"/>
        <w:rPr>
          <w:rFonts w:ascii="Segoe UI" w:hAnsi="Segoe UI" w:cs="Segoe UI"/>
          <w:color w:val="000000"/>
          <w:sz w:val="20"/>
          <w:lang w:val="en-US" w:eastAsia="de-AT"/>
        </w:rPr>
      </w:pPr>
      <w:r w:rsidRPr="00A952F6">
        <w:rPr>
          <w:rFonts w:ascii="Wingdings" w:hAnsi="Wingdings" w:cs="Wingdings"/>
          <w:color w:val="000000"/>
          <w:sz w:val="32"/>
          <w:szCs w:val="32"/>
          <w:lang w:val="de-AT" w:eastAsia="de-AT"/>
        </w:rPr>
        <w:t></w:t>
      </w:r>
      <w:r w:rsidRPr="00A952F6">
        <w:rPr>
          <w:rFonts w:ascii="Wingdings" w:hAnsi="Wingdings" w:cs="Wingdings"/>
          <w:color w:val="000000"/>
          <w:sz w:val="32"/>
          <w:szCs w:val="32"/>
          <w:lang w:val="de-AT" w:eastAsia="de-AT"/>
        </w:rPr>
        <w:t></w:t>
      </w:r>
      <w:r w:rsidRPr="00A952F6">
        <w:rPr>
          <w:rFonts w:ascii="Segoe UI" w:hAnsi="Segoe UI" w:cs="Segoe UI"/>
          <w:color w:val="000000"/>
          <w:sz w:val="20"/>
          <w:lang w:val="en-US" w:eastAsia="de-AT"/>
        </w:rPr>
        <w:t xml:space="preserve">The applicant shall provide a declaration of compliance with this criterion, together with the supporting documentation required in the respective criteria (7, 8, 9 and 10). </w:t>
      </w:r>
    </w:p>
    <w:p w:rsidR="00A952F6" w:rsidRPr="00A952F6" w:rsidRDefault="00A952F6" w:rsidP="00A952F6">
      <w:pPr>
        <w:overflowPunct/>
        <w:spacing w:before="0" w:line="240" w:lineRule="auto"/>
        <w:textAlignment w:val="auto"/>
        <w:rPr>
          <w:rFonts w:ascii="Segoe UI" w:hAnsi="Segoe UI" w:cs="Segoe UI"/>
          <w:color w:val="000000"/>
          <w:sz w:val="20"/>
          <w:lang w:val="en-US" w:eastAsia="de-AT"/>
        </w:rPr>
      </w:pPr>
      <w:r w:rsidRPr="00A952F6">
        <w:rPr>
          <w:rFonts w:ascii="Wingdings" w:hAnsi="Wingdings" w:cs="Wingdings"/>
          <w:color w:val="000000"/>
          <w:sz w:val="32"/>
          <w:szCs w:val="32"/>
          <w:lang w:val="de-AT" w:eastAsia="de-AT"/>
        </w:rPr>
        <w:t></w:t>
      </w:r>
      <w:r w:rsidRPr="00A952F6">
        <w:rPr>
          <w:rFonts w:ascii="Wingdings" w:hAnsi="Wingdings" w:cs="Wingdings"/>
          <w:color w:val="000000"/>
          <w:sz w:val="32"/>
          <w:szCs w:val="32"/>
          <w:lang w:val="de-AT" w:eastAsia="de-AT"/>
        </w:rPr>
        <w:t></w:t>
      </w:r>
      <w:hyperlink w:anchor="_Declaration:_Criterion_5.1" w:history="1">
        <w:r w:rsidRPr="00BF757F">
          <w:rPr>
            <w:rStyle w:val="Hyperlink"/>
            <w:rFonts w:ascii="Segoe UI" w:hAnsi="Segoe UI" w:cs="Segoe UI"/>
            <w:sz w:val="20"/>
            <w:lang w:val="en-US" w:eastAsia="de-AT"/>
          </w:rPr>
          <w:t>Declaration re: textiles (hazardous substances) by applicant or textile supplier/manufacturer (criterion 5.1)</w:t>
        </w:r>
      </w:hyperlink>
      <w:r w:rsidRPr="00A952F6">
        <w:rPr>
          <w:rFonts w:ascii="Segoe UI" w:hAnsi="Segoe UI" w:cs="Segoe UI"/>
          <w:color w:val="000000"/>
          <w:sz w:val="20"/>
          <w:lang w:val="en-US" w:eastAsia="de-AT"/>
        </w:rPr>
        <w:t xml:space="preserve"> </w:t>
      </w:r>
    </w:p>
    <w:p w:rsidR="0084076A" w:rsidRPr="00A952F6" w:rsidRDefault="0084076A" w:rsidP="0084076A">
      <w:pPr>
        <w:pStyle w:val="berschrift3"/>
        <w:numPr>
          <w:ilvl w:val="0"/>
          <w:numId w:val="0"/>
        </w:numPr>
        <w:rPr>
          <w:rFonts w:cs="Arial"/>
          <w:u w:val="dotted"/>
          <w:lang w:val="en-US"/>
        </w:rPr>
      </w:pPr>
      <w:r w:rsidRPr="00A952F6">
        <w:rPr>
          <w:rStyle w:val="hps"/>
          <w:rFonts w:cs="Arial"/>
          <w:color w:val="222222"/>
          <w:lang w:val="en-US"/>
        </w:rPr>
        <w:lastRenderedPageBreak/>
        <w:t>Documents</w:t>
      </w:r>
      <w:r w:rsidRPr="00A952F6">
        <w:rPr>
          <w:rStyle w:val="shorttext"/>
          <w:rFonts w:cs="Arial"/>
          <w:color w:val="222222"/>
          <w:lang w:val="en-US"/>
        </w:rPr>
        <w:t xml:space="preserve"> </w:t>
      </w:r>
      <w:r w:rsidRPr="00A952F6">
        <w:rPr>
          <w:rStyle w:val="hps"/>
          <w:rFonts w:cs="Arial"/>
          <w:color w:val="222222"/>
          <w:lang w:val="en-US"/>
        </w:rPr>
        <w:t xml:space="preserve">see </w:t>
      </w:r>
      <w:r w:rsidR="002C15CB">
        <w:rPr>
          <w:rStyle w:val="hps"/>
          <w:rFonts w:cs="Arial"/>
          <w:color w:val="222222"/>
          <w:lang w:val="en-US"/>
        </w:rPr>
        <w:t>e</w:t>
      </w:r>
      <w:r w:rsidR="00E63005">
        <w:rPr>
          <w:rStyle w:val="hps"/>
          <w:rFonts w:cs="Arial"/>
          <w:color w:val="222222"/>
          <w:lang w:val="en-US"/>
        </w:rPr>
        <w:t>nclosure</w:t>
      </w:r>
      <w:r w:rsidRPr="00A952F6">
        <w:rPr>
          <w:rStyle w:val="shorttext"/>
          <w:rFonts w:cs="Arial"/>
          <w:color w:val="222222"/>
          <w:lang w:val="en-US"/>
        </w:rPr>
        <w:t xml:space="preserve"> </w:t>
      </w:r>
      <w:r w:rsidRPr="00A952F6">
        <w:rPr>
          <w:rStyle w:val="hps"/>
          <w:rFonts w:cs="Arial"/>
          <w:color w:val="222222"/>
          <w:lang w:val="en-US"/>
        </w:rPr>
        <w:t xml:space="preserve">number </w:t>
      </w:r>
      <w:r w:rsidRPr="00C5409B">
        <w:rPr>
          <w:rFonts w:cs="Arial"/>
          <w:u w:val="dotted"/>
        </w:rPr>
        <w:fldChar w:fldCharType="begin">
          <w:ffData>
            <w:name w:val="Text27"/>
            <w:enabled/>
            <w:calcOnExit w:val="0"/>
            <w:textInput/>
          </w:ffData>
        </w:fldChar>
      </w:r>
      <w:r w:rsidRPr="00A952F6">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A952F6">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A952F6">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A952F6">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A952F6">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p>
    <w:p w:rsidR="0084076A" w:rsidRDefault="0084076A" w:rsidP="008723D4">
      <w:pPr>
        <w:pStyle w:val="Funotentext"/>
        <w:ind w:left="0" w:firstLine="0"/>
        <w:rPr>
          <w:lang w:val="en-US"/>
        </w:rPr>
      </w:pPr>
    </w:p>
    <w:p w:rsidR="00A952F6" w:rsidRPr="00A952F6" w:rsidRDefault="0084076A" w:rsidP="00A952F6">
      <w:pPr>
        <w:pStyle w:val="berschrift2"/>
        <w:numPr>
          <w:ilvl w:val="0"/>
          <w:numId w:val="0"/>
        </w:numPr>
        <w:rPr>
          <w:lang w:val="en-US"/>
        </w:rPr>
      </w:pPr>
      <w:r w:rsidRPr="00A952F6">
        <w:rPr>
          <w:u w:val="single"/>
          <w:lang w:val="en-US"/>
        </w:rPr>
        <w:t xml:space="preserve">Point </w:t>
      </w:r>
      <w:r w:rsidR="00A952F6" w:rsidRPr="00A952F6">
        <w:rPr>
          <w:u w:val="single"/>
          <w:lang w:val="en-US"/>
        </w:rPr>
        <w:t>5.2 Auxiliaries used in preparations and formulations</w:t>
      </w:r>
      <w:r w:rsidR="00A952F6" w:rsidRPr="00A952F6">
        <w:rPr>
          <w:lang w:val="en-US"/>
        </w:rPr>
        <w:t xml:space="preserve"> (Applicability: covers made of any </w:t>
      </w:r>
      <w:proofErr w:type="spellStart"/>
      <w:r w:rsidR="00A952F6" w:rsidRPr="00A952F6">
        <w:rPr>
          <w:lang w:val="en-US"/>
        </w:rPr>
        <w:t>fibres</w:t>
      </w:r>
      <w:proofErr w:type="spellEnd"/>
      <w:r w:rsidR="00A952F6" w:rsidRPr="00A952F6">
        <w:rPr>
          <w:lang w:val="en-US"/>
        </w:rPr>
        <w:t xml:space="preserve"> and filling materials made of wool) </w:t>
      </w:r>
    </w:p>
    <w:p w:rsidR="0084076A" w:rsidRPr="00A952F6" w:rsidRDefault="00A952F6" w:rsidP="00A952F6">
      <w:pPr>
        <w:pStyle w:val="berschrift2"/>
        <w:numPr>
          <w:ilvl w:val="0"/>
          <w:numId w:val="0"/>
        </w:numPr>
        <w:rPr>
          <w:rFonts w:ascii="EUAlbertina" w:hAnsi="EUAlbertina" w:cs="EUAlbertina"/>
          <w:b w:val="0"/>
          <w:i/>
          <w:iCs/>
          <w:color w:val="000000"/>
          <w:sz w:val="20"/>
          <w:lang w:val="en-US" w:eastAsia="de-AT"/>
        </w:rPr>
      </w:pPr>
      <w:r w:rsidRPr="00A952F6">
        <w:rPr>
          <w:rFonts w:ascii="EUAlbertina" w:hAnsi="EUAlbertina" w:cs="EUAlbertina"/>
          <w:b w:val="0"/>
          <w:i/>
          <w:iCs/>
          <w:color w:val="000000"/>
          <w:sz w:val="20"/>
          <w:lang w:val="en-US" w:eastAsia="de-AT"/>
        </w:rPr>
        <w:t>Note: Auxiliaries are substances specifically added to textiles in order to change/enhance properties.</w:t>
      </w:r>
    </w:p>
    <w:p w:rsidR="0084076A" w:rsidRPr="00037E24" w:rsidRDefault="00936E02" w:rsidP="0084076A">
      <w:pPr>
        <w:pStyle w:val="berschrift3"/>
        <w:numPr>
          <w:ilvl w:val="0"/>
          <w:numId w:val="0"/>
        </w:numPr>
        <w:rPr>
          <w:lang w:val="en-US"/>
        </w:rPr>
      </w:pPr>
      <w:r>
        <w:rPr>
          <w:rStyle w:val="hps"/>
          <w:rFonts w:cs="Arial"/>
          <w:color w:val="222222"/>
          <w:lang w:val="en"/>
        </w:rPr>
        <w:t>Are the criterions respected?</w:t>
      </w:r>
      <w:r w:rsidR="0084076A" w:rsidRPr="00037E24">
        <w:rPr>
          <w:lang w:val="en-US"/>
        </w:rPr>
        <w:tab/>
      </w:r>
      <w:r w:rsidR="0084076A" w:rsidRPr="00037E24">
        <w:rPr>
          <w:lang w:val="en-US"/>
        </w:rPr>
        <w:tab/>
      </w:r>
      <w:r w:rsidR="0084076A" w:rsidRPr="00037E24">
        <w:rPr>
          <w:lang w:val="en-US"/>
        </w:rPr>
        <w:tab/>
      </w:r>
      <w:r w:rsidR="0084076A" w:rsidRPr="00037E24">
        <w:rPr>
          <w:lang w:val="en-US"/>
        </w:rPr>
        <w:tab/>
      </w:r>
      <w:r w:rsidR="0084076A" w:rsidRPr="00037E24">
        <w:rPr>
          <w:lang w:val="en-US"/>
        </w:rPr>
        <w:tab/>
      </w:r>
      <w:r w:rsidR="0084076A" w:rsidRPr="00037E24">
        <w:rPr>
          <w:lang w:val="en-US"/>
        </w:rPr>
        <w:tab/>
      </w:r>
      <w:r w:rsidR="0084076A">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4076A" w:rsidRPr="00637932">
        <w:rPr>
          <w:lang w:val="en-US"/>
        </w:rPr>
        <w:instrText xml:space="preserve"> FORMCHECKBOX </w:instrText>
      </w:r>
      <w:r w:rsidR="008B525D">
        <w:fldChar w:fldCharType="separate"/>
      </w:r>
      <w:r w:rsidR="0084076A">
        <w:fldChar w:fldCharType="end"/>
      </w:r>
      <w:r w:rsidR="0084076A" w:rsidRPr="00637932">
        <w:rPr>
          <w:sz w:val="20"/>
          <w:lang w:val="en-US"/>
        </w:rPr>
        <w:t xml:space="preserve"> </w:t>
      </w:r>
      <w:proofErr w:type="gramStart"/>
      <w:r w:rsidR="0084076A" w:rsidRPr="00637932">
        <w:rPr>
          <w:lang w:val="en-US"/>
        </w:rPr>
        <w:t>yes</w:t>
      </w:r>
      <w:proofErr w:type="gramEnd"/>
      <w:r w:rsidR="0084076A" w:rsidRPr="00637932">
        <w:rPr>
          <w:lang w:val="en-US"/>
        </w:rPr>
        <w:tab/>
      </w:r>
      <w:r w:rsidR="0084076A">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4076A" w:rsidRPr="00637932">
        <w:rPr>
          <w:lang w:val="en-US"/>
        </w:rPr>
        <w:instrText xml:space="preserve"> FORMCHECKBOX </w:instrText>
      </w:r>
      <w:r w:rsidR="008B525D">
        <w:fldChar w:fldCharType="separate"/>
      </w:r>
      <w:r w:rsidR="0084076A">
        <w:fldChar w:fldCharType="end"/>
      </w:r>
      <w:r w:rsidR="0084076A" w:rsidRPr="00637932">
        <w:rPr>
          <w:lang w:val="en-US"/>
        </w:rPr>
        <w:t xml:space="preserve"> no</w:t>
      </w:r>
    </w:p>
    <w:p w:rsidR="00F5476E" w:rsidRDefault="00F5476E" w:rsidP="00A952F6">
      <w:pPr>
        <w:overflowPunct/>
        <w:spacing w:before="0" w:line="240" w:lineRule="auto"/>
        <w:textAlignment w:val="auto"/>
        <w:rPr>
          <w:rFonts w:ascii="Corbel" w:hAnsi="Corbel" w:cs="Corbel"/>
          <w:b/>
          <w:bCs/>
          <w:color w:val="000000"/>
          <w:sz w:val="23"/>
          <w:szCs w:val="23"/>
          <w:lang w:val="en-US" w:eastAsia="de-AT"/>
        </w:rPr>
      </w:pPr>
    </w:p>
    <w:p w:rsidR="00A952F6" w:rsidRPr="00A952F6" w:rsidRDefault="00A952F6" w:rsidP="00A952F6">
      <w:pPr>
        <w:overflowPunct/>
        <w:spacing w:before="0" w:line="240" w:lineRule="auto"/>
        <w:textAlignment w:val="auto"/>
        <w:rPr>
          <w:rFonts w:ascii="Corbel" w:hAnsi="Corbel" w:cs="Corbel"/>
          <w:color w:val="000000"/>
          <w:sz w:val="23"/>
          <w:szCs w:val="23"/>
          <w:lang w:val="en-US" w:eastAsia="de-AT"/>
        </w:rPr>
      </w:pPr>
      <w:r w:rsidRPr="00A952F6">
        <w:rPr>
          <w:rFonts w:ascii="Corbel" w:hAnsi="Corbel" w:cs="Corbel"/>
          <w:b/>
          <w:bCs/>
          <w:color w:val="000000"/>
          <w:sz w:val="23"/>
          <w:szCs w:val="23"/>
          <w:lang w:val="en-US" w:eastAsia="de-AT"/>
        </w:rPr>
        <w:t xml:space="preserve">Required documentation for Assessment and verification:  </w:t>
      </w:r>
    </w:p>
    <w:p w:rsidR="00A952F6" w:rsidRPr="00A952F6" w:rsidRDefault="00A952F6" w:rsidP="00A952F6">
      <w:pPr>
        <w:overflowPunct/>
        <w:spacing w:before="0" w:line="240" w:lineRule="auto"/>
        <w:textAlignment w:val="auto"/>
        <w:rPr>
          <w:rFonts w:ascii="Segoe UI" w:hAnsi="Segoe UI" w:cs="Segoe UI"/>
          <w:color w:val="000000"/>
          <w:sz w:val="20"/>
          <w:lang w:val="en-US" w:eastAsia="de-AT"/>
        </w:rPr>
      </w:pPr>
      <w:r w:rsidRPr="00A952F6">
        <w:rPr>
          <w:rFonts w:ascii="Wingdings" w:hAnsi="Wingdings" w:cs="Wingdings"/>
          <w:color w:val="000000"/>
          <w:sz w:val="32"/>
          <w:szCs w:val="32"/>
          <w:lang w:val="de-AT" w:eastAsia="de-AT"/>
        </w:rPr>
        <w:t></w:t>
      </w:r>
      <w:r w:rsidRPr="00A952F6">
        <w:rPr>
          <w:rFonts w:ascii="Wingdings" w:hAnsi="Wingdings" w:cs="Wingdings"/>
          <w:color w:val="000000"/>
          <w:sz w:val="32"/>
          <w:szCs w:val="32"/>
          <w:lang w:val="de-AT" w:eastAsia="de-AT"/>
        </w:rPr>
        <w:t></w:t>
      </w:r>
      <w:r w:rsidRPr="00A952F6">
        <w:rPr>
          <w:rFonts w:ascii="Segoe UI" w:hAnsi="Segoe UI" w:cs="Segoe UI"/>
          <w:color w:val="000000"/>
          <w:sz w:val="20"/>
          <w:lang w:val="en-US" w:eastAsia="de-AT"/>
        </w:rPr>
        <w:t xml:space="preserve">A. The applicant shall provide a report presenting the results of the final product testing which shall be performed through solvent extraction followed by liquid chromatography– mass spectrometry (LC-MS). </w:t>
      </w:r>
    </w:p>
    <w:p w:rsidR="00A952F6" w:rsidRPr="00300255" w:rsidRDefault="00A952F6" w:rsidP="00A952F6">
      <w:pPr>
        <w:overflowPunct/>
        <w:spacing w:before="0" w:line="240" w:lineRule="auto"/>
        <w:textAlignment w:val="auto"/>
        <w:rPr>
          <w:rFonts w:ascii="Wingdings" w:hAnsi="Wingdings"/>
          <w:szCs w:val="24"/>
          <w:lang w:val="en-US" w:eastAsia="de-AT"/>
        </w:rPr>
      </w:pPr>
      <w:r w:rsidRPr="00A952F6">
        <w:rPr>
          <w:rFonts w:ascii="Wingdings" w:hAnsi="Wingdings" w:cs="Wingdings"/>
          <w:color w:val="000000"/>
          <w:sz w:val="32"/>
          <w:szCs w:val="32"/>
          <w:lang w:val="de-AT" w:eastAsia="de-AT"/>
        </w:rPr>
        <w:t></w:t>
      </w:r>
      <w:r w:rsidRPr="00A952F6">
        <w:rPr>
          <w:rFonts w:ascii="Wingdings" w:hAnsi="Wingdings" w:cs="Wingdings"/>
          <w:color w:val="000000"/>
          <w:sz w:val="32"/>
          <w:szCs w:val="32"/>
          <w:lang w:val="de-AT" w:eastAsia="de-AT"/>
        </w:rPr>
        <w:t></w:t>
      </w:r>
      <w:r w:rsidRPr="00A952F6">
        <w:rPr>
          <w:rFonts w:ascii="Segoe UI" w:hAnsi="Segoe UI" w:cs="Segoe UI"/>
          <w:color w:val="000000"/>
          <w:sz w:val="20"/>
          <w:lang w:val="en-US" w:eastAsia="de-AT"/>
        </w:rPr>
        <w:t xml:space="preserve">B. The applicant shall provide a declaration of non-use from the supplier supported by safety data sheets for all production stages. </w:t>
      </w:r>
    </w:p>
    <w:p w:rsidR="00A952F6" w:rsidRPr="00A952F6" w:rsidRDefault="00A952F6" w:rsidP="00A952F6">
      <w:pPr>
        <w:overflowPunct/>
        <w:spacing w:before="0" w:line="240" w:lineRule="auto"/>
        <w:textAlignment w:val="auto"/>
        <w:rPr>
          <w:rFonts w:ascii="Segoe UI" w:hAnsi="Segoe UI" w:cs="Segoe UI"/>
          <w:color w:val="000000"/>
          <w:sz w:val="20"/>
          <w:lang w:val="en-US" w:eastAsia="de-AT"/>
        </w:rPr>
      </w:pPr>
      <w:r w:rsidRPr="00A952F6">
        <w:rPr>
          <w:rFonts w:ascii="Wingdings" w:hAnsi="Wingdings" w:cs="Wingdings"/>
          <w:color w:val="000000"/>
          <w:sz w:val="32"/>
          <w:szCs w:val="32"/>
          <w:lang w:val="de-AT" w:eastAsia="de-AT"/>
        </w:rPr>
        <w:t></w:t>
      </w:r>
      <w:r w:rsidRPr="00A952F6">
        <w:rPr>
          <w:rFonts w:ascii="Wingdings" w:hAnsi="Wingdings" w:cs="Wingdings"/>
          <w:color w:val="000000"/>
          <w:sz w:val="32"/>
          <w:szCs w:val="32"/>
          <w:lang w:val="de-AT" w:eastAsia="de-AT"/>
        </w:rPr>
        <w:t></w:t>
      </w:r>
      <w:hyperlink w:anchor="_Declaration_(a):_Criterion_1" w:history="1">
        <w:r w:rsidRPr="007B0EE3">
          <w:rPr>
            <w:rStyle w:val="Hyperlink"/>
            <w:rFonts w:ascii="Segoe UI" w:hAnsi="Segoe UI" w:cs="Segoe UI"/>
            <w:sz w:val="20"/>
            <w:lang w:val="en-US" w:eastAsia="de-AT"/>
          </w:rPr>
          <w:t xml:space="preserve">Declaration (a) re: auxiliaries used in the preparations and formulations of mattress covers made of any </w:t>
        </w:r>
        <w:proofErr w:type="spellStart"/>
        <w:r w:rsidRPr="007B0EE3">
          <w:rPr>
            <w:rStyle w:val="Hyperlink"/>
            <w:rFonts w:ascii="Segoe UI" w:hAnsi="Segoe UI" w:cs="Segoe UI"/>
            <w:sz w:val="20"/>
            <w:lang w:val="en-US" w:eastAsia="de-AT"/>
          </w:rPr>
          <w:t>fibre</w:t>
        </w:r>
        <w:proofErr w:type="spellEnd"/>
        <w:r w:rsidRPr="007B0EE3">
          <w:rPr>
            <w:rStyle w:val="Hyperlink"/>
            <w:rFonts w:ascii="Segoe UI" w:hAnsi="Segoe UI" w:cs="Segoe UI"/>
            <w:sz w:val="20"/>
            <w:lang w:val="en-US" w:eastAsia="de-AT"/>
          </w:rPr>
          <w:t xml:space="preserve"> by applicant (criterion 5.2, Assessment and verification condition A)</w:t>
        </w:r>
      </w:hyperlink>
      <w:r w:rsidRPr="00A952F6">
        <w:rPr>
          <w:rFonts w:ascii="Segoe UI" w:hAnsi="Segoe UI" w:cs="Segoe UI"/>
          <w:color w:val="000000"/>
          <w:sz w:val="20"/>
          <w:lang w:val="en-US" w:eastAsia="de-AT"/>
        </w:rPr>
        <w:t xml:space="preserve"> </w:t>
      </w:r>
    </w:p>
    <w:p w:rsidR="00A952F6" w:rsidRPr="00A952F6" w:rsidRDefault="00A952F6" w:rsidP="00A952F6">
      <w:pPr>
        <w:overflowPunct/>
        <w:spacing w:before="0" w:line="240" w:lineRule="auto"/>
        <w:textAlignment w:val="auto"/>
        <w:rPr>
          <w:rFonts w:ascii="Segoe UI" w:hAnsi="Segoe UI" w:cs="Segoe UI"/>
          <w:color w:val="000000"/>
          <w:sz w:val="20"/>
          <w:lang w:val="en-US" w:eastAsia="de-AT"/>
        </w:rPr>
      </w:pPr>
      <w:r w:rsidRPr="00A952F6">
        <w:rPr>
          <w:rFonts w:ascii="Wingdings" w:hAnsi="Wingdings" w:cs="Wingdings"/>
          <w:color w:val="000000"/>
          <w:sz w:val="32"/>
          <w:szCs w:val="32"/>
          <w:lang w:val="de-AT" w:eastAsia="de-AT"/>
        </w:rPr>
        <w:t></w:t>
      </w:r>
      <w:r w:rsidRPr="00A952F6">
        <w:rPr>
          <w:rFonts w:ascii="Wingdings" w:hAnsi="Wingdings" w:cs="Wingdings"/>
          <w:color w:val="000000"/>
          <w:sz w:val="32"/>
          <w:szCs w:val="32"/>
          <w:lang w:val="de-AT" w:eastAsia="de-AT"/>
        </w:rPr>
        <w:t></w:t>
      </w:r>
      <w:hyperlink w:anchor="_Declaration_(b)_:" w:history="1">
        <w:r w:rsidRPr="007B0EE3">
          <w:rPr>
            <w:rStyle w:val="Hyperlink"/>
            <w:rFonts w:ascii="Segoe UI" w:hAnsi="Segoe UI" w:cs="Segoe UI"/>
            <w:sz w:val="20"/>
            <w:lang w:val="en-US" w:eastAsia="de-AT"/>
          </w:rPr>
          <w:t xml:space="preserve">Declaration (b) re: auxiliaries used in the preparations and formulations of mattress covers made of any </w:t>
        </w:r>
        <w:proofErr w:type="spellStart"/>
        <w:r w:rsidRPr="007B0EE3">
          <w:rPr>
            <w:rStyle w:val="Hyperlink"/>
            <w:rFonts w:ascii="Segoe UI" w:hAnsi="Segoe UI" w:cs="Segoe UI"/>
            <w:sz w:val="20"/>
            <w:lang w:val="en-US" w:eastAsia="de-AT"/>
          </w:rPr>
          <w:t>fibre</w:t>
        </w:r>
        <w:proofErr w:type="spellEnd"/>
        <w:r w:rsidRPr="007B0EE3">
          <w:rPr>
            <w:rStyle w:val="Hyperlink"/>
            <w:rFonts w:ascii="Segoe UI" w:hAnsi="Segoe UI" w:cs="Segoe UI"/>
            <w:sz w:val="20"/>
            <w:lang w:val="en-US" w:eastAsia="de-AT"/>
          </w:rPr>
          <w:t xml:space="preserve"> by textile manufacturer/supplier (criterion 5.2, Assessment and verification condition B)</w:t>
        </w:r>
      </w:hyperlink>
      <w:r w:rsidRPr="00A952F6">
        <w:rPr>
          <w:rFonts w:ascii="Segoe UI" w:hAnsi="Segoe UI" w:cs="Segoe UI"/>
          <w:color w:val="000000"/>
          <w:sz w:val="20"/>
          <w:lang w:val="en-US" w:eastAsia="de-AT"/>
        </w:rPr>
        <w:t xml:space="preserve"> </w:t>
      </w:r>
    </w:p>
    <w:p w:rsidR="00F5476E" w:rsidRDefault="00A952F6" w:rsidP="00F5476E">
      <w:pPr>
        <w:overflowPunct/>
        <w:spacing w:before="0" w:line="240" w:lineRule="auto"/>
        <w:textAlignment w:val="auto"/>
        <w:rPr>
          <w:rFonts w:ascii="Segoe UI" w:hAnsi="Segoe UI" w:cs="Segoe UI"/>
          <w:color w:val="000000"/>
          <w:sz w:val="20"/>
          <w:lang w:val="en-US" w:eastAsia="de-AT"/>
        </w:rPr>
      </w:pPr>
      <w:r w:rsidRPr="00A952F6">
        <w:rPr>
          <w:rFonts w:ascii="Wingdings" w:hAnsi="Wingdings" w:cs="Wingdings"/>
          <w:color w:val="000000"/>
          <w:sz w:val="32"/>
          <w:szCs w:val="32"/>
          <w:lang w:val="de-AT" w:eastAsia="de-AT"/>
        </w:rPr>
        <w:t></w:t>
      </w:r>
      <w:r w:rsidRPr="00A952F6">
        <w:rPr>
          <w:rFonts w:ascii="Wingdings" w:hAnsi="Wingdings" w:cs="Wingdings"/>
          <w:color w:val="000000"/>
          <w:sz w:val="32"/>
          <w:szCs w:val="32"/>
          <w:lang w:val="de-AT" w:eastAsia="de-AT"/>
        </w:rPr>
        <w:t></w:t>
      </w:r>
      <w:hyperlink w:anchor="_Declaration_(c):_Criterion" w:history="1">
        <w:r w:rsidRPr="007B0EE3">
          <w:rPr>
            <w:rStyle w:val="Hyperlink"/>
            <w:rFonts w:ascii="Segoe UI" w:hAnsi="Segoe UI" w:cs="Segoe UI"/>
            <w:sz w:val="20"/>
            <w:lang w:val="en-US" w:eastAsia="de-AT"/>
          </w:rPr>
          <w:t xml:space="preserve">Declaration (c) re: auxiliaries used in preparations and formulations where filling materials are made of wool by </w:t>
        </w:r>
        <w:proofErr w:type="spellStart"/>
        <w:r w:rsidRPr="007B0EE3">
          <w:rPr>
            <w:rStyle w:val="Hyperlink"/>
            <w:rFonts w:ascii="Segoe UI" w:hAnsi="Segoe UI" w:cs="Segoe UI"/>
            <w:sz w:val="20"/>
            <w:lang w:val="en-US" w:eastAsia="de-AT"/>
          </w:rPr>
          <w:t>fibre</w:t>
        </w:r>
        <w:proofErr w:type="spellEnd"/>
        <w:r w:rsidRPr="007B0EE3">
          <w:rPr>
            <w:rStyle w:val="Hyperlink"/>
            <w:rFonts w:ascii="Segoe UI" w:hAnsi="Segoe UI" w:cs="Segoe UI"/>
            <w:sz w:val="20"/>
            <w:lang w:val="en-US" w:eastAsia="de-AT"/>
          </w:rPr>
          <w:t xml:space="preserve"> supplier/manufacturer (criterion 5.2 Assessment and verification condition A)</w:t>
        </w:r>
      </w:hyperlink>
      <w:r w:rsidRPr="00A952F6">
        <w:rPr>
          <w:rFonts w:ascii="Segoe UI" w:hAnsi="Segoe UI" w:cs="Segoe UI"/>
          <w:color w:val="000000"/>
          <w:sz w:val="20"/>
          <w:lang w:val="en-US" w:eastAsia="de-AT"/>
        </w:rPr>
        <w:t xml:space="preserve"> </w:t>
      </w:r>
    </w:p>
    <w:p w:rsidR="00F5476E" w:rsidRDefault="00F5476E" w:rsidP="00F5476E">
      <w:pPr>
        <w:overflowPunct/>
        <w:spacing w:before="0" w:line="240" w:lineRule="auto"/>
        <w:textAlignment w:val="auto"/>
        <w:rPr>
          <w:rFonts w:ascii="Segoe UI" w:hAnsi="Segoe UI" w:cs="Segoe UI"/>
          <w:color w:val="000000"/>
          <w:sz w:val="20"/>
          <w:lang w:val="en-US" w:eastAsia="de-AT"/>
        </w:rPr>
      </w:pPr>
    </w:p>
    <w:p w:rsidR="0084076A" w:rsidRPr="00F5476E" w:rsidRDefault="0084076A" w:rsidP="00F5476E">
      <w:pPr>
        <w:overflowPunct/>
        <w:spacing w:before="0" w:line="240" w:lineRule="auto"/>
        <w:textAlignment w:val="auto"/>
        <w:rPr>
          <w:rStyle w:val="hps"/>
          <w:rFonts w:cs="Arial"/>
          <w:b/>
          <w:i/>
          <w:color w:val="222222"/>
          <w:lang w:val="en-US"/>
        </w:rPr>
      </w:pPr>
      <w:r w:rsidRPr="00F5476E">
        <w:rPr>
          <w:rStyle w:val="hps"/>
          <w:rFonts w:cs="Arial"/>
          <w:b/>
          <w:i/>
          <w:color w:val="222222"/>
          <w:lang w:val="en-US"/>
        </w:rPr>
        <w:t>Documents</w:t>
      </w:r>
      <w:r w:rsidRPr="00F5476E">
        <w:rPr>
          <w:rStyle w:val="hps"/>
          <w:b/>
          <w:i/>
          <w:lang w:val="en-US"/>
        </w:rPr>
        <w:t xml:space="preserve"> </w:t>
      </w:r>
      <w:r w:rsidRPr="00F5476E">
        <w:rPr>
          <w:rStyle w:val="hps"/>
          <w:rFonts w:cs="Arial"/>
          <w:b/>
          <w:i/>
          <w:color w:val="222222"/>
          <w:lang w:val="en-US"/>
        </w:rPr>
        <w:t xml:space="preserve">see </w:t>
      </w:r>
      <w:r w:rsidR="002C15CB">
        <w:rPr>
          <w:rStyle w:val="hps"/>
          <w:rFonts w:cs="Arial"/>
          <w:b/>
          <w:i/>
          <w:color w:val="222222"/>
          <w:lang w:val="en-US"/>
        </w:rPr>
        <w:t>e</w:t>
      </w:r>
      <w:r w:rsidR="00E63005">
        <w:rPr>
          <w:rStyle w:val="hps"/>
          <w:rFonts w:cs="Arial"/>
          <w:b/>
          <w:i/>
          <w:color w:val="222222"/>
          <w:lang w:val="en-US"/>
        </w:rPr>
        <w:t>nclosure</w:t>
      </w:r>
      <w:r w:rsidRPr="00F5476E">
        <w:rPr>
          <w:rStyle w:val="hps"/>
          <w:b/>
          <w:i/>
          <w:lang w:val="en-US"/>
        </w:rPr>
        <w:t xml:space="preserve"> </w:t>
      </w:r>
      <w:r w:rsidRPr="00F5476E">
        <w:rPr>
          <w:rStyle w:val="hps"/>
          <w:rFonts w:cs="Arial"/>
          <w:b/>
          <w:i/>
          <w:color w:val="222222"/>
          <w:lang w:val="en-US"/>
        </w:rPr>
        <w:t xml:space="preserve">number </w:t>
      </w:r>
      <w:r w:rsidRPr="00F5476E">
        <w:rPr>
          <w:rStyle w:val="hps"/>
          <w:b/>
          <w:i/>
          <w:color w:val="222222"/>
          <w:lang w:val="en-US"/>
        </w:rPr>
        <w:fldChar w:fldCharType="begin">
          <w:ffData>
            <w:name w:val="Text27"/>
            <w:enabled/>
            <w:calcOnExit w:val="0"/>
            <w:textInput/>
          </w:ffData>
        </w:fldChar>
      </w:r>
      <w:r w:rsidRPr="00F5476E">
        <w:rPr>
          <w:rStyle w:val="hps"/>
          <w:b/>
          <w:i/>
          <w:color w:val="222222"/>
          <w:lang w:val="en-US"/>
        </w:rPr>
        <w:instrText xml:space="preserve"> FORMTEXT </w:instrText>
      </w:r>
      <w:r w:rsidRPr="00F5476E">
        <w:rPr>
          <w:rStyle w:val="hps"/>
          <w:b/>
          <w:i/>
          <w:color w:val="222222"/>
          <w:lang w:val="en-US"/>
        </w:rPr>
      </w:r>
      <w:r w:rsidRPr="00F5476E">
        <w:rPr>
          <w:rStyle w:val="hps"/>
          <w:b/>
          <w:i/>
          <w:color w:val="222222"/>
          <w:lang w:val="en-US"/>
        </w:rPr>
        <w:fldChar w:fldCharType="separate"/>
      </w:r>
      <w:r w:rsidRPr="00F5476E">
        <w:rPr>
          <w:rStyle w:val="hps"/>
          <w:b/>
          <w:i/>
          <w:color w:val="222222"/>
          <w:lang w:val="en-US"/>
        </w:rPr>
        <w:t> </w:t>
      </w:r>
      <w:r w:rsidRPr="00F5476E">
        <w:rPr>
          <w:rStyle w:val="hps"/>
          <w:b/>
          <w:i/>
          <w:color w:val="222222"/>
          <w:lang w:val="en-US"/>
        </w:rPr>
        <w:t> </w:t>
      </w:r>
      <w:r w:rsidRPr="00F5476E">
        <w:rPr>
          <w:rStyle w:val="hps"/>
          <w:b/>
          <w:i/>
          <w:color w:val="222222"/>
          <w:lang w:val="en-US"/>
        </w:rPr>
        <w:t> </w:t>
      </w:r>
      <w:r w:rsidRPr="00F5476E">
        <w:rPr>
          <w:rStyle w:val="hps"/>
          <w:b/>
          <w:i/>
          <w:color w:val="222222"/>
          <w:lang w:val="en-US"/>
        </w:rPr>
        <w:t> </w:t>
      </w:r>
      <w:r w:rsidRPr="00F5476E">
        <w:rPr>
          <w:rStyle w:val="hps"/>
          <w:b/>
          <w:i/>
          <w:color w:val="222222"/>
          <w:lang w:val="en-US"/>
        </w:rPr>
        <w:t> </w:t>
      </w:r>
      <w:r w:rsidRPr="00F5476E">
        <w:rPr>
          <w:rStyle w:val="hps"/>
          <w:b/>
          <w:i/>
          <w:color w:val="222222"/>
          <w:lang w:val="en-US"/>
        </w:rPr>
        <w:fldChar w:fldCharType="end"/>
      </w:r>
      <w:r w:rsidRPr="00F5476E">
        <w:rPr>
          <w:rStyle w:val="hps"/>
          <w:b/>
          <w:i/>
          <w:color w:val="222222"/>
          <w:lang w:val="en-US"/>
        </w:rPr>
        <w:fldChar w:fldCharType="begin">
          <w:ffData>
            <w:name w:val="Text27"/>
            <w:enabled/>
            <w:calcOnExit w:val="0"/>
            <w:textInput/>
          </w:ffData>
        </w:fldChar>
      </w:r>
      <w:r w:rsidRPr="00F5476E">
        <w:rPr>
          <w:rStyle w:val="hps"/>
          <w:b/>
          <w:i/>
          <w:color w:val="222222"/>
          <w:lang w:val="en-US"/>
        </w:rPr>
        <w:instrText xml:space="preserve"> FORMTEXT </w:instrText>
      </w:r>
      <w:r w:rsidRPr="00F5476E">
        <w:rPr>
          <w:rStyle w:val="hps"/>
          <w:b/>
          <w:i/>
          <w:color w:val="222222"/>
          <w:lang w:val="en-US"/>
        </w:rPr>
      </w:r>
      <w:r w:rsidRPr="00F5476E">
        <w:rPr>
          <w:rStyle w:val="hps"/>
          <w:b/>
          <w:i/>
          <w:color w:val="222222"/>
          <w:lang w:val="en-US"/>
        </w:rPr>
        <w:fldChar w:fldCharType="separate"/>
      </w:r>
      <w:r w:rsidRPr="00F5476E">
        <w:rPr>
          <w:rStyle w:val="hps"/>
          <w:b/>
          <w:i/>
          <w:color w:val="222222"/>
          <w:lang w:val="en-US"/>
        </w:rPr>
        <w:t> </w:t>
      </w:r>
      <w:r w:rsidRPr="00F5476E">
        <w:rPr>
          <w:rStyle w:val="hps"/>
          <w:b/>
          <w:i/>
          <w:color w:val="222222"/>
          <w:lang w:val="en-US"/>
        </w:rPr>
        <w:t> </w:t>
      </w:r>
      <w:r w:rsidRPr="00F5476E">
        <w:rPr>
          <w:rStyle w:val="hps"/>
          <w:b/>
          <w:i/>
          <w:color w:val="222222"/>
          <w:lang w:val="en-US"/>
        </w:rPr>
        <w:t> </w:t>
      </w:r>
      <w:r w:rsidRPr="00F5476E">
        <w:rPr>
          <w:rStyle w:val="hps"/>
          <w:b/>
          <w:i/>
          <w:color w:val="222222"/>
          <w:lang w:val="en-US"/>
        </w:rPr>
        <w:t> </w:t>
      </w:r>
      <w:r w:rsidRPr="00F5476E">
        <w:rPr>
          <w:rStyle w:val="hps"/>
          <w:b/>
          <w:i/>
          <w:color w:val="222222"/>
          <w:lang w:val="en-US"/>
        </w:rPr>
        <w:t> </w:t>
      </w:r>
      <w:r w:rsidRPr="00F5476E">
        <w:rPr>
          <w:rStyle w:val="hps"/>
          <w:b/>
          <w:i/>
          <w:color w:val="222222"/>
          <w:lang w:val="en-US"/>
        </w:rPr>
        <w:fldChar w:fldCharType="end"/>
      </w:r>
      <w:r w:rsidRPr="00F5476E">
        <w:rPr>
          <w:rStyle w:val="hps"/>
          <w:b/>
          <w:i/>
          <w:color w:val="222222"/>
          <w:lang w:val="en-US"/>
        </w:rPr>
        <w:fldChar w:fldCharType="begin">
          <w:ffData>
            <w:name w:val="Text27"/>
            <w:enabled/>
            <w:calcOnExit w:val="0"/>
            <w:textInput/>
          </w:ffData>
        </w:fldChar>
      </w:r>
      <w:r w:rsidRPr="00F5476E">
        <w:rPr>
          <w:rStyle w:val="hps"/>
          <w:b/>
          <w:i/>
          <w:color w:val="222222"/>
          <w:lang w:val="en-US"/>
        </w:rPr>
        <w:instrText xml:space="preserve"> FORMTEXT </w:instrText>
      </w:r>
      <w:r w:rsidRPr="00F5476E">
        <w:rPr>
          <w:rStyle w:val="hps"/>
          <w:b/>
          <w:i/>
          <w:color w:val="222222"/>
          <w:lang w:val="en-US"/>
        </w:rPr>
      </w:r>
      <w:r w:rsidRPr="00F5476E">
        <w:rPr>
          <w:rStyle w:val="hps"/>
          <w:b/>
          <w:i/>
          <w:color w:val="222222"/>
          <w:lang w:val="en-US"/>
        </w:rPr>
        <w:fldChar w:fldCharType="separate"/>
      </w:r>
      <w:r w:rsidRPr="00F5476E">
        <w:rPr>
          <w:rStyle w:val="hps"/>
          <w:b/>
          <w:i/>
          <w:color w:val="222222"/>
          <w:lang w:val="en-US"/>
        </w:rPr>
        <w:t> </w:t>
      </w:r>
      <w:r w:rsidRPr="00F5476E">
        <w:rPr>
          <w:rStyle w:val="hps"/>
          <w:b/>
          <w:i/>
          <w:color w:val="222222"/>
          <w:lang w:val="en-US"/>
        </w:rPr>
        <w:t> </w:t>
      </w:r>
      <w:r w:rsidRPr="00F5476E">
        <w:rPr>
          <w:rStyle w:val="hps"/>
          <w:b/>
          <w:i/>
          <w:color w:val="222222"/>
          <w:lang w:val="en-US"/>
        </w:rPr>
        <w:t> </w:t>
      </w:r>
      <w:r w:rsidRPr="00F5476E">
        <w:rPr>
          <w:rStyle w:val="hps"/>
          <w:b/>
          <w:i/>
          <w:color w:val="222222"/>
          <w:lang w:val="en-US"/>
        </w:rPr>
        <w:t> </w:t>
      </w:r>
      <w:r w:rsidRPr="00F5476E">
        <w:rPr>
          <w:rStyle w:val="hps"/>
          <w:b/>
          <w:i/>
          <w:color w:val="222222"/>
          <w:lang w:val="en-US"/>
        </w:rPr>
        <w:t> </w:t>
      </w:r>
      <w:r w:rsidRPr="00F5476E">
        <w:rPr>
          <w:rStyle w:val="hps"/>
          <w:b/>
          <w:i/>
          <w:color w:val="222222"/>
          <w:lang w:val="en-US"/>
        </w:rPr>
        <w:fldChar w:fldCharType="end"/>
      </w:r>
      <w:r w:rsidRPr="00F5476E">
        <w:rPr>
          <w:rStyle w:val="hps"/>
          <w:b/>
          <w:i/>
          <w:color w:val="222222"/>
          <w:lang w:val="en-US"/>
        </w:rPr>
        <w:fldChar w:fldCharType="begin">
          <w:ffData>
            <w:name w:val="Text27"/>
            <w:enabled/>
            <w:calcOnExit w:val="0"/>
            <w:textInput/>
          </w:ffData>
        </w:fldChar>
      </w:r>
      <w:r w:rsidRPr="00F5476E">
        <w:rPr>
          <w:rStyle w:val="hps"/>
          <w:b/>
          <w:i/>
          <w:color w:val="222222"/>
          <w:lang w:val="en-US"/>
        </w:rPr>
        <w:instrText xml:space="preserve"> FORMTEXT </w:instrText>
      </w:r>
      <w:r w:rsidRPr="00F5476E">
        <w:rPr>
          <w:rStyle w:val="hps"/>
          <w:b/>
          <w:i/>
          <w:color w:val="222222"/>
          <w:lang w:val="en-US"/>
        </w:rPr>
      </w:r>
      <w:r w:rsidRPr="00F5476E">
        <w:rPr>
          <w:rStyle w:val="hps"/>
          <w:b/>
          <w:i/>
          <w:color w:val="222222"/>
          <w:lang w:val="en-US"/>
        </w:rPr>
        <w:fldChar w:fldCharType="separate"/>
      </w:r>
      <w:r w:rsidRPr="00F5476E">
        <w:rPr>
          <w:rStyle w:val="hps"/>
          <w:b/>
          <w:i/>
          <w:color w:val="222222"/>
          <w:lang w:val="en-US"/>
        </w:rPr>
        <w:t> </w:t>
      </w:r>
      <w:r w:rsidRPr="00F5476E">
        <w:rPr>
          <w:rStyle w:val="hps"/>
          <w:b/>
          <w:i/>
          <w:color w:val="222222"/>
          <w:lang w:val="en-US"/>
        </w:rPr>
        <w:t> </w:t>
      </w:r>
      <w:r w:rsidRPr="00F5476E">
        <w:rPr>
          <w:rStyle w:val="hps"/>
          <w:b/>
          <w:i/>
          <w:color w:val="222222"/>
          <w:lang w:val="en-US"/>
        </w:rPr>
        <w:t> </w:t>
      </w:r>
      <w:r w:rsidRPr="00F5476E">
        <w:rPr>
          <w:rStyle w:val="hps"/>
          <w:b/>
          <w:i/>
          <w:color w:val="222222"/>
          <w:lang w:val="en-US"/>
        </w:rPr>
        <w:t> </w:t>
      </w:r>
      <w:r w:rsidRPr="00F5476E">
        <w:rPr>
          <w:rStyle w:val="hps"/>
          <w:b/>
          <w:i/>
          <w:color w:val="222222"/>
          <w:lang w:val="en-US"/>
        </w:rPr>
        <w:t> </w:t>
      </w:r>
      <w:r w:rsidRPr="00F5476E">
        <w:rPr>
          <w:rStyle w:val="hps"/>
          <w:b/>
          <w:i/>
          <w:color w:val="222222"/>
          <w:lang w:val="en-US"/>
        </w:rPr>
        <w:fldChar w:fldCharType="end"/>
      </w:r>
      <w:r w:rsidRPr="00F5476E">
        <w:rPr>
          <w:rStyle w:val="hps"/>
          <w:b/>
          <w:i/>
          <w:color w:val="222222"/>
          <w:lang w:val="en-US"/>
        </w:rPr>
        <w:fldChar w:fldCharType="begin">
          <w:ffData>
            <w:name w:val="Text27"/>
            <w:enabled/>
            <w:calcOnExit w:val="0"/>
            <w:textInput/>
          </w:ffData>
        </w:fldChar>
      </w:r>
      <w:r w:rsidRPr="00F5476E">
        <w:rPr>
          <w:rStyle w:val="hps"/>
          <w:b/>
          <w:i/>
          <w:color w:val="222222"/>
          <w:lang w:val="en-US"/>
        </w:rPr>
        <w:instrText xml:space="preserve"> FORMTEXT </w:instrText>
      </w:r>
      <w:r w:rsidRPr="00F5476E">
        <w:rPr>
          <w:rStyle w:val="hps"/>
          <w:b/>
          <w:i/>
          <w:color w:val="222222"/>
          <w:lang w:val="en-US"/>
        </w:rPr>
      </w:r>
      <w:r w:rsidRPr="00F5476E">
        <w:rPr>
          <w:rStyle w:val="hps"/>
          <w:b/>
          <w:i/>
          <w:color w:val="222222"/>
          <w:lang w:val="en-US"/>
        </w:rPr>
        <w:fldChar w:fldCharType="separate"/>
      </w:r>
      <w:r w:rsidRPr="00F5476E">
        <w:rPr>
          <w:rStyle w:val="hps"/>
          <w:b/>
          <w:i/>
          <w:color w:val="222222"/>
          <w:lang w:val="en-US"/>
        </w:rPr>
        <w:t> </w:t>
      </w:r>
      <w:r w:rsidRPr="00F5476E">
        <w:rPr>
          <w:rStyle w:val="hps"/>
          <w:b/>
          <w:i/>
          <w:color w:val="222222"/>
          <w:lang w:val="en-US"/>
        </w:rPr>
        <w:t> </w:t>
      </w:r>
      <w:r w:rsidRPr="00F5476E">
        <w:rPr>
          <w:rStyle w:val="hps"/>
          <w:b/>
          <w:i/>
          <w:color w:val="222222"/>
          <w:lang w:val="en-US"/>
        </w:rPr>
        <w:t> </w:t>
      </w:r>
      <w:r w:rsidRPr="00F5476E">
        <w:rPr>
          <w:rStyle w:val="hps"/>
          <w:b/>
          <w:i/>
          <w:color w:val="222222"/>
          <w:lang w:val="en-US"/>
        </w:rPr>
        <w:t> </w:t>
      </w:r>
      <w:r w:rsidRPr="00F5476E">
        <w:rPr>
          <w:rStyle w:val="hps"/>
          <w:b/>
          <w:i/>
          <w:color w:val="222222"/>
          <w:lang w:val="en-US"/>
        </w:rPr>
        <w:t> </w:t>
      </w:r>
      <w:r w:rsidRPr="00F5476E">
        <w:rPr>
          <w:rStyle w:val="hps"/>
          <w:b/>
          <w:i/>
          <w:color w:val="222222"/>
          <w:lang w:val="en-US"/>
        </w:rPr>
        <w:fldChar w:fldCharType="end"/>
      </w:r>
    </w:p>
    <w:p w:rsidR="00C17A4C" w:rsidRDefault="00C17A4C" w:rsidP="00F5476E">
      <w:pPr>
        <w:pStyle w:val="berschrift2"/>
        <w:numPr>
          <w:ilvl w:val="0"/>
          <w:numId w:val="0"/>
        </w:numPr>
        <w:rPr>
          <w:lang w:val="en-US"/>
        </w:rPr>
      </w:pPr>
    </w:p>
    <w:p w:rsidR="00C17A4C" w:rsidRPr="009266E2" w:rsidRDefault="0084076A" w:rsidP="00C17A4C">
      <w:pPr>
        <w:pStyle w:val="berschrift2"/>
        <w:numPr>
          <w:ilvl w:val="0"/>
          <w:numId w:val="0"/>
        </w:numPr>
        <w:rPr>
          <w:b w:val="0"/>
          <w:lang w:val="en-US"/>
        </w:rPr>
      </w:pPr>
      <w:r w:rsidRPr="00C2253D">
        <w:rPr>
          <w:lang w:val="en-US"/>
        </w:rPr>
        <w:t xml:space="preserve">Point </w:t>
      </w:r>
      <w:r w:rsidR="00C17A4C" w:rsidRPr="00C17A4C">
        <w:rPr>
          <w:lang w:val="en-US"/>
        </w:rPr>
        <w:t xml:space="preserve">5.3 Surfactants, fabric softeners and complexing agents in wet processes </w:t>
      </w:r>
      <w:r w:rsidR="00C17A4C" w:rsidRPr="009266E2">
        <w:rPr>
          <w:b w:val="0"/>
          <w:lang w:val="en-US"/>
        </w:rPr>
        <w:t xml:space="preserve">(Applicability: covers made of any </w:t>
      </w:r>
      <w:proofErr w:type="spellStart"/>
      <w:r w:rsidR="00C17A4C" w:rsidRPr="009266E2">
        <w:rPr>
          <w:b w:val="0"/>
          <w:lang w:val="en-US"/>
        </w:rPr>
        <w:t>fibres</w:t>
      </w:r>
      <w:proofErr w:type="spellEnd"/>
      <w:r w:rsidR="00C17A4C" w:rsidRPr="009266E2">
        <w:rPr>
          <w:b w:val="0"/>
          <w:lang w:val="en-US"/>
        </w:rPr>
        <w:t xml:space="preserve">) </w:t>
      </w:r>
    </w:p>
    <w:p w:rsidR="00C17A4C" w:rsidRPr="00C17A4C" w:rsidRDefault="00C17A4C" w:rsidP="00C17A4C">
      <w:pPr>
        <w:pStyle w:val="Default"/>
        <w:rPr>
          <w:sz w:val="20"/>
          <w:szCs w:val="20"/>
          <w:lang w:val="en-US"/>
        </w:rPr>
      </w:pPr>
      <w:r w:rsidRPr="00C17A4C">
        <w:rPr>
          <w:i/>
          <w:iCs/>
          <w:sz w:val="20"/>
          <w:szCs w:val="20"/>
          <w:lang w:val="en-US"/>
        </w:rPr>
        <w:t xml:space="preserve">Note: A wet process is a textile processing step that involves or is carried out in water, and may be at any stage of textiles production, e.g. pre-treatment, dyeing, printing or finishing. </w:t>
      </w:r>
    </w:p>
    <w:p w:rsidR="00C17A4C" w:rsidRDefault="00C17A4C" w:rsidP="00C17A4C">
      <w:pPr>
        <w:pStyle w:val="Default"/>
        <w:rPr>
          <w:i/>
          <w:iCs/>
          <w:sz w:val="20"/>
          <w:szCs w:val="20"/>
          <w:lang w:val="en-US"/>
        </w:rPr>
      </w:pPr>
    </w:p>
    <w:p w:rsidR="00C17A4C" w:rsidRPr="00C17A4C" w:rsidRDefault="009266E2" w:rsidP="00C17A4C">
      <w:pPr>
        <w:overflowPunct/>
        <w:spacing w:before="0" w:line="240" w:lineRule="auto"/>
        <w:textAlignment w:val="auto"/>
        <w:rPr>
          <w:rFonts w:ascii="Segoe UI" w:hAnsi="Segoe UI" w:cs="Segoe UI"/>
          <w:color w:val="000000"/>
          <w:sz w:val="20"/>
          <w:lang w:val="en-US" w:eastAsia="de-AT"/>
        </w:rPr>
      </w:pPr>
      <w:r>
        <w:rPr>
          <w:rFonts w:ascii="Segoe UI" w:hAnsi="Segoe UI" w:cs="Segoe UI"/>
          <w:i/>
          <w:iCs/>
          <w:color w:val="000000"/>
          <w:sz w:val="20"/>
          <w:lang w:val="en-US" w:eastAsia="de-AT"/>
        </w:rPr>
        <w:t>N</w:t>
      </w:r>
      <w:r w:rsidR="00C17A4C" w:rsidRPr="00C17A4C">
        <w:rPr>
          <w:rFonts w:ascii="Segoe UI" w:hAnsi="Segoe UI" w:cs="Segoe UI"/>
          <w:i/>
          <w:iCs/>
          <w:color w:val="000000"/>
          <w:sz w:val="20"/>
          <w:lang w:val="en-US" w:eastAsia="de-AT"/>
        </w:rPr>
        <w:t xml:space="preserve">ote: A surfactant is a substance that enables mixing of two immiscible substances. Softeners are used in textile processing to prevent static cling. Complexing agents are a specific group of </w:t>
      </w:r>
      <w:proofErr w:type="gramStart"/>
      <w:r w:rsidR="00C17A4C" w:rsidRPr="00C17A4C">
        <w:rPr>
          <w:rFonts w:ascii="Segoe UI" w:hAnsi="Segoe UI" w:cs="Segoe UI"/>
          <w:i/>
          <w:iCs/>
          <w:color w:val="000000"/>
          <w:sz w:val="20"/>
          <w:lang w:val="en-US" w:eastAsia="de-AT"/>
        </w:rPr>
        <w:t>substances,</w:t>
      </w:r>
      <w:proofErr w:type="gramEnd"/>
      <w:r w:rsidR="00C17A4C" w:rsidRPr="00C17A4C">
        <w:rPr>
          <w:rFonts w:ascii="Segoe UI" w:hAnsi="Segoe UI" w:cs="Segoe UI"/>
          <w:i/>
          <w:iCs/>
          <w:color w:val="000000"/>
          <w:sz w:val="20"/>
          <w:lang w:val="en-US" w:eastAsia="de-AT"/>
        </w:rPr>
        <w:t xml:space="preserve"> these are used to reduce the calcium and magnesium content in processing water. </w:t>
      </w:r>
    </w:p>
    <w:p w:rsidR="00C17A4C" w:rsidRPr="00C17A4C" w:rsidRDefault="00C17A4C" w:rsidP="00C17A4C">
      <w:pPr>
        <w:rPr>
          <w:lang w:val="en-US"/>
        </w:rPr>
      </w:pPr>
      <w:r w:rsidRPr="00C17A4C">
        <w:rPr>
          <w:rFonts w:ascii="Segoe UI" w:hAnsi="Segoe UI" w:cs="Segoe UI"/>
          <w:i/>
          <w:iCs/>
          <w:color w:val="000000"/>
          <w:sz w:val="20"/>
          <w:lang w:val="en-US" w:eastAsia="de-AT"/>
        </w:rPr>
        <w:t>Note: The 95% limit refers to the collective percentage for these substances.</w:t>
      </w:r>
    </w:p>
    <w:p w:rsidR="0084076A" w:rsidRPr="00037E24" w:rsidRDefault="00936E02" w:rsidP="0084076A">
      <w:pPr>
        <w:pStyle w:val="berschrift3"/>
        <w:numPr>
          <w:ilvl w:val="0"/>
          <w:numId w:val="0"/>
        </w:numPr>
        <w:rPr>
          <w:lang w:val="en-US"/>
        </w:rPr>
      </w:pPr>
      <w:r>
        <w:rPr>
          <w:rStyle w:val="hps"/>
          <w:rFonts w:cs="Arial"/>
          <w:color w:val="222222"/>
          <w:lang w:val="en"/>
        </w:rPr>
        <w:t>Are the criterions respected?</w:t>
      </w:r>
      <w:r w:rsidR="0084076A" w:rsidRPr="00037E24">
        <w:rPr>
          <w:lang w:val="en-US"/>
        </w:rPr>
        <w:tab/>
      </w:r>
      <w:r w:rsidR="0084076A" w:rsidRPr="00037E24">
        <w:rPr>
          <w:lang w:val="en-US"/>
        </w:rPr>
        <w:tab/>
      </w:r>
      <w:r w:rsidR="0084076A" w:rsidRPr="00037E24">
        <w:rPr>
          <w:lang w:val="en-US"/>
        </w:rPr>
        <w:tab/>
      </w:r>
      <w:r w:rsidR="0084076A" w:rsidRPr="00037E24">
        <w:rPr>
          <w:lang w:val="en-US"/>
        </w:rPr>
        <w:tab/>
      </w:r>
      <w:r w:rsidR="0084076A" w:rsidRPr="00037E24">
        <w:rPr>
          <w:lang w:val="en-US"/>
        </w:rPr>
        <w:tab/>
      </w:r>
      <w:r w:rsidR="0084076A" w:rsidRPr="00037E24">
        <w:rPr>
          <w:lang w:val="en-US"/>
        </w:rPr>
        <w:tab/>
      </w:r>
      <w:r w:rsidR="0084076A">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4076A" w:rsidRPr="00637932">
        <w:rPr>
          <w:lang w:val="en-US"/>
        </w:rPr>
        <w:instrText xml:space="preserve"> FORMCHECKBOX </w:instrText>
      </w:r>
      <w:r w:rsidR="008B525D">
        <w:fldChar w:fldCharType="separate"/>
      </w:r>
      <w:r w:rsidR="0084076A">
        <w:fldChar w:fldCharType="end"/>
      </w:r>
      <w:r w:rsidR="0084076A" w:rsidRPr="00637932">
        <w:rPr>
          <w:sz w:val="20"/>
          <w:lang w:val="en-US"/>
        </w:rPr>
        <w:t xml:space="preserve"> </w:t>
      </w:r>
      <w:proofErr w:type="gramStart"/>
      <w:r w:rsidR="0084076A" w:rsidRPr="00637932">
        <w:rPr>
          <w:lang w:val="en-US"/>
        </w:rPr>
        <w:t>yes</w:t>
      </w:r>
      <w:proofErr w:type="gramEnd"/>
      <w:r w:rsidR="0084076A" w:rsidRPr="00637932">
        <w:rPr>
          <w:lang w:val="en-US"/>
        </w:rPr>
        <w:tab/>
      </w:r>
      <w:r w:rsidR="0084076A">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4076A" w:rsidRPr="00637932">
        <w:rPr>
          <w:lang w:val="en-US"/>
        </w:rPr>
        <w:instrText xml:space="preserve"> FORMCHECKBOX </w:instrText>
      </w:r>
      <w:r w:rsidR="008B525D">
        <w:fldChar w:fldCharType="separate"/>
      </w:r>
      <w:r w:rsidR="0084076A">
        <w:fldChar w:fldCharType="end"/>
      </w:r>
      <w:r w:rsidR="0084076A" w:rsidRPr="00637932">
        <w:rPr>
          <w:lang w:val="en-US"/>
        </w:rPr>
        <w:t xml:space="preserve"> no</w:t>
      </w:r>
    </w:p>
    <w:p w:rsidR="00C17A4C" w:rsidRDefault="00C17A4C" w:rsidP="00C17A4C">
      <w:pPr>
        <w:overflowPunct/>
        <w:spacing w:before="0" w:line="240" w:lineRule="auto"/>
        <w:textAlignment w:val="auto"/>
        <w:rPr>
          <w:rFonts w:ascii="Corbel" w:hAnsi="Corbel" w:cs="Corbel"/>
          <w:b/>
          <w:bCs/>
          <w:color w:val="000000"/>
          <w:sz w:val="23"/>
          <w:szCs w:val="23"/>
          <w:lang w:val="en-US" w:eastAsia="de-AT"/>
        </w:rPr>
      </w:pPr>
    </w:p>
    <w:p w:rsidR="00C17A4C" w:rsidRPr="00300255" w:rsidRDefault="00C17A4C" w:rsidP="00C17A4C">
      <w:pPr>
        <w:overflowPunct/>
        <w:spacing w:before="0" w:line="240" w:lineRule="auto"/>
        <w:textAlignment w:val="auto"/>
        <w:rPr>
          <w:rFonts w:ascii="Wingdings" w:hAnsi="Wingdings"/>
          <w:szCs w:val="24"/>
          <w:lang w:val="en-US" w:eastAsia="de-AT"/>
        </w:rPr>
      </w:pPr>
      <w:r w:rsidRPr="00C17A4C">
        <w:rPr>
          <w:rFonts w:ascii="Corbel" w:hAnsi="Corbel" w:cs="Corbel"/>
          <w:b/>
          <w:bCs/>
          <w:color w:val="000000"/>
          <w:sz w:val="23"/>
          <w:szCs w:val="23"/>
          <w:lang w:val="en-US" w:eastAsia="de-AT"/>
        </w:rPr>
        <w:t xml:space="preserve">Required documentation for Assessment and verification: </w:t>
      </w:r>
    </w:p>
    <w:p w:rsidR="00C17A4C" w:rsidRPr="00C17A4C" w:rsidRDefault="00C17A4C" w:rsidP="00C17A4C">
      <w:pPr>
        <w:overflowPunct/>
        <w:spacing w:before="0" w:line="240" w:lineRule="auto"/>
        <w:textAlignment w:val="auto"/>
        <w:rPr>
          <w:rFonts w:ascii="Segoe UI" w:hAnsi="Segoe UI" w:cs="Segoe UI"/>
          <w:color w:val="000000"/>
          <w:sz w:val="20"/>
          <w:lang w:val="en-US" w:eastAsia="de-AT"/>
        </w:rPr>
      </w:pPr>
      <w:r w:rsidRPr="00C17A4C">
        <w:rPr>
          <w:rFonts w:ascii="Wingdings" w:hAnsi="Wingdings" w:cs="Wingdings"/>
          <w:color w:val="000000"/>
          <w:sz w:val="32"/>
          <w:szCs w:val="32"/>
          <w:lang w:val="de-AT" w:eastAsia="de-AT"/>
        </w:rPr>
        <w:t></w:t>
      </w:r>
      <w:r w:rsidRPr="00C17A4C">
        <w:rPr>
          <w:rFonts w:ascii="Wingdings" w:hAnsi="Wingdings" w:cs="Wingdings"/>
          <w:color w:val="000000"/>
          <w:sz w:val="32"/>
          <w:szCs w:val="32"/>
          <w:lang w:val="de-AT" w:eastAsia="de-AT"/>
        </w:rPr>
        <w:t></w:t>
      </w:r>
      <w:r w:rsidRPr="00C17A4C">
        <w:rPr>
          <w:rFonts w:ascii="Segoe UI" w:hAnsi="Segoe UI" w:cs="Segoe UI"/>
          <w:color w:val="000000"/>
          <w:sz w:val="20"/>
          <w:lang w:val="en-US" w:eastAsia="de-AT"/>
        </w:rPr>
        <w:t xml:space="preserve">The applicant shall provide appropriate documentation through safety data sheets and declarations from suppliers. </w:t>
      </w:r>
    </w:p>
    <w:p w:rsidR="00C17A4C" w:rsidRPr="00C17A4C" w:rsidRDefault="00C17A4C" w:rsidP="00C17A4C">
      <w:pPr>
        <w:overflowPunct/>
        <w:spacing w:before="0" w:line="240" w:lineRule="auto"/>
        <w:textAlignment w:val="auto"/>
        <w:rPr>
          <w:rFonts w:ascii="Segoe UI" w:hAnsi="Segoe UI" w:cs="Segoe UI"/>
          <w:color w:val="000000"/>
          <w:sz w:val="20"/>
          <w:lang w:val="en-US" w:eastAsia="de-AT"/>
        </w:rPr>
      </w:pPr>
    </w:p>
    <w:p w:rsidR="00C17A4C" w:rsidRPr="00C17A4C" w:rsidRDefault="00C17A4C" w:rsidP="00C17A4C">
      <w:pPr>
        <w:overflowPunct/>
        <w:spacing w:before="0" w:line="240" w:lineRule="auto"/>
        <w:textAlignment w:val="auto"/>
        <w:rPr>
          <w:rFonts w:ascii="Segoe UI" w:hAnsi="Segoe UI" w:cs="Segoe UI"/>
          <w:color w:val="000000"/>
          <w:sz w:val="20"/>
          <w:lang w:val="en-US" w:eastAsia="de-AT"/>
        </w:rPr>
      </w:pPr>
      <w:r w:rsidRPr="00C17A4C">
        <w:rPr>
          <w:rFonts w:ascii="Segoe UI" w:hAnsi="Segoe UI" w:cs="Segoe UI"/>
          <w:color w:val="000000"/>
          <w:sz w:val="20"/>
          <w:lang w:val="en-US" w:eastAsia="de-AT"/>
        </w:rPr>
        <w:t xml:space="preserve">For all surfactants, softeners and complexing agents, this shall be supported by results of appropriate OECD or ISO tests for: </w:t>
      </w:r>
    </w:p>
    <w:p w:rsidR="00C17A4C" w:rsidRPr="00C17A4C" w:rsidRDefault="00C17A4C" w:rsidP="00C17A4C">
      <w:pPr>
        <w:overflowPunct/>
        <w:spacing w:before="0" w:line="240" w:lineRule="auto"/>
        <w:ind w:left="567"/>
        <w:textAlignment w:val="auto"/>
        <w:rPr>
          <w:rFonts w:ascii="Segoe UI" w:hAnsi="Segoe UI" w:cs="Segoe UI"/>
          <w:color w:val="000000"/>
          <w:sz w:val="20"/>
          <w:lang w:val="en-US" w:eastAsia="de-AT"/>
        </w:rPr>
      </w:pPr>
      <w:r w:rsidRPr="00C17A4C">
        <w:rPr>
          <w:rFonts w:ascii="Segoe UI" w:hAnsi="Segoe UI" w:cs="Segoe UI"/>
          <w:color w:val="000000"/>
          <w:sz w:val="20"/>
          <w:lang w:val="en-US" w:eastAsia="de-AT"/>
        </w:rPr>
        <w:lastRenderedPageBreak/>
        <w:t xml:space="preserve">1. Readily biodegradability (OECD 301 A, ISO 7827, OECD 301 B, ISO 9439, OECD 301 C, OECD 301 D, ISO 10708, OECD 301 E, OECD 301 F, ISO 9408) </w:t>
      </w:r>
    </w:p>
    <w:p w:rsidR="00C17A4C" w:rsidRPr="00C17A4C" w:rsidRDefault="00C17A4C" w:rsidP="00C17A4C">
      <w:pPr>
        <w:overflowPunct/>
        <w:spacing w:before="0" w:line="240" w:lineRule="auto"/>
        <w:ind w:left="567"/>
        <w:textAlignment w:val="auto"/>
        <w:rPr>
          <w:rFonts w:ascii="Segoe UI" w:hAnsi="Segoe UI" w:cs="Segoe UI"/>
          <w:color w:val="000000"/>
          <w:sz w:val="20"/>
          <w:lang w:val="en-US" w:eastAsia="de-AT"/>
        </w:rPr>
      </w:pPr>
      <w:r w:rsidRPr="00C17A4C">
        <w:rPr>
          <w:rFonts w:ascii="Segoe UI" w:hAnsi="Segoe UI" w:cs="Segoe UI"/>
          <w:color w:val="000000"/>
          <w:sz w:val="20"/>
          <w:lang w:val="en-US" w:eastAsia="de-AT"/>
        </w:rPr>
        <w:t xml:space="preserve">2. Inherently biodegradability (ISO 14593, OECD 302 A, ISO 9887, OECD 302 B, ISO 9888, OECD 302 C) </w:t>
      </w:r>
    </w:p>
    <w:p w:rsidR="00C17A4C" w:rsidRPr="00C17A4C" w:rsidRDefault="00C17A4C" w:rsidP="00C17A4C">
      <w:pPr>
        <w:overflowPunct/>
        <w:spacing w:before="0" w:line="240" w:lineRule="auto"/>
        <w:ind w:left="567"/>
        <w:textAlignment w:val="auto"/>
        <w:rPr>
          <w:rFonts w:ascii="Segoe UI" w:hAnsi="Segoe UI" w:cs="Segoe UI"/>
          <w:color w:val="000000"/>
          <w:sz w:val="20"/>
          <w:lang w:val="en-US" w:eastAsia="de-AT"/>
        </w:rPr>
      </w:pPr>
      <w:r w:rsidRPr="00C17A4C">
        <w:rPr>
          <w:rFonts w:ascii="Segoe UI" w:hAnsi="Segoe UI" w:cs="Segoe UI"/>
          <w:color w:val="000000"/>
          <w:sz w:val="20"/>
          <w:lang w:val="en-US" w:eastAsia="de-AT"/>
        </w:rPr>
        <w:t xml:space="preserve">3. Eliminability (OECD 303A/B, ISO 11733) </w:t>
      </w:r>
    </w:p>
    <w:p w:rsidR="00C17A4C" w:rsidRPr="00C17A4C" w:rsidRDefault="00C17A4C" w:rsidP="00C17A4C">
      <w:pPr>
        <w:overflowPunct/>
        <w:spacing w:before="0" w:line="240" w:lineRule="auto"/>
        <w:textAlignment w:val="auto"/>
        <w:rPr>
          <w:rFonts w:ascii="Segoe UI" w:hAnsi="Segoe UI" w:cs="Segoe UI"/>
          <w:color w:val="000000"/>
          <w:sz w:val="20"/>
          <w:lang w:val="en-US" w:eastAsia="de-AT"/>
        </w:rPr>
      </w:pPr>
      <w:r w:rsidRPr="00C17A4C">
        <w:rPr>
          <w:rFonts w:ascii="Wingdings" w:hAnsi="Wingdings" w:cs="Wingdings"/>
          <w:color w:val="000000"/>
          <w:sz w:val="32"/>
          <w:szCs w:val="32"/>
          <w:lang w:val="de-AT" w:eastAsia="de-AT"/>
        </w:rPr>
        <w:t></w:t>
      </w:r>
      <w:r w:rsidRPr="00C17A4C">
        <w:rPr>
          <w:rFonts w:ascii="Wingdings" w:hAnsi="Wingdings" w:cs="Wingdings"/>
          <w:color w:val="000000"/>
          <w:sz w:val="32"/>
          <w:szCs w:val="32"/>
          <w:lang w:val="de-AT" w:eastAsia="de-AT"/>
        </w:rPr>
        <w:t></w:t>
      </w:r>
      <w:r w:rsidRPr="00C17A4C">
        <w:rPr>
          <w:rFonts w:ascii="Segoe UI" w:hAnsi="Segoe UI" w:cs="Segoe UI"/>
          <w:color w:val="000000"/>
          <w:sz w:val="20"/>
          <w:lang w:val="en-US" w:eastAsia="de-AT"/>
        </w:rPr>
        <w:t xml:space="preserve">For non-ionic and cationic surfactants, this shall be supported by results of appropriate OECD or ISO tests (ISO 11734, ECETOC No 28 (June 1988), OECD 311). </w:t>
      </w:r>
    </w:p>
    <w:p w:rsidR="0084076A" w:rsidRDefault="00C17A4C" w:rsidP="00C17A4C">
      <w:pPr>
        <w:overflowPunct/>
        <w:spacing w:before="0" w:line="240" w:lineRule="auto"/>
        <w:textAlignment w:val="auto"/>
        <w:rPr>
          <w:lang w:val="en-US" w:eastAsia="de-AT"/>
        </w:rPr>
      </w:pPr>
      <w:r w:rsidRPr="00C17A4C">
        <w:rPr>
          <w:rFonts w:ascii="Wingdings" w:hAnsi="Wingdings" w:cs="Wingdings"/>
          <w:color w:val="000000"/>
          <w:sz w:val="32"/>
          <w:szCs w:val="32"/>
          <w:lang w:val="de-AT" w:eastAsia="de-AT"/>
        </w:rPr>
        <w:t></w:t>
      </w:r>
      <w:r w:rsidRPr="00C17A4C">
        <w:rPr>
          <w:rFonts w:ascii="Wingdings" w:hAnsi="Wingdings" w:cs="Wingdings"/>
          <w:color w:val="000000"/>
          <w:sz w:val="32"/>
          <w:szCs w:val="32"/>
          <w:lang w:val="de-AT" w:eastAsia="de-AT"/>
        </w:rPr>
        <w:t></w:t>
      </w:r>
      <w:hyperlink w:anchor="_Declaration:_Criterion_5.3" w:history="1">
        <w:r w:rsidRPr="002A37EF">
          <w:rPr>
            <w:rStyle w:val="Hyperlink"/>
            <w:rFonts w:ascii="Segoe UI" w:hAnsi="Segoe UI" w:cs="Segoe UI"/>
            <w:sz w:val="20"/>
            <w:lang w:val="en-US" w:eastAsia="de-AT"/>
          </w:rPr>
          <w:t xml:space="preserve">Declaration re: surfactants, fabric softeners and complexing agents in wet processes by </w:t>
        </w:r>
        <w:proofErr w:type="spellStart"/>
        <w:r w:rsidRPr="002A37EF">
          <w:rPr>
            <w:rStyle w:val="Hyperlink"/>
            <w:rFonts w:ascii="Segoe UI" w:hAnsi="Segoe UI" w:cs="Segoe UI"/>
            <w:sz w:val="20"/>
            <w:lang w:val="en-US" w:eastAsia="de-AT"/>
          </w:rPr>
          <w:t>fibre</w:t>
        </w:r>
        <w:proofErr w:type="spellEnd"/>
        <w:r w:rsidRPr="002A37EF">
          <w:rPr>
            <w:rStyle w:val="Hyperlink"/>
            <w:rFonts w:ascii="Segoe UI" w:hAnsi="Segoe UI" w:cs="Segoe UI"/>
            <w:sz w:val="20"/>
            <w:lang w:val="en-US" w:eastAsia="de-AT"/>
          </w:rPr>
          <w:t xml:space="preserve"> supplier/manufacturer (criterion 5.3)</w:t>
        </w:r>
      </w:hyperlink>
      <w:r w:rsidRPr="00C17A4C">
        <w:rPr>
          <w:rFonts w:ascii="Segoe UI" w:hAnsi="Segoe UI" w:cs="Segoe UI"/>
          <w:color w:val="000000"/>
          <w:sz w:val="20"/>
          <w:lang w:val="en-US" w:eastAsia="de-AT"/>
        </w:rPr>
        <w:t xml:space="preserve"> </w:t>
      </w:r>
    </w:p>
    <w:p w:rsidR="0084076A" w:rsidRPr="00C17A4C" w:rsidRDefault="0084076A" w:rsidP="0084076A">
      <w:pPr>
        <w:pStyle w:val="berschrift3"/>
        <w:numPr>
          <w:ilvl w:val="0"/>
          <w:numId w:val="0"/>
        </w:numPr>
        <w:rPr>
          <w:rFonts w:cs="Arial"/>
          <w:u w:val="dotted"/>
          <w:lang w:val="en-US"/>
        </w:rPr>
      </w:pPr>
      <w:r w:rsidRPr="00C17A4C">
        <w:rPr>
          <w:rStyle w:val="hps"/>
          <w:rFonts w:cs="Arial"/>
          <w:color w:val="222222"/>
          <w:lang w:val="en-US"/>
        </w:rPr>
        <w:t>Documents</w:t>
      </w:r>
      <w:r w:rsidRPr="00C17A4C">
        <w:rPr>
          <w:rStyle w:val="shorttext"/>
          <w:rFonts w:cs="Arial"/>
          <w:color w:val="222222"/>
          <w:lang w:val="en-US"/>
        </w:rPr>
        <w:t xml:space="preserve"> </w:t>
      </w:r>
      <w:r w:rsidRPr="00C17A4C">
        <w:rPr>
          <w:rStyle w:val="hps"/>
          <w:rFonts w:cs="Arial"/>
          <w:color w:val="222222"/>
          <w:lang w:val="en-US"/>
        </w:rPr>
        <w:t xml:space="preserve">see </w:t>
      </w:r>
      <w:r w:rsidR="002C15CB">
        <w:rPr>
          <w:rStyle w:val="hps"/>
          <w:rFonts w:cs="Arial"/>
          <w:color w:val="222222"/>
          <w:lang w:val="en-US"/>
        </w:rPr>
        <w:t>e</w:t>
      </w:r>
      <w:r w:rsidR="00E63005">
        <w:rPr>
          <w:rStyle w:val="hps"/>
          <w:rFonts w:cs="Arial"/>
          <w:color w:val="222222"/>
          <w:lang w:val="en-US"/>
        </w:rPr>
        <w:t>nclosure</w:t>
      </w:r>
      <w:r w:rsidRPr="00C17A4C">
        <w:rPr>
          <w:rStyle w:val="shorttext"/>
          <w:rFonts w:cs="Arial"/>
          <w:color w:val="222222"/>
          <w:lang w:val="en-US"/>
        </w:rPr>
        <w:t xml:space="preserve"> </w:t>
      </w:r>
      <w:r w:rsidRPr="00C17A4C">
        <w:rPr>
          <w:rStyle w:val="hps"/>
          <w:rFonts w:cs="Arial"/>
          <w:color w:val="222222"/>
          <w:lang w:val="en-US"/>
        </w:rPr>
        <w:t xml:space="preserve">number </w:t>
      </w:r>
      <w:r w:rsidRPr="00C5409B">
        <w:rPr>
          <w:rFonts w:cs="Arial"/>
          <w:u w:val="dotted"/>
        </w:rPr>
        <w:fldChar w:fldCharType="begin">
          <w:ffData>
            <w:name w:val="Text27"/>
            <w:enabled/>
            <w:calcOnExit w:val="0"/>
            <w:textInput/>
          </w:ffData>
        </w:fldChar>
      </w:r>
      <w:r w:rsidRPr="00C17A4C">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C17A4C">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C17A4C">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C17A4C">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C17A4C">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p>
    <w:p w:rsidR="0084076A" w:rsidRDefault="0084076A" w:rsidP="008723D4">
      <w:pPr>
        <w:pStyle w:val="Funotentext"/>
        <w:ind w:left="0" w:firstLine="0"/>
        <w:rPr>
          <w:lang w:val="en-US"/>
        </w:rPr>
      </w:pPr>
    </w:p>
    <w:p w:rsidR="0084076A" w:rsidRDefault="0084076A" w:rsidP="008723D4">
      <w:pPr>
        <w:pStyle w:val="Funotentext"/>
        <w:ind w:left="0" w:firstLine="0"/>
        <w:rPr>
          <w:lang w:val="en-US"/>
        </w:rPr>
      </w:pPr>
    </w:p>
    <w:p w:rsidR="002A37EF" w:rsidRDefault="0084076A" w:rsidP="002A37EF">
      <w:pPr>
        <w:pStyle w:val="berschrift2"/>
        <w:numPr>
          <w:ilvl w:val="0"/>
          <w:numId w:val="0"/>
        </w:numPr>
        <w:spacing w:before="0"/>
        <w:rPr>
          <w:b w:val="0"/>
          <w:lang w:val="en-US"/>
        </w:rPr>
      </w:pPr>
      <w:r w:rsidRPr="00C2253D">
        <w:rPr>
          <w:lang w:val="en-US"/>
        </w:rPr>
        <w:t xml:space="preserve">Point </w:t>
      </w:r>
      <w:r w:rsidR="00C17A4C" w:rsidRPr="00C17A4C">
        <w:rPr>
          <w:lang w:val="en-US"/>
        </w:rPr>
        <w:t xml:space="preserve">5.4 </w:t>
      </w:r>
      <w:proofErr w:type="gramStart"/>
      <w:r w:rsidR="00C17A4C" w:rsidRPr="00C17A4C">
        <w:rPr>
          <w:lang w:val="en-US"/>
        </w:rPr>
        <w:t>Bleaching</w:t>
      </w:r>
      <w:proofErr w:type="gramEnd"/>
      <w:r w:rsidR="00C17A4C" w:rsidRPr="00C17A4C">
        <w:rPr>
          <w:lang w:val="en-US"/>
        </w:rPr>
        <w:t xml:space="preserve"> of pulp, yarns, fabrics and end products </w:t>
      </w:r>
      <w:r w:rsidR="00C17A4C" w:rsidRPr="00C17A4C">
        <w:rPr>
          <w:b w:val="0"/>
          <w:lang w:val="en-US"/>
        </w:rPr>
        <w:t xml:space="preserve">(Applicability: covers made of any </w:t>
      </w:r>
      <w:proofErr w:type="spellStart"/>
      <w:r w:rsidR="00C17A4C" w:rsidRPr="00C17A4C">
        <w:rPr>
          <w:b w:val="0"/>
          <w:lang w:val="en-US"/>
        </w:rPr>
        <w:t>fibres</w:t>
      </w:r>
      <w:proofErr w:type="spellEnd"/>
      <w:r w:rsidR="00C17A4C" w:rsidRPr="00C17A4C">
        <w:rPr>
          <w:b w:val="0"/>
          <w:lang w:val="en-US"/>
        </w:rPr>
        <w:t xml:space="preserve">) </w:t>
      </w:r>
    </w:p>
    <w:p w:rsidR="0084076A" w:rsidRPr="002A37EF" w:rsidRDefault="00C17A4C" w:rsidP="002A37EF">
      <w:pPr>
        <w:pStyle w:val="berschrift2"/>
        <w:numPr>
          <w:ilvl w:val="0"/>
          <w:numId w:val="0"/>
        </w:numPr>
        <w:spacing w:before="0"/>
        <w:rPr>
          <w:b w:val="0"/>
          <w:lang w:val="en-US"/>
        </w:rPr>
      </w:pPr>
      <w:r w:rsidRPr="00C17A4C">
        <w:rPr>
          <w:rFonts w:ascii="Segoe UI" w:hAnsi="Segoe UI" w:cs="Segoe UI"/>
          <w:b w:val="0"/>
          <w:i/>
          <w:iCs/>
          <w:color w:val="000000"/>
          <w:sz w:val="20"/>
          <w:lang w:val="en-US" w:eastAsia="de-AT"/>
        </w:rPr>
        <w:t xml:space="preserve">Note: Chlorine agents are substances that contain chlorine as an active species. </w:t>
      </w:r>
      <w:proofErr w:type="gramStart"/>
      <w:r w:rsidRPr="00C17A4C">
        <w:rPr>
          <w:rFonts w:ascii="Segoe UI" w:hAnsi="Segoe UI" w:cs="Segoe UI"/>
          <w:b w:val="0"/>
          <w:i/>
          <w:iCs/>
          <w:color w:val="000000"/>
          <w:sz w:val="20"/>
          <w:lang w:val="en-US" w:eastAsia="de-AT"/>
        </w:rPr>
        <w:t>OX and AOX.</w:t>
      </w:r>
      <w:proofErr w:type="gramEnd"/>
    </w:p>
    <w:p w:rsidR="0084076A" w:rsidRPr="00037E24" w:rsidRDefault="00936E02" w:rsidP="0084076A">
      <w:pPr>
        <w:pStyle w:val="berschrift3"/>
        <w:numPr>
          <w:ilvl w:val="0"/>
          <w:numId w:val="0"/>
        </w:numPr>
        <w:rPr>
          <w:lang w:val="en-US"/>
        </w:rPr>
      </w:pPr>
      <w:r>
        <w:rPr>
          <w:rStyle w:val="hps"/>
          <w:rFonts w:cs="Arial"/>
          <w:color w:val="222222"/>
          <w:lang w:val="en"/>
        </w:rPr>
        <w:t>Are the criterions respected?</w:t>
      </w:r>
      <w:r w:rsidR="0084076A" w:rsidRPr="00037E24">
        <w:rPr>
          <w:lang w:val="en-US"/>
        </w:rPr>
        <w:tab/>
      </w:r>
      <w:r w:rsidR="0084076A" w:rsidRPr="00037E24">
        <w:rPr>
          <w:lang w:val="en-US"/>
        </w:rPr>
        <w:tab/>
      </w:r>
      <w:r w:rsidR="0084076A" w:rsidRPr="00037E24">
        <w:rPr>
          <w:lang w:val="en-US"/>
        </w:rPr>
        <w:tab/>
      </w:r>
      <w:r w:rsidR="0084076A" w:rsidRPr="00037E24">
        <w:rPr>
          <w:lang w:val="en-US"/>
        </w:rPr>
        <w:tab/>
      </w:r>
      <w:r w:rsidR="0084076A" w:rsidRPr="00037E24">
        <w:rPr>
          <w:lang w:val="en-US"/>
        </w:rPr>
        <w:tab/>
      </w:r>
      <w:r w:rsidR="0084076A" w:rsidRPr="00037E24">
        <w:rPr>
          <w:lang w:val="en-US"/>
        </w:rPr>
        <w:tab/>
      </w:r>
      <w:r w:rsidR="0084076A">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4076A" w:rsidRPr="00637932">
        <w:rPr>
          <w:lang w:val="en-US"/>
        </w:rPr>
        <w:instrText xml:space="preserve"> FORMCHECKBOX </w:instrText>
      </w:r>
      <w:r w:rsidR="008B525D">
        <w:fldChar w:fldCharType="separate"/>
      </w:r>
      <w:r w:rsidR="0084076A">
        <w:fldChar w:fldCharType="end"/>
      </w:r>
      <w:r w:rsidR="0084076A" w:rsidRPr="00637932">
        <w:rPr>
          <w:sz w:val="20"/>
          <w:lang w:val="en-US"/>
        </w:rPr>
        <w:t xml:space="preserve"> </w:t>
      </w:r>
      <w:proofErr w:type="gramStart"/>
      <w:r w:rsidR="0084076A" w:rsidRPr="00637932">
        <w:rPr>
          <w:lang w:val="en-US"/>
        </w:rPr>
        <w:t>yes</w:t>
      </w:r>
      <w:proofErr w:type="gramEnd"/>
      <w:r w:rsidR="0084076A" w:rsidRPr="00637932">
        <w:rPr>
          <w:lang w:val="en-US"/>
        </w:rPr>
        <w:tab/>
      </w:r>
      <w:r w:rsidR="0084076A">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4076A" w:rsidRPr="00637932">
        <w:rPr>
          <w:lang w:val="en-US"/>
        </w:rPr>
        <w:instrText xml:space="preserve"> FORMCHECKBOX </w:instrText>
      </w:r>
      <w:r w:rsidR="008B525D">
        <w:fldChar w:fldCharType="separate"/>
      </w:r>
      <w:r w:rsidR="0084076A">
        <w:fldChar w:fldCharType="end"/>
      </w:r>
      <w:r w:rsidR="0084076A" w:rsidRPr="00637932">
        <w:rPr>
          <w:lang w:val="en-US"/>
        </w:rPr>
        <w:t xml:space="preserve"> no</w:t>
      </w:r>
    </w:p>
    <w:p w:rsidR="00C17A4C" w:rsidRPr="00C17A4C" w:rsidRDefault="00C17A4C" w:rsidP="00C17A4C">
      <w:pPr>
        <w:overflowPunct/>
        <w:spacing w:before="0" w:line="240" w:lineRule="auto"/>
        <w:textAlignment w:val="auto"/>
        <w:rPr>
          <w:rFonts w:ascii="Corbel" w:hAnsi="Corbel" w:cs="Corbel"/>
          <w:color w:val="000000"/>
          <w:sz w:val="23"/>
          <w:szCs w:val="23"/>
          <w:lang w:val="en-US" w:eastAsia="de-AT"/>
        </w:rPr>
      </w:pPr>
      <w:r w:rsidRPr="00C17A4C">
        <w:rPr>
          <w:rFonts w:ascii="Corbel" w:hAnsi="Corbel" w:cs="Corbel"/>
          <w:b/>
          <w:bCs/>
          <w:color w:val="000000"/>
          <w:sz w:val="23"/>
          <w:szCs w:val="23"/>
          <w:lang w:val="en-US" w:eastAsia="de-AT"/>
        </w:rPr>
        <w:t xml:space="preserve">Required documentation for Assessment and verification: Bleaching of pulp, yarns, fabrics and end products (Applicability: covers made of any </w:t>
      </w:r>
      <w:proofErr w:type="spellStart"/>
      <w:r w:rsidRPr="00C17A4C">
        <w:rPr>
          <w:rFonts w:ascii="Corbel" w:hAnsi="Corbel" w:cs="Corbel"/>
          <w:b/>
          <w:bCs/>
          <w:color w:val="000000"/>
          <w:sz w:val="23"/>
          <w:szCs w:val="23"/>
          <w:lang w:val="en-US" w:eastAsia="de-AT"/>
        </w:rPr>
        <w:t>fibres</w:t>
      </w:r>
      <w:proofErr w:type="spellEnd"/>
      <w:r w:rsidRPr="00C17A4C">
        <w:rPr>
          <w:rFonts w:ascii="Corbel" w:hAnsi="Corbel" w:cs="Corbel"/>
          <w:b/>
          <w:bCs/>
          <w:color w:val="000000"/>
          <w:sz w:val="23"/>
          <w:szCs w:val="23"/>
          <w:lang w:val="en-US" w:eastAsia="de-AT"/>
        </w:rPr>
        <w:t xml:space="preserve">) </w:t>
      </w:r>
    </w:p>
    <w:p w:rsidR="00C17A4C" w:rsidRPr="00C17A4C" w:rsidRDefault="00C17A4C" w:rsidP="00C17A4C">
      <w:pPr>
        <w:overflowPunct/>
        <w:spacing w:before="0" w:line="240" w:lineRule="auto"/>
        <w:textAlignment w:val="auto"/>
        <w:rPr>
          <w:rFonts w:ascii="Segoe UI" w:hAnsi="Segoe UI" w:cs="Segoe UI"/>
          <w:color w:val="000000"/>
          <w:sz w:val="20"/>
          <w:lang w:val="en-US" w:eastAsia="de-AT"/>
        </w:rPr>
      </w:pPr>
      <w:r w:rsidRPr="00C17A4C">
        <w:rPr>
          <w:rFonts w:ascii="Wingdings" w:hAnsi="Wingdings" w:cs="Wingdings"/>
          <w:color w:val="000000"/>
          <w:sz w:val="32"/>
          <w:szCs w:val="32"/>
          <w:lang w:val="de-AT" w:eastAsia="de-AT"/>
        </w:rPr>
        <w:t></w:t>
      </w:r>
      <w:r w:rsidRPr="00C17A4C">
        <w:rPr>
          <w:rFonts w:ascii="Wingdings" w:hAnsi="Wingdings" w:cs="Wingdings"/>
          <w:color w:val="000000"/>
          <w:sz w:val="32"/>
          <w:szCs w:val="32"/>
          <w:lang w:val="de-AT" w:eastAsia="de-AT"/>
        </w:rPr>
        <w:t></w:t>
      </w:r>
      <w:r w:rsidRPr="00C17A4C">
        <w:rPr>
          <w:rFonts w:ascii="Segoe UI" w:hAnsi="Segoe UI" w:cs="Segoe UI"/>
          <w:color w:val="000000"/>
          <w:sz w:val="20"/>
          <w:lang w:val="en-US" w:eastAsia="de-AT"/>
        </w:rPr>
        <w:t xml:space="preserve">The applicant shall provide a declaration of non-use of chlorinated bleaching agents from the supplier. </w:t>
      </w:r>
    </w:p>
    <w:p w:rsidR="00C17A4C" w:rsidRPr="00C17A4C" w:rsidRDefault="00C17A4C" w:rsidP="00C17A4C">
      <w:pPr>
        <w:overflowPunct/>
        <w:spacing w:before="0" w:line="240" w:lineRule="auto"/>
        <w:textAlignment w:val="auto"/>
        <w:rPr>
          <w:rFonts w:ascii="Segoe UI" w:hAnsi="Segoe UI" w:cs="Segoe UI"/>
          <w:color w:val="000000"/>
          <w:sz w:val="20"/>
          <w:lang w:val="en-US" w:eastAsia="de-AT"/>
        </w:rPr>
      </w:pPr>
    </w:p>
    <w:p w:rsidR="00C17A4C" w:rsidRPr="00C17A4C" w:rsidRDefault="00C17A4C" w:rsidP="00C17A4C">
      <w:pPr>
        <w:overflowPunct/>
        <w:spacing w:before="0" w:line="240" w:lineRule="auto"/>
        <w:textAlignment w:val="auto"/>
        <w:rPr>
          <w:rFonts w:ascii="Segoe UI" w:hAnsi="Segoe UI" w:cs="Segoe UI"/>
          <w:color w:val="000000"/>
          <w:sz w:val="20"/>
          <w:lang w:val="en-US" w:eastAsia="de-AT"/>
        </w:rPr>
      </w:pPr>
      <w:r w:rsidRPr="00C17A4C">
        <w:rPr>
          <w:rFonts w:ascii="Segoe UI" w:hAnsi="Segoe UI" w:cs="Segoe UI"/>
          <w:color w:val="000000"/>
          <w:sz w:val="20"/>
          <w:lang w:val="en-US" w:eastAsia="de-AT"/>
        </w:rPr>
        <w:t xml:space="preserve">For man-made cellulose </w:t>
      </w:r>
      <w:proofErr w:type="spellStart"/>
      <w:r w:rsidRPr="00C17A4C">
        <w:rPr>
          <w:rFonts w:ascii="Segoe UI" w:hAnsi="Segoe UI" w:cs="Segoe UI"/>
          <w:color w:val="000000"/>
          <w:sz w:val="20"/>
          <w:lang w:val="en-US" w:eastAsia="de-AT"/>
        </w:rPr>
        <w:t>fibres</w:t>
      </w:r>
      <w:proofErr w:type="spellEnd"/>
      <w:r w:rsidRPr="00C17A4C">
        <w:rPr>
          <w:rFonts w:ascii="Segoe UI" w:hAnsi="Segoe UI" w:cs="Segoe UI"/>
          <w:color w:val="000000"/>
          <w:sz w:val="20"/>
          <w:lang w:val="en-US" w:eastAsia="de-AT"/>
        </w:rPr>
        <w:t xml:space="preserve">, the applicant shall provide a test report showing compliance with either the OX or the AOX requirement, using the appropriate test method: </w:t>
      </w:r>
    </w:p>
    <w:p w:rsidR="00C17A4C" w:rsidRPr="00C17A4C" w:rsidRDefault="00C17A4C" w:rsidP="00C17A4C">
      <w:pPr>
        <w:overflowPunct/>
        <w:spacing w:before="0" w:line="240" w:lineRule="auto"/>
        <w:ind w:left="709"/>
        <w:textAlignment w:val="auto"/>
        <w:rPr>
          <w:rFonts w:ascii="Segoe UI" w:hAnsi="Segoe UI" w:cs="Segoe UI"/>
          <w:color w:val="000000"/>
          <w:sz w:val="20"/>
          <w:lang w:val="en-US" w:eastAsia="de-AT"/>
        </w:rPr>
      </w:pPr>
      <w:r w:rsidRPr="00C17A4C">
        <w:rPr>
          <w:rFonts w:ascii="Segoe UI" w:hAnsi="Segoe UI" w:cs="Segoe UI"/>
          <w:color w:val="000000"/>
          <w:sz w:val="20"/>
          <w:lang w:val="de-AT" w:eastAsia="de-AT"/>
        </w:rPr>
        <w:t></w:t>
      </w:r>
      <w:r w:rsidRPr="00C17A4C">
        <w:rPr>
          <w:rFonts w:ascii="Segoe UI" w:hAnsi="Segoe UI" w:cs="Segoe UI"/>
          <w:color w:val="000000"/>
          <w:sz w:val="20"/>
          <w:lang w:val="en-US" w:eastAsia="de-AT"/>
        </w:rPr>
        <w:t xml:space="preserve"> OX: ISO 11480 (controlled combustion and </w:t>
      </w:r>
      <w:proofErr w:type="spellStart"/>
      <w:r w:rsidRPr="00C17A4C">
        <w:rPr>
          <w:rFonts w:ascii="Segoe UI" w:hAnsi="Segoe UI" w:cs="Segoe UI"/>
          <w:color w:val="000000"/>
          <w:sz w:val="20"/>
          <w:lang w:val="en-US" w:eastAsia="de-AT"/>
        </w:rPr>
        <w:t>microcoulometry</w:t>
      </w:r>
      <w:proofErr w:type="spellEnd"/>
      <w:r w:rsidRPr="00C17A4C">
        <w:rPr>
          <w:rFonts w:ascii="Segoe UI" w:hAnsi="Segoe UI" w:cs="Segoe UI"/>
          <w:color w:val="000000"/>
          <w:sz w:val="20"/>
          <w:lang w:val="en-US" w:eastAsia="de-AT"/>
        </w:rPr>
        <w:t xml:space="preserve">) </w:t>
      </w:r>
    </w:p>
    <w:p w:rsidR="00C17A4C" w:rsidRPr="00C17A4C" w:rsidRDefault="00C17A4C" w:rsidP="00C17A4C">
      <w:pPr>
        <w:overflowPunct/>
        <w:spacing w:before="0" w:line="240" w:lineRule="auto"/>
        <w:ind w:left="709"/>
        <w:textAlignment w:val="auto"/>
        <w:rPr>
          <w:rFonts w:ascii="Segoe UI" w:hAnsi="Segoe UI" w:cs="Segoe UI"/>
          <w:color w:val="000000"/>
          <w:sz w:val="20"/>
          <w:lang w:val="en-US" w:eastAsia="de-AT"/>
        </w:rPr>
      </w:pPr>
      <w:r w:rsidRPr="00C17A4C">
        <w:rPr>
          <w:rFonts w:ascii="Segoe UI" w:hAnsi="Segoe UI" w:cs="Segoe UI"/>
          <w:color w:val="000000"/>
          <w:sz w:val="20"/>
          <w:lang w:val="de-AT" w:eastAsia="de-AT"/>
        </w:rPr>
        <w:t></w:t>
      </w:r>
      <w:r w:rsidRPr="00C17A4C">
        <w:rPr>
          <w:rFonts w:ascii="Segoe UI" w:hAnsi="Segoe UI" w:cs="Segoe UI"/>
          <w:color w:val="000000"/>
          <w:sz w:val="20"/>
          <w:lang w:val="en-US" w:eastAsia="de-AT"/>
        </w:rPr>
        <w:t xml:space="preserve"> AOX: ISO 9562 </w:t>
      </w:r>
    </w:p>
    <w:p w:rsidR="00C17A4C" w:rsidRPr="00C17A4C" w:rsidRDefault="00C17A4C" w:rsidP="00C17A4C">
      <w:pPr>
        <w:overflowPunct/>
        <w:spacing w:before="0" w:line="240" w:lineRule="auto"/>
        <w:textAlignment w:val="auto"/>
        <w:rPr>
          <w:rFonts w:ascii="Segoe UI" w:hAnsi="Segoe UI" w:cs="Segoe UI"/>
          <w:color w:val="000000"/>
          <w:sz w:val="20"/>
          <w:lang w:val="en-US" w:eastAsia="de-AT"/>
        </w:rPr>
      </w:pPr>
      <w:r w:rsidRPr="00C17A4C">
        <w:rPr>
          <w:rFonts w:ascii="Wingdings" w:hAnsi="Wingdings" w:cs="Wingdings"/>
          <w:color w:val="000000"/>
          <w:sz w:val="32"/>
          <w:szCs w:val="32"/>
          <w:lang w:val="de-AT" w:eastAsia="de-AT"/>
        </w:rPr>
        <w:t></w:t>
      </w:r>
      <w:r w:rsidRPr="00C17A4C">
        <w:rPr>
          <w:rFonts w:ascii="Wingdings" w:hAnsi="Wingdings" w:cs="Wingdings"/>
          <w:color w:val="000000"/>
          <w:sz w:val="32"/>
          <w:szCs w:val="32"/>
          <w:lang w:val="de-AT" w:eastAsia="de-AT"/>
        </w:rPr>
        <w:t></w:t>
      </w:r>
      <w:hyperlink w:anchor="_Declaration_(a):_Criterion_2" w:history="1">
        <w:r w:rsidRPr="002A37EF">
          <w:rPr>
            <w:rStyle w:val="Hyperlink"/>
            <w:rFonts w:ascii="Segoe UI" w:hAnsi="Segoe UI" w:cs="Segoe UI"/>
            <w:sz w:val="20"/>
            <w:lang w:val="en-US" w:eastAsia="de-AT"/>
          </w:rPr>
          <w:t>Declaration (a) re: bleaching of pulp, yarns, fabrics and end products (</w:t>
        </w:r>
        <w:proofErr w:type="spellStart"/>
        <w:r w:rsidRPr="002A37EF">
          <w:rPr>
            <w:rStyle w:val="Hyperlink"/>
            <w:rFonts w:ascii="Segoe UI" w:hAnsi="Segoe UI" w:cs="Segoe UI"/>
            <w:sz w:val="20"/>
            <w:lang w:val="en-US" w:eastAsia="de-AT"/>
          </w:rPr>
          <w:t>non man-made</w:t>
        </w:r>
        <w:proofErr w:type="spellEnd"/>
        <w:r w:rsidRPr="002A37EF">
          <w:rPr>
            <w:rStyle w:val="Hyperlink"/>
            <w:rFonts w:ascii="Segoe UI" w:hAnsi="Segoe UI" w:cs="Segoe UI"/>
            <w:sz w:val="20"/>
            <w:lang w:val="en-US" w:eastAsia="de-AT"/>
          </w:rPr>
          <w:t xml:space="preserve"> cellulose </w:t>
        </w:r>
        <w:proofErr w:type="spellStart"/>
        <w:r w:rsidRPr="002A37EF">
          <w:rPr>
            <w:rStyle w:val="Hyperlink"/>
            <w:rFonts w:ascii="Segoe UI" w:hAnsi="Segoe UI" w:cs="Segoe UI"/>
            <w:sz w:val="20"/>
            <w:lang w:val="en-US" w:eastAsia="de-AT"/>
          </w:rPr>
          <w:t>fibres</w:t>
        </w:r>
        <w:proofErr w:type="spellEnd"/>
        <w:r w:rsidRPr="002A37EF">
          <w:rPr>
            <w:rStyle w:val="Hyperlink"/>
            <w:rFonts w:ascii="Segoe UI" w:hAnsi="Segoe UI" w:cs="Segoe UI"/>
            <w:sz w:val="20"/>
            <w:lang w:val="en-US" w:eastAsia="de-AT"/>
          </w:rPr>
          <w:t xml:space="preserve">) by </w:t>
        </w:r>
        <w:proofErr w:type="spellStart"/>
        <w:r w:rsidRPr="002A37EF">
          <w:rPr>
            <w:rStyle w:val="Hyperlink"/>
            <w:rFonts w:ascii="Segoe UI" w:hAnsi="Segoe UI" w:cs="Segoe UI"/>
            <w:sz w:val="20"/>
            <w:lang w:val="en-US" w:eastAsia="de-AT"/>
          </w:rPr>
          <w:t>fibre</w:t>
        </w:r>
        <w:proofErr w:type="spellEnd"/>
        <w:r w:rsidRPr="002A37EF">
          <w:rPr>
            <w:rStyle w:val="Hyperlink"/>
            <w:rFonts w:ascii="Segoe UI" w:hAnsi="Segoe UI" w:cs="Segoe UI"/>
            <w:sz w:val="20"/>
            <w:lang w:val="en-US" w:eastAsia="de-AT"/>
          </w:rPr>
          <w:t xml:space="preserve"> supplier/manufacturer (criterion 5.4)</w:t>
        </w:r>
      </w:hyperlink>
      <w:r w:rsidRPr="00C17A4C">
        <w:rPr>
          <w:rFonts w:ascii="Segoe UI" w:hAnsi="Segoe UI" w:cs="Segoe UI"/>
          <w:color w:val="000000"/>
          <w:sz w:val="20"/>
          <w:lang w:val="en-US" w:eastAsia="de-AT"/>
        </w:rPr>
        <w:t xml:space="preserve"> </w:t>
      </w:r>
    </w:p>
    <w:p w:rsidR="009266E2" w:rsidRDefault="00C17A4C" w:rsidP="009266E2">
      <w:pPr>
        <w:overflowPunct/>
        <w:spacing w:before="0" w:line="240" w:lineRule="auto"/>
        <w:textAlignment w:val="auto"/>
        <w:rPr>
          <w:rFonts w:ascii="Segoe UI" w:hAnsi="Segoe UI" w:cs="Segoe UI"/>
          <w:color w:val="000000"/>
          <w:sz w:val="20"/>
          <w:lang w:val="en-US" w:eastAsia="de-AT"/>
        </w:rPr>
      </w:pPr>
      <w:r w:rsidRPr="00C17A4C">
        <w:rPr>
          <w:rFonts w:ascii="Wingdings" w:hAnsi="Wingdings" w:cs="Wingdings"/>
          <w:color w:val="000000"/>
          <w:sz w:val="32"/>
          <w:szCs w:val="32"/>
          <w:lang w:val="de-AT" w:eastAsia="de-AT"/>
        </w:rPr>
        <w:t></w:t>
      </w:r>
      <w:r w:rsidRPr="00C17A4C">
        <w:rPr>
          <w:rFonts w:ascii="Wingdings" w:hAnsi="Wingdings" w:cs="Wingdings"/>
          <w:color w:val="000000"/>
          <w:sz w:val="32"/>
          <w:szCs w:val="32"/>
          <w:lang w:val="de-AT" w:eastAsia="de-AT"/>
        </w:rPr>
        <w:t></w:t>
      </w:r>
      <w:hyperlink w:anchor="_Declaration_(b):_Criterion_1" w:history="1">
        <w:r w:rsidRPr="002A37EF">
          <w:rPr>
            <w:rStyle w:val="Hyperlink"/>
            <w:rFonts w:ascii="Segoe UI" w:hAnsi="Segoe UI" w:cs="Segoe UI"/>
            <w:sz w:val="20"/>
            <w:lang w:val="en-US" w:eastAsia="de-AT"/>
          </w:rPr>
          <w:t xml:space="preserve">Declaration (b) re: bleaching of pulp, yarns, fabrics and end products (man-made cellulose </w:t>
        </w:r>
        <w:proofErr w:type="spellStart"/>
        <w:r w:rsidRPr="002A37EF">
          <w:rPr>
            <w:rStyle w:val="Hyperlink"/>
            <w:rFonts w:ascii="Segoe UI" w:hAnsi="Segoe UI" w:cs="Segoe UI"/>
            <w:sz w:val="20"/>
            <w:lang w:val="en-US" w:eastAsia="de-AT"/>
          </w:rPr>
          <w:t>fibres</w:t>
        </w:r>
        <w:proofErr w:type="spellEnd"/>
        <w:r w:rsidRPr="002A37EF">
          <w:rPr>
            <w:rStyle w:val="Hyperlink"/>
            <w:rFonts w:ascii="Segoe UI" w:hAnsi="Segoe UI" w:cs="Segoe UI"/>
            <w:sz w:val="20"/>
            <w:lang w:val="en-US" w:eastAsia="de-AT"/>
          </w:rPr>
          <w:t xml:space="preserve">) by </w:t>
        </w:r>
        <w:proofErr w:type="spellStart"/>
        <w:r w:rsidRPr="002A37EF">
          <w:rPr>
            <w:rStyle w:val="Hyperlink"/>
            <w:rFonts w:ascii="Segoe UI" w:hAnsi="Segoe UI" w:cs="Segoe UI"/>
            <w:sz w:val="20"/>
            <w:lang w:val="en-US" w:eastAsia="de-AT"/>
          </w:rPr>
          <w:t>fibre</w:t>
        </w:r>
        <w:proofErr w:type="spellEnd"/>
        <w:r w:rsidRPr="002A37EF">
          <w:rPr>
            <w:rStyle w:val="Hyperlink"/>
            <w:rFonts w:ascii="Segoe UI" w:hAnsi="Segoe UI" w:cs="Segoe UI"/>
            <w:sz w:val="20"/>
            <w:lang w:val="en-US" w:eastAsia="de-AT"/>
          </w:rPr>
          <w:t xml:space="preserve"> supplier/manufacturer (criterion 5.4)</w:t>
        </w:r>
      </w:hyperlink>
      <w:r w:rsidRPr="00C17A4C">
        <w:rPr>
          <w:rFonts w:ascii="Segoe UI" w:hAnsi="Segoe UI" w:cs="Segoe UI"/>
          <w:color w:val="000000"/>
          <w:sz w:val="20"/>
          <w:lang w:val="en-US" w:eastAsia="de-AT"/>
        </w:rPr>
        <w:t xml:space="preserve"> </w:t>
      </w:r>
    </w:p>
    <w:p w:rsidR="009266E2" w:rsidRDefault="009266E2" w:rsidP="009266E2">
      <w:pPr>
        <w:overflowPunct/>
        <w:spacing w:before="0" w:line="240" w:lineRule="auto"/>
        <w:textAlignment w:val="auto"/>
        <w:rPr>
          <w:rFonts w:ascii="Segoe UI" w:hAnsi="Segoe UI" w:cs="Segoe UI"/>
          <w:color w:val="000000"/>
          <w:sz w:val="20"/>
          <w:lang w:val="en-US" w:eastAsia="de-AT"/>
        </w:rPr>
      </w:pPr>
    </w:p>
    <w:p w:rsidR="0084076A" w:rsidRPr="00C17A4C" w:rsidRDefault="0084076A" w:rsidP="009266E2">
      <w:pPr>
        <w:overflowPunct/>
        <w:spacing w:before="0" w:line="240" w:lineRule="auto"/>
        <w:textAlignment w:val="auto"/>
        <w:rPr>
          <w:rFonts w:cs="Arial"/>
          <w:u w:val="dotted"/>
          <w:lang w:val="en-US"/>
        </w:rPr>
      </w:pPr>
      <w:r w:rsidRPr="009266E2">
        <w:rPr>
          <w:rStyle w:val="hps"/>
          <w:rFonts w:cs="Arial"/>
          <w:b/>
          <w:i/>
          <w:color w:val="222222"/>
          <w:lang w:val="en-US"/>
        </w:rPr>
        <w:t>Documents</w:t>
      </w:r>
      <w:r w:rsidRPr="009266E2">
        <w:rPr>
          <w:rStyle w:val="hps"/>
          <w:b/>
          <w:i/>
          <w:lang w:val="en-US"/>
        </w:rPr>
        <w:t xml:space="preserve"> </w:t>
      </w:r>
      <w:r w:rsidRPr="009266E2">
        <w:rPr>
          <w:rStyle w:val="hps"/>
          <w:rFonts w:cs="Arial"/>
          <w:b/>
          <w:i/>
          <w:color w:val="222222"/>
          <w:lang w:val="en-US"/>
        </w:rPr>
        <w:t xml:space="preserve">see </w:t>
      </w:r>
      <w:r w:rsidR="002C15CB">
        <w:rPr>
          <w:rStyle w:val="hps"/>
          <w:rFonts w:cs="Arial"/>
          <w:b/>
          <w:i/>
          <w:color w:val="222222"/>
          <w:lang w:val="en-US"/>
        </w:rPr>
        <w:t>e</w:t>
      </w:r>
      <w:r w:rsidR="00E63005">
        <w:rPr>
          <w:rStyle w:val="hps"/>
          <w:rFonts w:cs="Arial"/>
          <w:b/>
          <w:i/>
          <w:color w:val="222222"/>
          <w:lang w:val="en-US"/>
        </w:rPr>
        <w:t>nclosure</w:t>
      </w:r>
      <w:r w:rsidRPr="009266E2">
        <w:rPr>
          <w:rStyle w:val="hps"/>
          <w:b/>
          <w:i/>
          <w:lang w:val="en-US"/>
        </w:rPr>
        <w:t xml:space="preserve"> </w:t>
      </w:r>
      <w:r w:rsidRPr="009266E2">
        <w:rPr>
          <w:rStyle w:val="hps"/>
          <w:rFonts w:cs="Arial"/>
          <w:b/>
          <w:i/>
          <w:color w:val="222222"/>
          <w:lang w:val="en-US"/>
        </w:rPr>
        <w:t>number</w:t>
      </w:r>
      <w:r w:rsidRPr="00C17A4C">
        <w:rPr>
          <w:rStyle w:val="hps"/>
          <w:rFonts w:cs="Arial"/>
          <w:color w:val="222222"/>
          <w:lang w:val="en-US"/>
        </w:rPr>
        <w:t xml:space="preserve"> </w:t>
      </w:r>
      <w:r w:rsidRPr="00C5409B">
        <w:rPr>
          <w:rFonts w:cs="Arial"/>
          <w:u w:val="dotted"/>
        </w:rPr>
        <w:fldChar w:fldCharType="begin">
          <w:ffData>
            <w:name w:val="Text27"/>
            <w:enabled/>
            <w:calcOnExit w:val="0"/>
            <w:textInput/>
          </w:ffData>
        </w:fldChar>
      </w:r>
      <w:r w:rsidRPr="00C17A4C">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C17A4C">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C17A4C">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C17A4C">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C17A4C">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p>
    <w:p w:rsidR="0084076A" w:rsidRDefault="0084076A" w:rsidP="008723D4">
      <w:pPr>
        <w:pStyle w:val="Funotentext"/>
        <w:ind w:left="0" w:firstLine="0"/>
        <w:rPr>
          <w:lang w:val="en-US"/>
        </w:rPr>
      </w:pPr>
    </w:p>
    <w:p w:rsidR="00C17A4C" w:rsidRPr="00C17A4C" w:rsidRDefault="0084076A" w:rsidP="00C17A4C">
      <w:pPr>
        <w:pStyle w:val="berschrift2"/>
        <w:numPr>
          <w:ilvl w:val="0"/>
          <w:numId w:val="0"/>
        </w:numPr>
        <w:rPr>
          <w:lang w:val="en-US"/>
        </w:rPr>
      </w:pPr>
      <w:r w:rsidRPr="00C2253D">
        <w:rPr>
          <w:lang w:val="en-US"/>
        </w:rPr>
        <w:t xml:space="preserve">Point </w:t>
      </w:r>
      <w:r w:rsidR="00C17A4C" w:rsidRPr="00C17A4C">
        <w:rPr>
          <w:lang w:val="en-US"/>
        </w:rPr>
        <w:t xml:space="preserve">5.5 Dyes (Applicability: covers made of any </w:t>
      </w:r>
      <w:proofErr w:type="spellStart"/>
      <w:r w:rsidR="00C17A4C" w:rsidRPr="00C17A4C">
        <w:rPr>
          <w:lang w:val="en-US"/>
        </w:rPr>
        <w:t>fibres</w:t>
      </w:r>
      <w:proofErr w:type="spellEnd"/>
      <w:r w:rsidR="00C17A4C" w:rsidRPr="00C17A4C">
        <w:rPr>
          <w:lang w:val="en-US"/>
        </w:rPr>
        <w:t xml:space="preserve">) </w:t>
      </w:r>
    </w:p>
    <w:p w:rsidR="00C17A4C" w:rsidRPr="00C17A4C" w:rsidRDefault="00C17A4C" w:rsidP="00C17A4C">
      <w:pPr>
        <w:pStyle w:val="Default"/>
        <w:rPr>
          <w:sz w:val="20"/>
          <w:szCs w:val="20"/>
          <w:lang w:val="en-US"/>
        </w:rPr>
      </w:pPr>
      <w:r w:rsidRPr="00C17A4C">
        <w:rPr>
          <w:sz w:val="20"/>
          <w:szCs w:val="20"/>
          <w:lang w:val="en-US"/>
        </w:rPr>
        <w:t xml:space="preserve">Dyes are classified in the following groups, </w:t>
      </w:r>
    </w:p>
    <w:p w:rsidR="00C17A4C" w:rsidRPr="00C17A4C" w:rsidRDefault="00C17A4C" w:rsidP="00C17A4C">
      <w:pPr>
        <w:pStyle w:val="Default"/>
        <w:spacing w:after="87"/>
        <w:ind w:left="709"/>
        <w:rPr>
          <w:sz w:val="20"/>
          <w:szCs w:val="20"/>
          <w:lang w:val="en-US"/>
        </w:rPr>
      </w:pPr>
      <w:r w:rsidRPr="00C17A4C">
        <w:rPr>
          <w:sz w:val="20"/>
          <w:szCs w:val="20"/>
          <w:lang w:val="en-US"/>
        </w:rPr>
        <w:t>(</w:t>
      </w:r>
      <w:proofErr w:type="spellStart"/>
      <w:r w:rsidRPr="00C17A4C">
        <w:rPr>
          <w:sz w:val="20"/>
          <w:szCs w:val="20"/>
          <w:lang w:val="en-US"/>
        </w:rPr>
        <w:t>i</w:t>
      </w:r>
      <w:proofErr w:type="spellEnd"/>
      <w:r w:rsidRPr="00C17A4C">
        <w:rPr>
          <w:sz w:val="20"/>
          <w:szCs w:val="20"/>
          <w:lang w:val="en-US"/>
        </w:rPr>
        <w:t xml:space="preserve">) Halogenated carriers </w:t>
      </w:r>
    </w:p>
    <w:p w:rsidR="00C17A4C" w:rsidRPr="00C17A4C" w:rsidRDefault="00C17A4C" w:rsidP="00C17A4C">
      <w:pPr>
        <w:pStyle w:val="Default"/>
        <w:spacing w:after="87"/>
        <w:ind w:left="709"/>
        <w:rPr>
          <w:sz w:val="20"/>
          <w:szCs w:val="20"/>
          <w:lang w:val="en-US"/>
        </w:rPr>
      </w:pPr>
      <w:r w:rsidRPr="00C17A4C">
        <w:rPr>
          <w:sz w:val="20"/>
          <w:szCs w:val="20"/>
          <w:lang w:val="en-US"/>
        </w:rPr>
        <w:t xml:space="preserve">(ii) Azo dyes </w:t>
      </w:r>
    </w:p>
    <w:p w:rsidR="00C17A4C" w:rsidRPr="00C17A4C" w:rsidRDefault="00C17A4C" w:rsidP="00C17A4C">
      <w:pPr>
        <w:pStyle w:val="Default"/>
        <w:spacing w:after="87"/>
        <w:ind w:left="709"/>
        <w:rPr>
          <w:sz w:val="20"/>
          <w:szCs w:val="20"/>
          <w:lang w:val="en-US"/>
        </w:rPr>
      </w:pPr>
      <w:r w:rsidRPr="00C17A4C">
        <w:rPr>
          <w:sz w:val="20"/>
          <w:szCs w:val="20"/>
          <w:lang w:val="en-US"/>
        </w:rPr>
        <w:t xml:space="preserve">(iii) CMR dyes </w:t>
      </w:r>
    </w:p>
    <w:p w:rsidR="00C17A4C" w:rsidRPr="00C17A4C" w:rsidRDefault="00C17A4C" w:rsidP="00C17A4C">
      <w:pPr>
        <w:pStyle w:val="Default"/>
        <w:spacing w:after="87"/>
        <w:ind w:left="709"/>
        <w:rPr>
          <w:sz w:val="20"/>
          <w:szCs w:val="20"/>
          <w:lang w:val="en-US"/>
        </w:rPr>
      </w:pPr>
      <w:proofErr w:type="gramStart"/>
      <w:r w:rsidRPr="00C17A4C">
        <w:rPr>
          <w:sz w:val="20"/>
          <w:szCs w:val="20"/>
          <w:lang w:val="en-US"/>
        </w:rPr>
        <w:t>(iv) Potentially</w:t>
      </w:r>
      <w:proofErr w:type="gramEnd"/>
      <w:r w:rsidRPr="00C17A4C">
        <w:rPr>
          <w:sz w:val="20"/>
          <w:szCs w:val="20"/>
          <w:lang w:val="en-US"/>
        </w:rPr>
        <w:t xml:space="preserve"> </w:t>
      </w:r>
      <w:proofErr w:type="spellStart"/>
      <w:r w:rsidRPr="00C17A4C">
        <w:rPr>
          <w:sz w:val="20"/>
          <w:szCs w:val="20"/>
          <w:lang w:val="en-US"/>
        </w:rPr>
        <w:t>sensitising</w:t>
      </w:r>
      <w:proofErr w:type="spellEnd"/>
      <w:r w:rsidRPr="00C17A4C">
        <w:rPr>
          <w:sz w:val="20"/>
          <w:szCs w:val="20"/>
          <w:lang w:val="en-US"/>
        </w:rPr>
        <w:t xml:space="preserve"> dyes </w:t>
      </w:r>
    </w:p>
    <w:p w:rsidR="00C17A4C" w:rsidRPr="00C17A4C" w:rsidRDefault="00C17A4C" w:rsidP="00C17A4C">
      <w:pPr>
        <w:pStyle w:val="Default"/>
        <w:spacing w:after="87"/>
        <w:ind w:left="709"/>
        <w:rPr>
          <w:sz w:val="20"/>
          <w:szCs w:val="20"/>
          <w:lang w:val="en-US"/>
        </w:rPr>
      </w:pPr>
      <w:r w:rsidRPr="00C17A4C">
        <w:rPr>
          <w:sz w:val="20"/>
          <w:szCs w:val="20"/>
          <w:lang w:val="en-US"/>
        </w:rPr>
        <w:t xml:space="preserve">(v) Chrome mordant dyes </w:t>
      </w:r>
    </w:p>
    <w:p w:rsidR="00C17A4C" w:rsidRPr="00C17A4C" w:rsidRDefault="00C17A4C" w:rsidP="00C17A4C">
      <w:pPr>
        <w:pStyle w:val="Default"/>
        <w:ind w:left="709"/>
        <w:rPr>
          <w:sz w:val="20"/>
          <w:szCs w:val="20"/>
          <w:lang w:val="en-US"/>
        </w:rPr>
      </w:pPr>
      <w:proofErr w:type="gramStart"/>
      <w:r w:rsidRPr="00C17A4C">
        <w:rPr>
          <w:sz w:val="20"/>
          <w:szCs w:val="20"/>
          <w:lang w:val="en-US"/>
        </w:rPr>
        <w:t>(vi) Metals</w:t>
      </w:r>
      <w:proofErr w:type="gramEnd"/>
      <w:r w:rsidRPr="00C17A4C">
        <w:rPr>
          <w:sz w:val="20"/>
          <w:szCs w:val="20"/>
          <w:lang w:val="en-US"/>
        </w:rPr>
        <w:t xml:space="preserve"> complex dyes </w:t>
      </w:r>
    </w:p>
    <w:p w:rsidR="00C17A4C" w:rsidRPr="00C17A4C" w:rsidRDefault="00C17A4C" w:rsidP="00C17A4C">
      <w:pPr>
        <w:pStyle w:val="Default"/>
        <w:rPr>
          <w:sz w:val="20"/>
          <w:szCs w:val="20"/>
          <w:lang w:val="en-US"/>
        </w:rPr>
      </w:pPr>
    </w:p>
    <w:p w:rsidR="0084076A" w:rsidRPr="00037E24" w:rsidRDefault="00936E02" w:rsidP="0084076A">
      <w:pPr>
        <w:pStyle w:val="berschrift3"/>
        <w:numPr>
          <w:ilvl w:val="0"/>
          <w:numId w:val="0"/>
        </w:numPr>
        <w:rPr>
          <w:lang w:val="en-US"/>
        </w:rPr>
      </w:pPr>
      <w:r>
        <w:rPr>
          <w:rStyle w:val="hps"/>
          <w:rFonts w:cs="Arial"/>
          <w:color w:val="222222"/>
          <w:lang w:val="en"/>
        </w:rPr>
        <w:lastRenderedPageBreak/>
        <w:t>Are the criterions respected?</w:t>
      </w:r>
      <w:r w:rsidR="0084076A" w:rsidRPr="00037E24">
        <w:rPr>
          <w:lang w:val="en-US"/>
        </w:rPr>
        <w:tab/>
      </w:r>
      <w:r w:rsidR="0084076A" w:rsidRPr="00037E24">
        <w:rPr>
          <w:lang w:val="en-US"/>
        </w:rPr>
        <w:tab/>
      </w:r>
      <w:r w:rsidR="0084076A" w:rsidRPr="00037E24">
        <w:rPr>
          <w:lang w:val="en-US"/>
        </w:rPr>
        <w:tab/>
      </w:r>
      <w:r w:rsidR="0084076A" w:rsidRPr="00037E24">
        <w:rPr>
          <w:lang w:val="en-US"/>
        </w:rPr>
        <w:tab/>
      </w:r>
      <w:r w:rsidR="0084076A" w:rsidRPr="00037E24">
        <w:rPr>
          <w:lang w:val="en-US"/>
        </w:rPr>
        <w:tab/>
      </w:r>
      <w:r w:rsidR="0084076A" w:rsidRPr="00037E24">
        <w:rPr>
          <w:lang w:val="en-US"/>
        </w:rPr>
        <w:tab/>
      </w:r>
      <w:r w:rsidR="0084076A">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4076A" w:rsidRPr="00637932">
        <w:rPr>
          <w:lang w:val="en-US"/>
        </w:rPr>
        <w:instrText xml:space="preserve"> FORMCHECKBOX </w:instrText>
      </w:r>
      <w:r w:rsidR="008B525D">
        <w:fldChar w:fldCharType="separate"/>
      </w:r>
      <w:r w:rsidR="0084076A">
        <w:fldChar w:fldCharType="end"/>
      </w:r>
      <w:r w:rsidR="0084076A" w:rsidRPr="00637932">
        <w:rPr>
          <w:sz w:val="20"/>
          <w:lang w:val="en-US"/>
        </w:rPr>
        <w:t xml:space="preserve"> </w:t>
      </w:r>
      <w:proofErr w:type="gramStart"/>
      <w:r w:rsidR="0084076A" w:rsidRPr="00637932">
        <w:rPr>
          <w:lang w:val="en-US"/>
        </w:rPr>
        <w:t>yes</w:t>
      </w:r>
      <w:proofErr w:type="gramEnd"/>
      <w:r w:rsidR="0084076A" w:rsidRPr="00637932">
        <w:rPr>
          <w:lang w:val="en-US"/>
        </w:rPr>
        <w:tab/>
      </w:r>
      <w:r w:rsidR="0084076A">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4076A" w:rsidRPr="00637932">
        <w:rPr>
          <w:lang w:val="en-US"/>
        </w:rPr>
        <w:instrText xml:space="preserve"> FORMCHECKBOX </w:instrText>
      </w:r>
      <w:r w:rsidR="008B525D">
        <w:fldChar w:fldCharType="separate"/>
      </w:r>
      <w:r w:rsidR="0084076A">
        <w:fldChar w:fldCharType="end"/>
      </w:r>
      <w:r w:rsidR="0084076A" w:rsidRPr="00637932">
        <w:rPr>
          <w:lang w:val="en-US"/>
        </w:rPr>
        <w:t xml:space="preserve"> no</w:t>
      </w:r>
    </w:p>
    <w:p w:rsidR="009D607A" w:rsidRPr="009D607A" w:rsidRDefault="009D607A" w:rsidP="009D607A">
      <w:pPr>
        <w:overflowPunct/>
        <w:spacing w:before="0" w:line="240" w:lineRule="auto"/>
        <w:textAlignment w:val="auto"/>
        <w:rPr>
          <w:rFonts w:ascii="Corbel" w:hAnsi="Corbel" w:cs="Corbel"/>
          <w:color w:val="000000"/>
          <w:sz w:val="23"/>
          <w:szCs w:val="23"/>
          <w:lang w:val="en-US" w:eastAsia="de-AT"/>
        </w:rPr>
      </w:pPr>
      <w:r w:rsidRPr="009D607A">
        <w:rPr>
          <w:rFonts w:ascii="Corbel" w:hAnsi="Corbel" w:cs="Corbel"/>
          <w:b/>
          <w:bCs/>
          <w:color w:val="000000"/>
          <w:sz w:val="23"/>
          <w:szCs w:val="23"/>
          <w:lang w:val="en-US" w:eastAsia="de-AT"/>
        </w:rPr>
        <w:t xml:space="preserve">Required documentation for Assessment and verification: Dyes (Applicability: covers made of any </w:t>
      </w:r>
      <w:proofErr w:type="spellStart"/>
      <w:r w:rsidRPr="009D607A">
        <w:rPr>
          <w:rFonts w:ascii="Corbel" w:hAnsi="Corbel" w:cs="Corbel"/>
          <w:b/>
          <w:bCs/>
          <w:color w:val="000000"/>
          <w:sz w:val="23"/>
          <w:szCs w:val="23"/>
          <w:lang w:val="en-US" w:eastAsia="de-AT"/>
        </w:rPr>
        <w:t>fibres</w:t>
      </w:r>
      <w:proofErr w:type="spellEnd"/>
      <w:r w:rsidRPr="009D607A">
        <w:rPr>
          <w:rFonts w:ascii="Corbel" w:hAnsi="Corbel" w:cs="Corbel"/>
          <w:b/>
          <w:bCs/>
          <w:color w:val="000000"/>
          <w:sz w:val="23"/>
          <w:szCs w:val="23"/>
          <w:lang w:val="en-US" w:eastAsia="de-AT"/>
        </w:rPr>
        <w:t xml:space="preserve">) </w:t>
      </w:r>
    </w:p>
    <w:p w:rsidR="009D607A" w:rsidRPr="009D607A" w:rsidRDefault="009D607A" w:rsidP="009D607A">
      <w:pPr>
        <w:overflowPunct/>
        <w:spacing w:before="0" w:line="240" w:lineRule="auto"/>
        <w:textAlignment w:val="auto"/>
        <w:rPr>
          <w:rFonts w:ascii="Segoe UI" w:hAnsi="Segoe UI" w:cs="Segoe UI"/>
          <w:color w:val="000000"/>
          <w:sz w:val="20"/>
          <w:lang w:val="en-US" w:eastAsia="de-AT"/>
        </w:rPr>
      </w:pPr>
      <w:r w:rsidRPr="009D607A">
        <w:rPr>
          <w:rFonts w:ascii="Wingdings" w:hAnsi="Wingdings" w:cs="Wingdings"/>
          <w:color w:val="000000"/>
          <w:sz w:val="32"/>
          <w:szCs w:val="32"/>
          <w:lang w:val="de-AT" w:eastAsia="de-AT"/>
        </w:rPr>
        <w:t></w:t>
      </w:r>
      <w:r w:rsidRPr="009D607A">
        <w:rPr>
          <w:rFonts w:ascii="Wingdings" w:hAnsi="Wingdings" w:cs="Wingdings"/>
          <w:color w:val="000000"/>
          <w:sz w:val="32"/>
          <w:szCs w:val="32"/>
          <w:lang w:val="de-AT" w:eastAsia="de-AT"/>
        </w:rPr>
        <w:t></w:t>
      </w:r>
      <w:r w:rsidRPr="009D607A">
        <w:rPr>
          <w:rFonts w:ascii="Segoe UI" w:hAnsi="Segoe UI" w:cs="Segoe UI"/>
          <w:color w:val="000000"/>
          <w:sz w:val="20"/>
          <w:lang w:val="en-US" w:eastAsia="de-AT"/>
        </w:rPr>
        <w:t xml:space="preserve">A. The applicant shall provide a declaration of non-use from the supplier supported by safety data sheets. </w:t>
      </w:r>
    </w:p>
    <w:p w:rsidR="009D607A" w:rsidRPr="009D607A" w:rsidRDefault="009D607A" w:rsidP="009D607A">
      <w:pPr>
        <w:overflowPunct/>
        <w:spacing w:before="0" w:line="240" w:lineRule="auto"/>
        <w:textAlignment w:val="auto"/>
        <w:rPr>
          <w:rFonts w:ascii="Segoe UI" w:hAnsi="Segoe UI" w:cs="Segoe UI"/>
          <w:color w:val="000000"/>
          <w:sz w:val="20"/>
          <w:lang w:val="en-US" w:eastAsia="de-AT"/>
        </w:rPr>
      </w:pPr>
      <w:r w:rsidRPr="009D607A">
        <w:rPr>
          <w:rFonts w:ascii="Wingdings" w:hAnsi="Wingdings" w:cs="Wingdings"/>
          <w:color w:val="000000"/>
          <w:sz w:val="32"/>
          <w:szCs w:val="32"/>
          <w:lang w:val="de-AT" w:eastAsia="de-AT"/>
        </w:rPr>
        <w:t></w:t>
      </w:r>
      <w:r w:rsidRPr="009D607A">
        <w:rPr>
          <w:rFonts w:ascii="Wingdings" w:hAnsi="Wingdings" w:cs="Wingdings"/>
          <w:color w:val="000000"/>
          <w:sz w:val="32"/>
          <w:szCs w:val="32"/>
          <w:lang w:val="de-AT" w:eastAsia="de-AT"/>
        </w:rPr>
        <w:t></w:t>
      </w:r>
      <w:r w:rsidRPr="009D607A">
        <w:rPr>
          <w:rFonts w:ascii="Segoe UI" w:hAnsi="Segoe UI" w:cs="Segoe UI"/>
          <w:color w:val="000000"/>
          <w:sz w:val="20"/>
          <w:lang w:val="en-US" w:eastAsia="de-AT"/>
        </w:rPr>
        <w:t xml:space="preserve">B. The applicant shall provide a report presenting the results of the final product testing. Content of azo dyes in the final product shall be tested according to EN 14362-1 and 14362-3. Limit value is 30 mg/kg for each </w:t>
      </w:r>
      <w:proofErr w:type="spellStart"/>
      <w:r w:rsidRPr="009D607A">
        <w:rPr>
          <w:rFonts w:ascii="Segoe UI" w:hAnsi="Segoe UI" w:cs="Segoe UI"/>
          <w:color w:val="000000"/>
          <w:sz w:val="20"/>
          <w:lang w:val="en-US" w:eastAsia="de-AT"/>
        </w:rPr>
        <w:t>arylamine</w:t>
      </w:r>
      <w:proofErr w:type="spellEnd"/>
      <w:r w:rsidRPr="009D607A">
        <w:rPr>
          <w:rFonts w:ascii="Segoe UI" w:hAnsi="Segoe UI" w:cs="Segoe UI"/>
          <w:color w:val="000000"/>
          <w:sz w:val="20"/>
          <w:lang w:val="en-US" w:eastAsia="de-AT"/>
        </w:rPr>
        <w:t xml:space="preserve">. (Note: false positives may be possible with respect to the presence of 4-aminoazobenzene, and confirmation is therefore recommended). </w:t>
      </w:r>
    </w:p>
    <w:p w:rsidR="009D607A" w:rsidRPr="009D607A" w:rsidRDefault="009D607A" w:rsidP="009D607A">
      <w:pPr>
        <w:overflowPunct/>
        <w:spacing w:before="0" w:line="240" w:lineRule="auto"/>
        <w:textAlignment w:val="auto"/>
        <w:rPr>
          <w:rFonts w:ascii="Segoe UI" w:hAnsi="Segoe UI" w:cs="Segoe UI"/>
          <w:color w:val="000000"/>
          <w:sz w:val="20"/>
          <w:lang w:val="en-US" w:eastAsia="de-AT"/>
        </w:rPr>
      </w:pPr>
      <w:r w:rsidRPr="009D607A">
        <w:rPr>
          <w:rFonts w:ascii="Wingdings" w:hAnsi="Wingdings" w:cs="Wingdings"/>
          <w:color w:val="000000"/>
          <w:sz w:val="32"/>
          <w:szCs w:val="32"/>
          <w:lang w:val="de-AT" w:eastAsia="de-AT"/>
        </w:rPr>
        <w:t></w:t>
      </w:r>
      <w:r w:rsidRPr="009D607A">
        <w:rPr>
          <w:rFonts w:ascii="Wingdings" w:hAnsi="Wingdings" w:cs="Wingdings"/>
          <w:color w:val="000000"/>
          <w:sz w:val="32"/>
          <w:szCs w:val="32"/>
          <w:lang w:val="de-AT" w:eastAsia="de-AT"/>
        </w:rPr>
        <w:t></w:t>
      </w:r>
      <w:hyperlink w:anchor="_Declaration_(a):_Criterion_3" w:history="1">
        <w:r w:rsidRPr="002A37EF">
          <w:rPr>
            <w:rStyle w:val="Hyperlink"/>
            <w:rFonts w:ascii="Segoe UI" w:hAnsi="Segoe UI" w:cs="Segoe UI"/>
            <w:sz w:val="20"/>
            <w:lang w:val="en-US" w:eastAsia="de-AT"/>
          </w:rPr>
          <w:t xml:space="preserve">Declaration (a) re: dyes by </w:t>
        </w:r>
        <w:proofErr w:type="spellStart"/>
        <w:r w:rsidRPr="002A37EF">
          <w:rPr>
            <w:rStyle w:val="Hyperlink"/>
            <w:rFonts w:ascii="Segoe UI" w:hAnsi="Segoe UI" w:cs="Segoe UI"/>
            <w:sz w:val="20"/>
            <w:lang w:val="en-US" w:eastAsia="de-AT"/>
          </w:rPr>
          <w:t>fibre</w:t>
        </w:r>
        <w:proofErr w:type="spellEnd"/>
        <w:r w:rsidRPr="002A37EF">
          <w:rPr>
            <w:rStyle w:val="Hyperlink"/>
            <w:rFonts w:ascii="Segoe UI" w:hAnsi="Segoe UI" w:cs="Segoe UI"/>
            <w:sz w:val="20"/>
            <w:lang w:val="en-US" w:eastAsia="de-AT"/>
          </w:rPr>
          <w:t xml:space="preserve"> supplier/manufacturer (criterion 5.5</w:t>
        </w:r>
      </w:hyperlink>
      <w:r w:rsidRPr="009D607A">
        <w:rPr>
          <w:rFonts w:ascii="Segoe UI" w:hAnsi="Segoe UI" w:cs="Segoe UI"/>
          <w:color w:val="000000"/>
          <w:sz w:val="20"/>
          <w:lang w:val="en-US" w:eastAsia="de-AT"/>
        </w:rPr>
        <w:t xml:space="preserve">) </w:t>
      </w:r>
    </w:p>
    <w:p w:rsidR="009D607A" w:rsidRPr="009D607A" w:rsidRDefault="009D607A" w:rsidP="009D607A">
      <w:pPr>
        <w:overflowPunct/>
        <w:spacing w:before="0" w:line="240" w:lineRule="auto"/>
        <w:textAlignment w:val="auto"/>
        <w:rPr>
          <w:rFonts w:ascii="Segoe UI" w:hAnsi="Segoe UI" w:cs="Segoe UI"/>
          <w:color w:val="000000"/>
          <w:sz w:val="20"/>
          <w:lang w:val="en-US" w:eastAsia="de-AT"/>
        </w:rPr>
      </w:pPr>
      <w:r w:rsidRPr="009D607A">
        <w:rPr>
          <w:rFonts w:ascii="Wingdings" w:hAnsi="Wingdings" w:cs="Wingdings"/>
          <w:color w:val="000000"/>
          <w:sz w:val="32"/>
          <w:szCs w:val="32"/>
          <w:lang w:val="de-AT" w:eastAsia="de-AT"/>
        </w:rPr>
        <w:t></w:t>
      </w:r>
      <w:r w:rsidRPr="009D607A">
        <w:rPr>
          <w:rFonts w:ascii="Wingdings" w:hAnsi="Wingdings" w:cs="Wingdings"/>
          <w:color w:val="000000"/>
          <w:sz w:val="32"/>
          <w:szCs w:val="32"/>
          <w:lang w:val="de-AT" w:eastAsia="de-AT"/>
        </w:rPr>
        <w:t></w:t>
      </w:r>
      <w:hyperlink w:anchor="_Declaration_(b):_Criterion_2" w:history="1">
        <w:r w:rsidRPr="002A37EF">
          <w:rPr>
            <w:rStyle w:val="Hyperlink"/>
            <w:rFonts w:ascii="Segoe UI" w:hAnsi="Segoe UI" w:cs="Segoe UI"/>
            <w:sz w:val="20"/>
            <w:lang w:val="en-US" w:eastAsia="de-AT"/>
          </w:rPr>
          <w:t>Declaration (b) re: azo dyes by supplier/manufacturer (criterion 5.5)</w:t>
        </w:r>
      </w:hyperlink>
      <w:r w:rsidRPr="009D607A">
        <w:rPr>
          <w:rFonts w:ascii="Segoe UI" w:hAnsi="Segoe UI" w:cs="Segoe UI"/>
          <w:color w:val="000000"/>
          <w:sz w:val="20"/>
          <w:lang w:val="en-US" w:eastAsia="de-AT"/>
        </w:rPr>
        <w:t xml:space="preserve"> </w:t>
      </w:r>
    </w:p>
    <w:p w:rsidR="0084076A" w:rsidRPr="009D607A" w:rsidRDefault="0084076A" w:rsidP="0084076A">
      <w:pPr>
        <w:pStyle w:val="berschrift3"/>
        <w:numPr>
          <w:ilvl w:val="0"/>
          <w:numId w:val="0"/>
        </w:numPr>
        <w:rPr>
          <w:rFonts w:cs="Arial"/>
          <w:u w:val="dotted"/>
          <w:lang w:val="en-US"/>
        </w:rPr>
      </w:pPr>
      <w:r w:rsidRPr="009D607A">
        <w:rPr>
          <w:rStyle w:val="hps"/>
          <w:rFonts w:cs="Arial"/>
          <w:color w:val="222222"/>
          <w:lang w:val="en-US"/>
        </w:rPr>
        <w:t>Documents</w:t>
      </w:r>
      <w:r w:rsidRPr="009D607A">
        <w:rPr>
          <w:rStyle w:val="shorttext"/>
          <w:rFonts w:cs="Arial"/>
          <w:color w:val="222222"/>
          <w:lang w:val="en-US"/>
        </w:rPr>
        <w:t xml:space="preserve"> </w:t>
      </w:r>
      <w:r w:rsidRPr="009D607A">
        <w:rPr>
          <w:rStyle w:val="hps"/>
          <w:rFonts w:cs="Arial"/>
          <w:color w:val="222222"/>
          <w:lang w:val="en-US"/>
        </w:rPr>
        <w:t xml:space="preserve">see </w:t>
      </w:r>
      <w:r w:rsidR="002C15CB">
        <w:rPr>
          <w:rStyle w:val="hps"/>
          <w:rFonts w:cs="Arial"/>
          <w:color w:val="222222"/>
          <w:lang w:val="en-US"/>
        </w:rPr>
        <w:t>e</w:t>
      </w:r>
      <w:r w:rsidR="00E63005">
        <w:rPr>
          <w:rStyle w:val="hps"/>
          <w:rFonts w:cs="Arial"/>
          <w:color w:val="222222"/>
          <w:lang w:val="en-US"/>
        </w:rPr>
        <w:t>nclosure</w:t>
      </w:r>
      <w:r w:rsidRPr="009D607A">
        <w:rPr>
          <w:rStyle w:val="shorttext"/>
          <w:rFonts w:cs="Arial"/>
          <w:color w:val="222222"/>
          <w:lang w:val="en-US"/>
        </w:rPr>
        <w:t xml:space="preserve"> </w:t>
      </w:r>
      <w:r w:rsidRPr="009D607A">
        <w:rPr>
          <w:rStyle w:val="hps"/>
          <w:rFonts w:cs="Arial"/>
          <w:color w:val="222222"/>
          <w:lang w:val="en-US"/>
        </w:rPr>
        <w:t xml:space="preserve">number </w:t>
      </w:r>
      <w:r w:rsidRPr="00C5409B">
        <w:rPr>
          <w:rFonts w:cs="Arial"/>
          <w:u w:val="dotted"/>
        </w:rPr>
        <w:fldChar w:fldCharType="begin">
          <w:ffData>
            <w:name w:val="Text27"/>
            <w:enabled/>
            <w:calcOnExit w:val="0"/>
            <w:textInput/>
          </w:ffData>
        </w:fldChar>
      </w:r>
      <w:r w:rsidRPr="009D607A">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9D607A">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9D607A">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9D607A">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9D607A">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p>
    <w:p w:rsidR="0084076A" w:rsidRDefault="0084076A" w:rsidP="008723D4">
      <w:pPr>
        <w:pStyle w:val="Funotentext"/>
        <w:ind w:left="0" w:firstLine="0"/>
        <w:rPr>
          <w:lang w:val="en-US"/>
        </w:rPr>
      </w:pPr>
    </w:p>
    <w:p w:rsidR="009D607A" w:rsidRPr="009D607A" w:rsidRDefault="0084076A" w:rsidP="009D607A">
      <w:pPr>
        <w:pStyle w:val="berschrift2"/>
        <w:numPr>
          <w:ilvl w:val="0"/>
          <w:numId w:val="0"/>
        </w:numPr>
        <w:rPr>
          <w:lang w:val="en-US" w:eastAsia="de-AT"/>
        </w:rPr>
      </w:pPr>
      <w:r w:rsidRPr="009D607A">
        <w:rPr>
          <w:lang w:val="en-US"/>
        </w:rPr>
        <w:t xml:space="preserve">Point </w:t>
      </w:r>
      <w:r w:rsidR="009D607A" w:rsidRPr="009D607A">
        <w:rPr>
          <w:lang w:val="en-US" w:eastAsia="de-AT"/>
        </w:rPr>
        <w:t xml:space="preserve">5.6 Extractable metals </w:t>
      </w:r>
      <w:r w:rsidR="009D607A" w:rsidRPr="009D607A">
        <w:rPr>
          <w:b w:val="0"/>
          <w:lang w:val="en-US" w:eastAsia="de-AT"/>
        </w:rPr>
        <w:t xml:space="preserve">(Applicability: covers made of any </w:t>
      </w:r>
      <w:proofErr w:type="spellStart"/>
      <w:r w:rsidR="009D607A" w:rsidRPr="009D607A">
        <w:rPr>
          <w:b w:val="0"/>
          <w:lang w:val="en-US" w:eastAsia="de-AT"/>
        </w:rPr>
        <w:t>fibres</w:t>
      </w:r>
      <w:proofErr w:type="spellEnd"/>
      <w:r w:rsidR="009D607A" w:rsidRPr="009D607A">
        <w:rPr>
          <w:b w:val="0"/>
          <w:lang w:val="en-US" w:eastAsia="de-AT"/>
        </w:rPr>
        <w:t>)</w:t>
      </w:r>
      <w:r w:rsidR="009D607A" w:rsidRPr="009D607A">
        <w:rPr>
          <w:lang w:val="en-US" w:eastAsia="de-AT"/>
        </w:rPr>
        <w:t xml:space="preserve"> </w:t>
      </w:r>
    </w:p>
    <w:p w:rsidR="0084076A" w:rsidRPr="00037E24" w:rsidRDefault="00936E02" w:rsidP="0084076A">
      <w:pPr>
        <w:pStyle w:val="berschrift3"/>
        <w:numPr>
          <w:ilvl w:val="0"/>
          <w:numId w:val="0"/>
        </w:numPr>
        <w:rPr>
          <w:lang w:val="en-US"/>
        </w:rPr>
      </w:pPr>
      <w:r>
        <w:rPr>
          <w:rStyle w:val="hps"/>
          <w:rFonts w:cs="Arial"/>
          <w:color w:val="222222"/>
          <w:lang w:val="en"/>
        </w:rPr>
        <w:t>Are the criterions respected?</w:t>
      </w:r>
      <w:r w:rsidR="0084076A" w:rsidRPr="00037E24">
        <w:rPr>
          <w:lang w:val="en-US"/>
        </w:rPr>
        <w:tab/>
      </w:r>
      <w:r w:rsidR="0084076A" w:rsidRPr="00037E24">
        <w:rPr>
          <w:lang w:val="en-US"/>
        </w:rPr>
        <w:tab/>
      </w:r>
      <w:r w:rsidR="0084076A" w:rsidRPr="00037E24">
        <w:rPr>
          <w:lang w:val="en-US"/>
        </w:rPr>
        <w:tab/>
      </w:r>
      <w:r w:rsidR="0084076A" w:rsidRPr="00037E24">
        <w:rPr>
          <w:lang w:val="en-US"/>
        </w:rPr>
        <w:tab/>
      </w:r>
      <w:r w:rsidR="0084076A" w:rsidRPr="00037E24">
        <w:rPr>
          <w:lang w:val="en-US"/>
        </w:rPr>
        <w:tab/>
      </w:r>
      <w:r w:rsidR="0084076A" w:rsidRPr="00037E24">
        <w:rPr>
          <w:lang w:val="en-US"/>
        </w:rPr>
        <w:tab/>
      </w:r>
      <w:r w:rsidR="0084076A">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4076A" w:rsidRPr="00637932">
        <w:rPr>
          <w:lang w:val="en-US"/>
        </w:rPr>
        <w:instrText xml:space="preserve"> FORMCHECKBOX </w:instrText>
      </w:r>
      <w:r w:rsidR="008B525D">
        <w:fldChar w:fldCharType="separate"/>
      </w:r>
      <w:r w:rsidR="0084076A">
        <w:fldChar w:fldCharType="end"/>
      </w:r>
      <w:r w:rsidR="0084076A" w:rsidRPr="00637932">
        <w:rPr>
          <w:sz w:val="20"/>
          <w:lang w:val="en-US"/>
        </w:rPr>
        <w:t xml:space="preserve"> </w:t>
      </w:r>
      <w:proofErr w:type="gramStart"/>
      <w:r w:rsidR="0084076A" w:rsidRPr="00637932">
        <w:rPr>
          <w:lang w:val="en-US"/>
        </w:rPr>
        <w:t>yes</w:t>
      </w:r>
      <w:proofErr w:type="gramEnd"/>
      <w:r w:rsidR="0084076A" w:rsidRPr="00637932">
        <w:rPr>
          <w:lang w:val="en-US"/>
        </w:rPr>
        <w:tab/>
      </w:r>
      <w:r w:rsidR="0084076A">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4076A" w:rsidRPr="00637932">
        <w:rPr>
          <w:lang w:val="en-US"/>
        </w:rPr>
        <w:instrText xml:space="preserve"> FORMCHECKBOX </w:instrText>
      </w:r>
      <w:r w:rsidR="008B525D">
        <w:fldChar w:fldCharType="separate"/>
      </w:r>
      <w:r w:rsidR="0084076A">
        <w:fldChar w:fldCharType="end"/>
      </w:r>
      <w:r w:rsidR="0084076A" w:rsidRPr="00637932">
        <w:rPr>
          <w:lang w:val="en-US"/>
        </w:rPr>
        <w:t xml:space="preserve"> no</w:t>
      </w:r>
    </w:p>
    <w:p w:rsidR="009D607A" w:rsidRDefault="009D607A" w:rsidP="009D607A">
      <w:pPr>
        <w:overflowPunct/>
        <w:spacing w:before="0" w:line="240" w:lineRule="auto"/>
        <w:jc w:val="both"/>
        <w:textAlignment w:val="auto"/>
        <w:rPr>
          <w:rFonts w:ascii="Corbel" w:hAnsi="Corbel" w:cs="Corbel"/>
          <w:b/>
          <w:bCs/>
          <w:color w:val="000000"/>
          <w:sz w:val="23"/>
          <w:szCs w:val="23"/>
          <w:lang w:val="en-US" w:eastAsia="de-AT"/>
        </w:rPr>
      </w:pPr>
      <w:r w:rsidRPr="009D607A">
        <w:rPr>
          <w:rFonts w:ascii="Corbel" w:hAnsi="Corbel" w:cs="Corbel"/>
          <w:b/>
          <w:bCs/>
          <w:color w:val="000000"/>
          <w:sz w:val="23"/>
          <w:szCs w:val="23"/>
          <w:lang w:val="en-US" w:eastAsia="de-AT"/>
        </w:rPr>
        <w:t xml:space="preserve">Required documentation for Assessment and verification: </w:t>
      </w:r>
    </w:p>
    <w:p w:rsidR="009D607A" w:rsidRPr="009D607A" w:rsidRDefault="009D607A" w:rsidP="009D607A">
      <w:pPr>
        <w:overflowPunct/>
        <w:spacing w:before="0" w:line="240" w:lineRule="auto"/>
        <w:jc w:val="both"/>
        <w:textAlignment w:val="auto"/>
        <w:rPr>
          <w:rFonts w:ascii="Segoe UI" w:hAnsi="Segoe UI" w:cs="Segoe UI"/>
          <w:color w:val="000000"/>
          <w:sz w:val="20"/>
          <w:lang w:val="en-US" w:eastAsia="de-AT"/>
        </w:rPr>
      </w:pPr>
      <w:r w:rsidRPr="009D607A">
        <w:rPr>
          <w:rFonts w:ascii="Wingdings" w:hAnsi="Wingdings" w:cs="Wingdings"/>
          <w:color w:val="000000"/>
          <w:sz w:val="32"/>
          <w:szCs w:val="32"/>
          <w:lang w:val="de-AT" w:eastAsia="de-AT"/>
        </w:rPr>
        <w:t></w:t>
      </w:r>
      <w:r w:rsidRPr="009D607A">
        <w:rPr>
          <w:rFonts w:ascii="Wingdings" w:hAnsi="Wingdings" w:cs="Wingdings"/>
          <w:color w:val="000000"/>
          <w:sz w:val="32"/>
          <w:szCs w:val="32"/>
          <w:lang w:val="de-AT" w:eastAsia="de-AT"/>
        </w:rPr>
        <w:t></w:t>
      </w:r>
      <w:r w:rsidRPr="009D607A">
        <w:rPr>
          <w:rFonts w:ascii="Segoe UI" w:hAnsi="Segoe UI" w:cs="Segoe UI"/>
          <w:color w:val="000000"/>
          <w:sz w:val="20"/>
          <w:lang w:val="en-US" w:eastAsia="de-AT"/>
        </w:rPr>
        <w:t xml:space="preserve">The applicant shall provide a report presenting the results of the final product testing as verification for the limit values. The tests shall be extraction according to ISO 105-E04 (acid sweat solution) and detection with inductively coupled plasma mass spectrometry (ICP-MS) or inductively coupled plasma optical emission spectrometry (ICP-OES, also referred to as ICP-AES). </w:t>
      </w:r>
    </w:p>
    <w:p w:rsidR="009D607A" w:rsidRPr="009D607A" w:rsidRDefault="009D607A" w:rsidP="009D607A">
      <w:pPr>
        <w:overflowPunct/>
        <w:spacing w:before="0" w:line="240" w:lineRule="auto"/>
        <w:jc w:val="both"/>
        <w:textAlignment w:val="auto"/>
        <w:rPr>
          <w:rFonts w:ascii="Segoe UI" w:hAnsi="Segoe UI" w:cs="Segoe UI"/>
          <w:color w:val="000000"/>
          <w:sz w:val="20"/>
          <w:lang w:val="en-US" w:eastAsia="de-AT"/>
        </w:rPr>
      </w:pPr>
      <w:r w:rsidRPr="009D607A">
        <w:rPr>
          <w:rFonts w:ascii="Wingdings" w:hAnsi="Wingdings" w:cs="Wingdings"/>
          <w:color w:val="000000"/>
          <w:sz w:val="32"/>
          <w:szCs w:val="32"/>
          <w:lang w:val="de-AT" w:eastAsia="de-AT"/>
        </w:rPr>
        <w:t></w:t>
      </w:r>
      <w:r w:rsidRPr="009D607A">
        <w:rPr>
          <w:rFonts w:ascii="Wingdings" w:hAnsi="Wingdings" w:cs="Wingdings"/>
          <w:color w:val="000000"/>
          <w:sz w:val="32"/>
          <w:szCs w:val="32"/>
          <w:lang w:val="de-AT" w:eastAsia="de-AT"/>
        </w:rPr>
        <w:t></w:t>
      </w:r>
      <w:hyperlink w:anchor="_Declaration:_Criterion_5.6" w:history="1">
        <w:r w:rsidRPr="002A37EF">
          <w:rPr>
            <w:rStyle w:val="Hyperlink"/>
            <w:rFonts w:ascii="Segoe UI" w:hAnsi="Segoe UI" w:cs="Segoe UI"/>
            <w:sz w:val="20"/>
            <w:lang w:val="en-US" w:eastAsia="de-AT"/>
          </w:rPr>
          <w:t xml:space="preserve">Declaration re: extractable metals in covers made of any </w:t>
        </w:r>
        <w:proofErr w:type="spellStart"/>
        <w:r w:rsidRPr="002A37EF">
          <w:rPr>
            <w:rStyle w:val="Hyperlink"/>
            <w:rFonts w:ascii="Segoe UI" w:hAnsi="Segoe UI" w:cs="Segoe UI"/>
            <w:sz w:val="20"/>
            <w:lang w:val="en-US" w:eastAsia="de-AT"/>
          </w:rPr>
          <w:t>fibres</w:t>
        </w:r>
        <w:proofErr w:type="spellEnd"/>
        <w:r w:rsidRPr="002A37EF">
          <w:rPr>
            <w:rStyle w:val="Hyperlink"/>
            <w:rFonts w:ascii="Segoe UI" w:hAnsi="Segoe UI" w:cs="Segoe UI"/>
            <w:sz w:val="20"/>
            <w:lang w:val="en-US" w:eastAsia="de-AT"/>
          </w:rPr>
          <w:t xml:space="preserve"> by applicant (criterion 5.6)</w:t>
        </w:r>
        <w:r w:rsidR="005E275C" w:rsidRPr="002A37EF">
          <w:rPr>
            <w:rStyle w:val="Hyperlink"/>
            <w:rFonts w:ascii="Segoe UI" w:hAnsi="Segoe UI" w:cs="Segoe UI"/>
            <w:sz w:val="20"/>
            <w:lang w:val="en-US" w:eastAsia="de-AT"/>
          </w:rPr>
          <w:t xml:space="preserve"> </w:t>
        </w:r>
      </w:hyperlink>
      <w:r w:rsidRPr="009D607A">
        <w:rPr>
          <w:rFonts w:ascii="Segoe UI" w:hAnsi="Segoe UI" w:cs="Segoe UI"/>
          <w:color w:val="000000"/>
          <w:sz w:val="20"/>
          <w:lang w:val="en-US" w:eastAsia="de-AT"/>
        </w:rPr>
        <w:t xml:space="preserve"> </w:t>
      </w:r>
    </w:p>
    <w:p w:rsidR="0084076A" w:rsidRPr="005E275C" w:rsidRDefault="0084076A" w:rsidP="0084076A">
      <w:pPr>
        <w:pStyle w:val="berschrift3"/>
        <w:numPr>
          <w:ilvl w:val="0"/>
          <w:numId w:val="0"/>
        </w:numPr>
        <w:rPr>
          <w:rFonts w:cs="Arial"/>
          <w:u w:val="dotted"/>
          <w:lang w:val="en-US"/>
        </w:rPr>
      </w:pPr>
      <w:r w:rsidRPr="005E275C">
        <w:rPr>
          <w:rStyle w:val="hps"/>
          <w:rFonts w:cs="Arial"/>
          <w:color w:val="222222"/>
          <w:lang w:val="en-US"/>
        </w:rPr>
        <w:t>Documents</w:t>
      </w:r>
      <w:r w:rsidRPr="005E275C">
        <w:rPr>
          <w:rStyle w:val="shorttext"/>
          <w:rFonts w:cs="Arial"/>
          <w:color w:val="222222"/>
          <w:lang w:val="en-US"/>
        </w:rPr>
        <w:t xml:space="preserve"> </w:t>
      </w:r>
      <w:r w:rsidRPr="005E275C">
        <w:rPr>
          <w:rStyle w:val="hps"/>
          <w:rFonts w:cs="Arial"/>
          <w:color w:val="222222"/>
          <w:lang w:val="en-US"/>
        </w:rPr>
        <w:t xml:space="preserve">see </w:t>
      </w:r>
      <w:r w:rsidR="002C15CB">
        <w:rPr>
          <w:rStyle w:val="hps"/>
          <w:rFonts w:cs="Arial"/>
          <w:color w:val="222222"/>
          <w:lang w:val="en-US"/>
        </w:rPr>
        <w:t>e</w:t>
      </w:r>
      <w:r w:rsidR="00E63005">
        <w:rPr>
          <w:rStyle w:val="hps"/>
          <w:rFonts w:cs="Arial"/>
          <w:color w:val="222222"/>
          <w:lang w:val="en-US"/>
        </w:rPr>
        <w:t>nclosure</w:t>
      </w:r>
      <w:r w:rsidRPr="005E275C">
        <w:rPr>
          <w:rStyle w:val="shorttext"/>
          <w:rFonts w:cs="Arial"/>
          <w:color w:val="222222"/>
          <w:lang w:val="en-US"/>
        </w:rPr>
        <w:t xml:space="preserve"> </w:t>
      </w:r>
      <w:r w:rsidRPr="005E275C">
        <w:rPr>
          <w:rStyle w:val="hps"/>
          <w:rFonts w:cs="Arial"/>
          <w:color w:val="222222"/>
          <w:lang w:val="en-US"/>
        </w:rPr>
        <w:t xml:space="preserve">number </w:t>
      </w:r>
      <w:r w:rsidRPr="00C5409B">
        <w:rPr>
          <w:rFonts w:cs="Arial"/>
          <w:u w:val="dotted"/>
        </w:rPr>
        <w:fldChar w:fldCharType="begin">
          <w:ffData>
            <w:name w:val="Text27"/>
            <w:enabled/>
            <w:calcOnExit w:val="0"/>
            <w:textInput/>
          </w:ffData>
        </w:fldChar>
      </w:r>
      <w:r w:rsidRPr="005E275C">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5E275C">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5E275C">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5E275C">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5E275C">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p>
    <w:p w:rsidR="0084076A" w:rsidRDefault="0084076A" w:rsidP="008723D4">
      <w:pPr>
        <w:pStyle w:val="Funotentext"/>
        <w:ind w:left="0" w:firstLine="0"/>
        <w:rPr>
          <w:lang w:val="en-US"/>
        </w:rPr>
      </w:pPr>
    </w:p>
    <w:p w:rsidR="0084076A" w:rsidRDefault="0084076A" w:rsidP="008723D4">
      <w:pPr>
        <w:pStyle w:val="Funotentext"/>
        <w:ind w:left="0" w:firstLine="0"/>
        <w:rPr>
          <w:lang w:val="en-US"/>
        </w:rPr>
      </w:pPr>
    </w:p>
    <w:p w:rsidR="005E275C" w:rsidRDefault="0084076A" w:rsidP="005E275C">
      <w:pPr>
        <w:pStyle w:val="berschrift2"/>
        <w:numPr>
          <w:ilvl w:val="0"/>
          <w:numId w:val="0"/>
        </w:numPr>
        <w:rPr>
          <w:lang w:val="en-US"/>
        </w:rPr>
      </w:pPr>
      <w:r w:rsidRPr="00C2253D">
        <w:rPr>
          <w:lang w:val="en-US"/>
        </w:rPr>
        <w:t xml:space="preserve">Point </w:t>
      </w:r>
      <w:r w:rsidR="005E275C" w:rsidRPr="005E275C">
        <w:rPr>
          <w:lang w:val="en-US"/>
        </w:rPr>
        <w:t xml:space="preserve">5.7 Water, stain and oil repellents </w:t>
      </w:r>
      <w:r w:rsidR="005E275C" w:rsidRPr="005E275C">
        <w:rPr>
          <w:b w:val="0"/>
          <w:lang w:val="en-US"/>
        </w:rPr>
        <w:t xml:space="preserve">(Applicability: covers made of any </w:t>
      </w:r>
      <w:proofErr w:type="spellStart"/>
      <w:r w:rsidR="005E275C" w:rsidRPr="005E275C">
        <w:rPr>
          <w:b w:val="0"/>
          <w:lang w:val="en-US"/>
        </w:rPr>
        <w:t>fibres</w:t>
      </w:r>
      <w:proofErr w:type="spellEnd"/>
      <w:r w:rsidR="005E275C" w:rsidRPr="005E275C">
        <w:rPr>
          <w:b w:val="0"/>
          <w:lang w:val="en-US"/>
        </w:rPr>
        <w:t>)</w:t>
      </w:r>
      <w:r w:rsidR="005E275C" w:rsidRPr="005E275C">
        <w:rPr>
          <w:lang w:val="en-US"/>
        </w:rPr>
        <w:t xml:space="preserve"> </w:t>
      </w:r>
    </w:p>
    <w:p w:rsidR="0084076A" w:rsidRPr="0084076A" w:rsidRDefault="005E275C" w:rsidP="005E275C">
      <w:pPr>
        <w:rPr>
          <w:lang w:val="en-US"/>
        </w:rPr>
      </w:pPr>
      <w:r w:rsidRPr="005E275C">
        <w:rPr>
          <w:i/>
          <w:iCs/>
          <w:sz w:val="20"/>
          <w:lang w:val="en-US"/>
        </w:rPr>
        <w:t>Note: Fluorinated treatments consist in the application of substances that contain fluorine and that act either as water repellents, stain repellents or oil repellents.</w:t>
      </w:r>
    </w:p>
    <w:p w:rsidR="0084076A" w:rsidRPr="00037E24" w:rsidRDefault="00936E02" w:rsidP="0084076A">
      <w:pPr>
        <w:pStyle w:val="berschrift3"/>
        <w:numPr>
          <w:ilvl w:val="0"/>
          <w:numId w:val="0"/>
        </w:numPr>
        <w:rPr>
          <w:lang w:val="en-US"/>
        </w:rPr>
      </w:pPr>
      <w:r>
        <w:rPr>
          <w:rStyle w:val="hps"/>
          <w:rFonts w:cs="Arial"/>
          <w:color w:val="222222"/>
          <w:lang w:val="en"/>
        </w:rPr>
        <w:t>Are the criterions respected?</w:t>
      </w:r>
      <w:r w:rsidR="0084076A" w:rsidRPr="00037E24">
        <w:rPr>
          <w:lang w:val="en-US"/>
        </w:rPr>
        <w:tab/>
      </w:r>
      <w:r w:rsidR="0084076A" w:rsidRPr="00037E24">
        <w:rPr>
          <w:lang w:val="en-US"/>
        </w:rPr>
        <w:tab/>
      </w:r>
      <w:r w:rsidR="0084076A" w:rsidRPr="00037E24">
        <w:rPr>
          <w:lang w:val="en-US"/>
        </w:rPr>
        <w:tab/>
      </w:r>
      <w:r w:rsidR="0084076A" w:rsidRPr="00037E24">
        <w:rPr>
          <w:lang w:val="en-US"/>
        </w:rPr>
        <w:tab/>
      </w:r>
      <w:r w:rsidR="0084076A" w:rsidRPr="00037E24">
        <w:rPr>
          <w:lang w:val="en-US"/>
        </w:rPr>
        <w:tab/>
      </w:r>
      <w:r w:rsidR="0084076A" w:rsidRPr="00037E24">
        <w:rPr>
          <w:lang w:val="en-US"/>
        </w:rPr>
        <w:tab/>
      </w:r>
      <w:r w:rsidR="0084076A">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4076A" w:rsidRPr="00637932">
        <w:rPr>
          <w:lang w:val="en-US"/>
        </w:rPr>
        <w:instrText xml:space="preserve"> FORMCHECKBOX </w:instrText>
      </w:r>
      <w:r w:rsidR="008B525D">
        <w:fldChar w:fldCharType="separate"/>
      </w:r>
      <w:r w:rsidR="0084076A">
        <w:fldChar w:fldCharType="end"/>
      </w:r>
      <w:r w:rsidR="0084076A" w:rsidRPr="00637932">
        <w:rPr>
          <w:sz w:val="20"/>
          <w:lang w:val="en-US"/>
        </w:rPr>
        <w:t xml:space="preserve"> </w:t>
      </w:r>
      <w:proofErr w:type="gramStart"/>
      <w:r w:rsidR="0084076A" w:rsidRPr="00637932">
        <w:rPr>
          <w:lang w:val="en-US"/>
        </w:rPr>
        <w:t>yes</w:t>
      </w:r>
      <w:proofErr w:type="gramEnd"/>
      <w:r w:rsidR="0084076A" w:rsidRPr="00637932">
        <w:rPr>
          <w:lang w:val="en-US"/>
        </w:rPr>
        <w:tab/>
      </w:r>
      <w:r w:rsidR="0084076A">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4076A" w:rsidRPr="00637932">
        <w:rPr>
          <w:lang w:val="en-US"/>
        </w:rPr>
        <w:instrText xml:space="preserve"> FORMCHECKBOX </w:instrText>
      </w:r>
      <w:r w:rsidR="008B525D">
        <w:fldChar w:fldCharType="separate"/>
      </w:r>
      <w:r w:rsidR="0084076A">
        <w:fldChar w:fldCharType="end"/>
      </w:r>
      <w:r w:rsidR="0084076A" w:rsidRPr="00637932">
        <w:rPr>
          <w:lang w:val="en-US"/>
        </w:rPr>
        <w:t xml:space="preserve"> no</w:t>
      </w:r>
    </w:p>
    <w:p w:rsidR="005E275C" w:rsidRDefault="005E275C" w:rsidP="005E275C">
      <w:pPr>
        <w:overflowPunct/>
        <w:spacing w:before="0" w:line="240" w:lineRule="auto"/>
        <w:textAlignment w:val="auto"/>
        <w:rPr>
          <w:rFonts w:ascii="Corbel" w:hAnsi="Corbel" w:cs="Corbel"/>
          <w:b/>
          <w:bCs/>
          <w:color w:val="000000"/>
          <w:sz w:val="23"/>
          <w:szCs w:val="23"/>
          <w:lang w:val="en-US" w:eastAsia="de-AT"/>
        </w:rPr>
      </w:pPr>
      <w:r w:rsidRPr="005E275C">
        <w:rPr>
          <w:rFonts w:ascii="Corbel" w:hAnsi="Corbel" w:cs="Corbel"/>
          <w:b/>
          <w:bCs/>
          <w:color w:val="000000"/>
          <w:sz w:val="23"/>
          <w:szCs w:val="23"/>
          <w:lang w:val="en-US" w:eastAsia="de-AT"/>
        </w:rPr>
        <w:t xml:space="preserve">Required documentation for Assessment and verification: </w:t>
      </w:r>
    </w:p>
    <w:p w:rsidR="005E275C" w:rsidRPr="005E275C" w:rsidRDefault="005E275C" w:rsidP="005E275C">
      <w:pPr>
        <w:overflowPunct/>
        <w:spacing w:before="0" w:line="240" w:lineRule="auto"/>
        <w:textAlignment w:val="auto"/>
        <w:rPr>
          <w:rFonts w:ascii="Segoe UI" w:hAnsi="Segoe UI" w:cs="Segoe UI"/>
          <w:color w:val="000000"/>
          <w:sz w:val="20"/>
          <w:lang w:val="en-US" w:eastAsia="de-AT"/>
        </w:rPr>
      </w:pPr>
      <w:r w:rsidRPr="005E275C">
        <w:rPr>
          <w:rFonts w:ascii="Wingdings" w:hAnsi="Wingdings" w:cs="Wingdings"/>
          <w:color w:val="000000"/>
          <w:sz w:val="32"/>
          <w:szCs w:val="32"/>
          <w:lang w:val="de-AT" w:eastAsia="de-AT"/>
        </w:rPr>
        <w:t></w:t>
      </w:r>
      <w:r w:rsidRPr="005E275C">
        <w:rPr>
          <w:rFonts w:ascii="Wingdings" w:hAnsi="Wingdings" w:cs="Wingdings"/>
          <w:color w:val="000000"/>
          <w:sz w:val="32"/>
          <w:szCs w:val="32"/>
          <w:lang w:val="de-AT" w:eastAsia="de-AT"/>
        </w:rPr>
        <w:t></w:t>
      </w:r>
      <w:r w:rsidRPr="005E275C">
        <w:rPr>
          <w:rFonts w:ascii="Segoe UI" w:hAnsi="Segoe UI" w:cs="Segoe UI"/>
          <w:color w:val="000000"/>
          <w:sz w:val="20"/>
          <w:lang w:val="en-US" w:eastAsia="de-AT"/>
        </w:rPr>
        <w:t xml:space="preserve">The applicant shall provide a declaration of non-use from the supplier supported by safety data sheets and compliance with criterion 10 shall be demonstrated accordingly. </w:t>
      </w:r>
    </w:p>
    <w:p w:rsidR="005E275C" w:rsidRDefault="005E275C" w:rsidP="005E275C">
      <w:pPr>
        <w:overflowPunct/>
        <w:spacing w:before="0" w:line="240" w:lineRule="auto"/>
        <w:textAlignment w:val="auto"/>
        <w:rPr>
          <w:rFonts w:ascii="Segoe UI" w:hAnsi="Segoe UI" w:cs="Segoe UI"/>
          <w:color w:val="000000"/>
          <w:sz w:val="20"/>
          <w:lang w:val="en-US" w:eastAsia="de-AT"/>
        </w:rPr>
      </w:pPr>
      <w:r w:rsidRPr="005E275C">
        <w:rPr>
          <w:rFonts w:ascii="Wingdings" w:hAnsi="Wingdings" w:cs="Wingdings"/>
          <w:color w:val="000000"/>
          <w:sz w:val="32"/>
          <w:szCs w:val="32"/>
          <w:lang w:val="de-AT" w:eastAsia="de-AT"/>
        </w:rPr>
        <w:t></w:t>
      </w:r>
      <w:r w:rsidRPr="005E275C">
        <w:rPr>
          <w:rFonts w:ascii="Wingdings" w:hAnsi="Wingdings" w:cs="Wingdings"/>
          <w:color w:val="000000"/>
          <w:sz w:val="32"/>
          <w:szCs w:val="32"/>
          <w:lang w:val="de-AT" w:eastAsia="de-AT"/>
        </w:rPr>
        <w:t></w:t>
      </w:r>
      <w:hyperlink w:anchor="_Declaration:_Criterion_5.7" w:history="1">
        <w:r w:rsidRPr="002A37EF">
          <w:rPr>
            <w:rStyle w:val="Hyperlink"/>
            <w:rFonts w:ascii="Segoe UI" w:hAnsi="Segoe UI" w:cs="Segoe UI"/>
            <w:sz w:val="20"/>
            <w:lang w:val="en-US" w:eastAsia="de-AT"/>
          </w:rPr>
          <w:t xml:space="preserve">Declaration re: water, stain and oil repellents by </w:t>
        </w:r>
        <w:proofErr w:type="spellStart"/>
        <w:r w:rsidRPr="002A37EF">
          <w:rPr>
            <w:rStyle w:val="Hyperlink"/>
            <w:rFonts w:ascii="Segoe UI" w:hAnsi="Segoe UI" w:cs="Segoe UI"/>
            <w:sz w:val="20"/>
            <w:lang w:val="en-US" w:eastAsia="de-AT"/>
          </w:rPr>
          <w:t>fibre</w:t>
        </w:r>
        <w:proofErr w:type="spellEnd"/>
        <w:r w:rsidRPr="002A37EF">
          <w:rPr>
            <w:rStyle w:val="Hyperlink"/>
            <w:rFonts w:ascii="Segoe UI" w:hAnsi="Segoe UI" w:cs="Segoe UI"/>
            <w:sz w:val="20"/>
            <w:lang w:val="en-US" w:eastAsia="de-AT"/>
          </w:rPr>
          <w:t xml:space="preserve"> manufacturer/supplier (criterion 5.7)</w:t>
        </w:r>
      </w:hyperlink>
      <w:r w:rsidRPr="005E275C">
        <w:rPr>
          <w:rFonts w:ascii="Segoe UI" w:hAnsi="Segoe UI" w:cs="Segoe UI"/>
          <w:color w:val="000000"/>
          <w:sz w:val="20"/>
          <w:lang w:val="en-US" w:eastAsia="de-AT"/>
        </w:rPr>
        <w:t xml:space="preserve"> </w:t>
      </w:r>
    </w:p>
    <w:p w:rsidR="0084076A" w:rsidRPr="005E275C" w:rsidRDefault="0084076A" w:rsidP="0084076A">
      <w:pPr>
        <w:pStyle w:val="berschrift3"/>
        <w:numPr>
          <w:ilvl w:val="0"/>
          <w:numId w:val="0"/>
        </w:numPr>
        <w:rPr>
          <w:rFonts w:cs="Arial"/>
          <w:u w:val="dotted"/>
          <w:lang w:val="en-US"/>
        </w:rPr>
      </w:pPr>
      <w:r w:rsidRPr="005E275C">
        <w:rPr>
          <w:rStyle w:val="hps"/>
          <w:rFonts w:cs="Arial"/>
          <w:color w:val="222222"/>
          <w:lang w:val="en-US"/>
        </w:rPr>
        <w:t>Documents</w:t>
      </w:r>
      <w:r w:rsidRPr="005E275C">
        <w:rPr>
          <w:rStyle w:val="shorttext"/>
          <w:rFonts w:cs="Arial"/>
          <w:color w:val="222222"/>
          <w:lang w:val="en-US"/>
        </w:rPr>
        <w:t xml:space="preserve"> </w:t>
      </w:r>
      <w:r w:rsidRPr="005E275C">
        <w:rPr>
          <w:rStyle w:val="hps"/>
          <w:rFonts w:cs="Arial"/>
          <w:color w:val="222222"/>
          <w:lang w:val="en-US"/>
        </w:rPr>
        <w:t xml:space="preserve">see </w:t>
      </w:r>
      <w:r w:rsidR="002C15CB">
        <w:rPr>
          <w:rStyle w:val="hps"/>
          <w:rFonts w:cs="Arial"/>
          <w:color w:val="222222"/>
          <w:lang w:val="en-US"/>
        </w:rPr>
        <w:t>e</w:t>
      </w:r>
      <w:r w:rsidR="00E63005">
        <w:rPr>
          <w:rStyle w:val="hps"/>
          <w:rFonts w:cs="Arial"/>
          <w:color w:val="222222"/>
          <w:lang w:val="en-US"/>
        </w:rPr>
        <w:t>nclosure</w:t>
      </w:r>
      <w:r w:rsidRPr="005E275C">
        <w:rPr>
          <w:rStyle w:val="shorttext"/>
          <w:rFonts w:cs="Arial"/>
          <w:color w:val="222222"/>
          <w:lang w:val="en-US"/>
        </w:rPr>
        <w:t xml:space="preserve"> </w:t>
      </w:r>
      <w:r w:rsidRPr="005E275C">
        <w:rPr>
          <w:rStyle w:val="hps"/>
          <w:rFonts w:cs="Arial"/>
          <w:color w:val="222222"/>
          <w:lang w:val="en-US"/>
        </w:rPr>
        <w:t xml:space="preserve">number </w:t>
      </w:r>
      <w:r w:rsidRPr="00C5409B">
        <w:rPr>
          <w:rFonts w:cs="Arial"/>
          <w:u w:val="dotted"/>
        </w:rPr>
        <w:fldChar w:fldCharType="begin">
          <w:ffData>
            <w:name w:val="Text27"/>
            <w:enabled/>
            <w:calcOnExit w:val="0"/>
            <w:textInput/>
          </w:ffData>
        </w:fldChar>
      </w:r>
      <w:r w:rsidRPr="005E275C">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5E275C">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5E275C">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5E275C">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5E275C">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p>
    <w:p w:rsidR="0084076A" w:rsidRDefault="0084076A" w:rsidP="008723D4">
      <w:pPr>
        <w:pStyle w:val="Funotentext"/>
        <w:ind w:left="0" w:firstLine="0"/>
        <w:rPr>
          <w:lang w:val="en-US"/>
        </w:rPr>
      </w:pPr>
    </w:p>
    <w:p w:rsidR="0084076A" w:rsidRDefault="0084076A" w:rsidP="008723D4">
      <w:pPr>
        <w:pStyle w:val="Funotentext"/>
        <w:ind w:left="0" w:firstLine="0"/>
        <w:rPr>
          <w:lang w:val="en-US"/>
        </w:rPr>
      </w:pPr>
    </w:p>
    <w:p w:rsidR="005E275C" w:rsidRPr="005E275C" w:rsidRDefault="0084076A" w:rsidP="005E275C">
      <w:pPr>
        <w:pStyle w:val="berschrift2"/>
        <w:numPr>
          <w:ilvl w:val="0"/>
          <w:numId w:val="0"/>
        </w:numPr>
        <w:rPr>
          <w:b w:val="0"/>
          <w:lang w:val="en-US"/>
        </w:rPr>
      </w:pPr>
      <w:r w:rsidRPr="00C2253D">
        <w:rPr>
          <w:lang w:val="en-US"/>
        </w:rPr>
        <w:lastRenderedPageBreak/>
        <w:t xml:space="preserve">Point </w:t>
      </w:r>
      <w:r w:rsidR="005E275C" w:rsidRPr="005E275C">
        <w:rPr>
          <w:lang w:val="en-US"/>
        </w:rPr>
        <w:t xml:space="preserve">5.8 Wastewater discharges from wet processing </w:t>
      </w:r>
      <w:r w:rsidR="005E275C" w:rsidRPr="005E275C">
        <w:rPr>
          <w:b w:val="0"/>
          <w:lang w:val="en-US"/>
        </w:rPr>
        <w:t xml:space="preserve">(Applicability: covers made of any </w:t>
      </w:r>
      <w:proofErr w:type="spellStart"/>
      <w:r w:rsidR="005E275C" w:rsidRPr="005E275C">
        <w:rPr>
          <w:b w:val="0"/>
          <w:lang w:val="en-US"/>
        </w:rPr>
        <w:t>fibres</w:t>
      </w:r>
      <w:proofErr w:type="spellEnd"/>
      <w:r w:rsidR="005E275C" w:rsidRPr="005E275C">
        <w:rPr>
          <w:b w:val="0"/>
          <w:lang w:val="en-US"/>
        </w:rPr>
        <w:t xml:space="preserve"> and filling materials made of wool) </w:t>
      </w:r>
    </w:p>
    <w:p w:rsidR="0084076A" w:rsidRPr="005E275C" w:rsidRDefault="005E275C" w:rsidP="005E275C">
      <w:pPr>
        <w:pStyle w:val="berschrift2"/>
        <w:numPr>
          <w:ilvl w:val="0"/>
          <w:numId w:val="0"/>
        </w:numPr>
        <w:rPr>
          <w:b w:val="0"/>
          <w:i/>
          <w:iCs/>
          <w:sz w:val="20"/>
          <w:lang w:val="en-US"/>
        </w:rPr>
      </w:pPr>
      <w:r w:rsidRPr="005E275C">
        <w:rPr>
          <w:b w:val="0"/>
          <w:i/>
          <w:iCs/>
          <w:sz w:val="20"/>
          <w:lang w:val="en-US"/>
        </w:rPr>
        <w:t>Note: COD refers to chemical oxygen demand, and is used to determine the quantity of organic compounds in water.</w:t>
      </w:r>
    </w:p>
    <w:p w:rsidR="0084076A" w:rsidRPr="00037E24" w:rsidRDefault="00936E02" w:rsidP="0084076A">
      <w:pPr>
        <w:pStyle w:val="berschrift3"/>
        <w:numPr>
          <w:ilvl w:val="0"/>
          <w:numId w:val="0"/>
        </w:numPr>
        <w:rPr>
          <w:lang w:val="en-US"/>
        </w:rPr>
      </w:pPr>
      <w:r>
        <w:rPr>
          <w:rStyle w:val="hps"/>
          <w:rFonts w:cs="Arial"/>
          <w:color w:val="222222"/>
          <w:lang w:val="en"/>
        </w:rPr>
        <w:t>Are the criterions respected?</w:t>
      </w:r>
      <w:r w:rsidR="0084076A" w:rsidRPr="00037E24">
        <w:rPr>
          <w:lang w:val="en-US"/>
        </w:rPr>
        <w:tab/>
      </w:r>
      <w:r w:rsidR="0084076A" w:rsidRPr="00037E24">
        <w:rPr>
          <w:lang w:val="en-US"/>
        </w:rPr>
        <w:tab/>
      </w:r>
      <w:r w:rsidR="0084076A" w:rsidRPr="00037E24">
        <w:rPr>
          <w:lang w:val="en-US"/>
        </w:rPr>
        <w:tab/>
      </w:r>
      <w:r w:rsidR="0084076A" w:rsidRPr="00037E24">
        <w:rPr>
          <w:lang w:val="en-US"/>
        </w:rPr>
        <w:tab/>
      </w:r>
      <w:r w:rsidR="0084076A" w:rsidRPr="00037E24">
        <w:rPr>
          <w:lang w:val="en-US"/>
        </w:rPr>
        <w:tab/>
      </w:r>
      <w:r w:rsidR="0084076A" w:rsidRPr="00037E24">
        <w:rPr>
          <w:lang w:val="en-US"/>
        </w:rPr>
        <w:tab/>
      </w:r>
      <w:r w:rsidR="0084076A">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4076A" w:rsidRPr="00637932">
        <w:rPr>
          <w:lang w:val="en-US"/>
        </w:rPr>
        <w:instrText xml:space="preserve"> FORMCHECKBOX </w:instrText>
      </w:r>
      <w:r w:rsidR="008B525D">
        <w:fldChar w:fldCharType="separate"/>
      </w:r>
      <w:r w:rsidR="0084076A">
        <w:fldChar w:fldCharType="end"/>
      </w:r>
      <w:r w:rsidR="0084076A" w:rsidRPr="00637932">
        <w:rPr>
          <w:sz w:val="20"/>
          <w:lang w:val="en-US"/>
        </w:rPr>
        <w:t xml:space="preserve"> </w:t>
      </w:r>
      <w:proofErr w:type="gramStart"/>
      <w:r w:rsidR="0084076A" w:rsidRPr="00637932">
        <w:rPr>
          <w:lang w:val="en-US"/>
        </w:rPr>
        <w:t>yes</w:t>
      </w:r>
      <w:proofErr w:type="gramEnd"/>
      <w:r w:rsidR="0084076A" w:rsidRPr="00637932">
        <w:rPr>
          <w:lang w:val="en-US"/>
        </w:rPr>
        <w:tab/>
      </w:r>
      <w:r w:rsidR="0084076A">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4076A" w:rsidRPr="00637932">
        <w:rPr>
          <w:lang w:val="en-US"/>
        </w:rPr>
        <w:instrText xml:space="preserve"> FORMCHECKBOX </w:instrText>
      </w:r>
      <w:r w:rsidR="008B525D">
        <w:fldChar w:fldCharType="separate"/>
      </w:r>
      <w:r w:rsidR="0084076A">
        <w:fldChar w:fldCharType="end"/>
      </w:r>
      <w:r w:rsidR="0084076A" w:rsidRPr="00637932">
        <w:rPr>
          <w:lang w:val="en-US"/>
        </w:rPr>
        <w:t xml:space="preserve"> no</w:t>
      </w:r>
    </w:p>
    <w:p w:rsidR="005E275C" w:rsidRPr="005E275C" w:rsidRDefault="005E275C" w:rsidP="005E275C">
      <w:pPr>
        <w:overflowPunct/>
        <w:spacing w:before="0" w:line="240" w:lineRule="auto"/>
        <w:textAlignment w:val="auto"/>
        <w:rPr>
          <w:rFonts w:ascii="Corbel" w:hAnsi="Corbel" w:cs="Corbel"/>
          <w:color w:val="000000"/>
          <w:sz w:val="23"/>
          <w:szCs w:val="23"/>
          <w:lang w:val="en-US" w:eastAsia="de-AT"/>
        </w:rPr>
      </w:pPr>
      <w:r w:rsidRPr="005E275C">
        <w:rPr>
          <w:rFonts w:ascii="Corbel" w:hAnsi="Corbel" w:cs="Corbel"/>
          <w:b/>
          <w:bCs/>
          <w:color w:val="000000"/>
          <w:sz w:val="23"/>
          <w:szCs w:val="23"/>
          <w:lang w:val="en-US" w:eastAsia="de-AT"/>
        </w:rPr>
        <w:t xml:space="preserve">Required documentation for Assessment and verification: </w:t>
      </w:r>
    </w:p>
    <w:p w:rsidR="005E275C" w:rsidRPr="005E275C" w:rsidRDefault="005E275C" w:rsidP="005E275C">
      <w:pPr>
        <w:overflowPunct/>
        <w:spacing w:before="0" w:line="240" w:lineRule="auto"/>
        <w:textAlignment w:val="auto"/>
        <w:rPr>
          <w:rFonts w:ascii="Segoe UI" w:hAnsi="Segoe UI" w:cs="Segoe UI"/>
          <w:color w:val="000000"/>
          <w:sz w:val="20"/>
          <w:lang w:val="en-US" w:eastAsia="de-AT"/>
        </w:rPr>
      </w:pPr>
      <w:r w:rsidRPr="005E275C">
        <w:rPr>
          <w:rFonts w:ascii="Wingdings" w:hAnsi="Wingdings" w:cs="Wingdings"/>
          <w:color w:val="000000"/>
          <w:sz w:val="32"/>
          <w:szCs w:val="32"/>
          <w:lang w:val="de-AT" w:eastAsia="de-AT"/>
        </w:rPr>
        <w:t></w:t>
      </w:r>
      <w:r w:rsidRPr="005E275C">
        <w:rPr>
          <w:rFonts w:ascii="Wingdings" w:hAnsi="Wingdings" w:cs="Wingdings"/>
          <w:color w:val="000000"/>
          <w:sz w:val="32"/>
          <w:szCs w:val="32"/>
          <w:lang w:val="de-AT" w:eastAsia="de-AT"/>
        </w:rPr>
        <w:t></w:t>
      </w:r>
      <w:r w:rsidRPr="005E275C">
        <w:rPr>
          <w:rFonts w:ascii="Segoe UI" w:hAnsi="Segoe UI" w:cs="Segoe UI"/>
          <w:color w:val="000000"/>
          <w:sz w:val="20"/>
          <w:lang w:val="en-US" w:eastAsia="de-AT"/>
        </w:rPr>
        <w:t xml:space="preserve">The applicant shall provide detailed documentation and test reports, using ISO 6060 for determination of COD and ISO 7887 for determination of </w:t>
      </w:r>
      <w:proofErr w:type="spellStart"/>
      <w:r w:rsidRPr="005E275C">
        <w:rPr>
          <w:rFonts w:ascii="Segoe UI" w:hAnsi="Segoe UI" w:cs="Segoe UI"/>
          <w:color w:val="000000"/>
          <w:sz w:val="20"/>
          <w:lang w:val="en-US" w:eastAsia="de-AT"/>
        </w:rPr>
        <w:t>colour</w:t>
      </w:r>
      <w:proofErr w:type="spellEnd"/>
      <w:r w:rsidRPr="005E275C">
        <w:rPr>
          <w:rFonts w:ascii="Segoe UI" w:hAnsi="Segoe UI" w:cs="Segoe UI"/>
          <w:color w:val="000000"/>
          <w:sz w:val="20"/>
          <w:lang w:val="en-US" w:eastAsia="de-AT"/>
        </w:rPr>
        <w:t xml:space="preserve">, and showing compliance with this criterion on the basis of monthly averages for the six months preceding the application, together with a declaration of compliance. The data shall demonstrate compliance by the production site or, if the effluent is treated off-site, by the wastewater treatment operator. </w:t>
      </w:r>
    </w:p>
    <w:p w:rsidR="0084076A" w:rsidRDefault="005E275C" w:rsidP="005E275C">
      <w:pPr>
        <w:overflowPunct/>
        <w:spacing w:before="0" w:line="240" w:lineRule="auto"/>
        <w:textAlignment w:val="auto"/>
        <w:rPr>
          <w:lang w:val="en-US" w:eastAsia="de-AT"/>
        </w:rPr>
      </w:pPr>
      <w:r w:rsidRPr="005E275C">
        <w:rPr>
          <w:rFonts w:ascii="Wingdings" w:hAnsi="Wingdings" w:cs="Wingdings"/>
          <w:color w:val="000000"/>
          <w:sz w:val="32"/>
          <w:szCs w:val="32"/>
          <w:lang w:val="de-AT" w:eastAsia="de-AT"/>
        </w:rPr>
        <w:t></w:t>
      </w:r>
      <w:r w:rsidRPr="005E275C">
        <w:rPr>
          <w:rFonts w:ascii="Wingdings" w:hAnsi="Wingdings" w:cs="Wingdings"/>
          <w:color w:val="000000"/>
          <w:sz w:val="32"/>
          <w:szCs w:val="32"/>
          <w:lang w:val="de-AT" w:eastAsia="de-AT"/>
        </w:rPr>
        <w:t></w:t>
      </w:r>
      <w:hyperlink w:anchor="_Declaration:_Criterion_5.8" w:history="1">
        <w:r w:rsidRPr="002A37EF">
          <w:rPr>
            <w:rStyle w:val="Hyperlink"/>
            <w:rFonts w:ascii="Segoe UI" w:hAnsi="Segoe UI" w:cs="Segoe UI"/>
            <w:sz w:val="20"/>
            <w:lang w:val="en-US" w:eastAsia="de-AT"/>
          </w:rPr>
          <w:t>Declaration re: wastewater discharges from wet processing by textile manufacturer (criterion 5.8)</w:t>
        </w:r>
      </w:hyperlink>
      <w:r w:rsidRPr="005E275C">
        <w:rPr>
          <w:rFonts w:ascii="Segoe UI" w:hAnsi="Segoe UI" w:cs="Segoe UI"/>
          <w:color w:val="000000"/>
          <w:sz w:val="20"/>
          <w:lang w:val="en-US" w:eastAsia="de-AT"/>
        </w:rPr>
        <w:t xml:space="preserve"> </w:t>
      </w:r>
    </w:p>
    <w:p w:rsidR="0084076A" w:rsidRPr="005E275C" w:rsidRDefault="0084076A" w:rsidP="0084076A">
      <w:pPr>
        <w:pStyle w:val="berschrift3"/>
        <w:numPr>
          <w:ilvl w:val="0"/>
          <w:numId w:val="0"/>
        </w:numPr>
        <w:rPr>
          <w:rFonts w:cs="Arial"/>
          <w:u w:val="dotted"/>
          <w:lang w:val="en-US"/>
        </w:rPr>
      </w:pPr>
      <w:r w:rsidRPr="005E275C">
        <w:rPr>
          <w:rStyle w:val="hps"/>
          <w:rFonts w:cs="Arial"/>
          <w:color w:val="222222"/>
          <w:lang w:val="en-US"/>
        </w:rPr>
        <w:t>Documents</w:t>
      </w:r>
      <w:r w:rsidRPr="005E275C">
        <w:rPr>
          <w:rStyle w:val="shorttext"/>
          <w:rFonts w:cs="Arial"/>
          <w:color w:val="222222"/>
          <w:lang w:val="en-US"/>
        </w:rPr>
        <w:t xml:space="preserve"> </w:t>
      </w:r>
      <w:r w:rsidRPr="005E275C">
        <w:rPr>
          <w:rStyle w:val="hps"/>
          <w:rFonts w:cs="Arial"/>
          <w:color w:val="222222"/>
          <w:lang w:val="en-US"/>
        </w:rPr>
        <w:t xml:space="preserve">see </w:t>
      </w:r>
      <w:r w:rsidR="002C15CB">
        <w:rPr>
          <w:rStyle w:val="hps"/>
          <w:rFonts w:cs="Arial"/>
          <w:color w:val="222222"/>
          <w:lang w:val="en-US"/>
        </w:rPr>
        <w:t>e</w:t>
      </w:r>
      <w:r w:rsidR="00E63005">
        <w:rPr>
          <w:rStyle w:val="hps"/>
          <w:rFonts w:cs="Arial"/>
          <w:color w:val="222222"/>
          <w:lang w:val="en-US"/>
        </w:rPr>
        <w:t>nclosure</w:t>
      </w:r>
      <w:r w:rsidRPr="005E275C">
        <w:rPr>
          <w:rStyle w:val="shorttext"/>
          <w:rFonts w:cs="Arial"/>
          <w:color w:val="222222"/>
          <w:lang w:val="en-US"/>
        </w:rPr>
        <w:t xml:space="preserve"> </w:t>
      </w:r>
      <w:r w:rsidRPr="005E275C">
        <w:rPr>
          <w:rStyle w:val="hps"/>
          <w:rFonts w:cs="Arial"/>
          <w:color w:val="222222"/>
          <w:lang w:val="en-US"/>
        </w:rPr>
        <w:t xml:space="preserve">number </w:t>
      </w:r>
      <w:r w:rsidRPr="00C5409B">
        <w:rPr>
          <w:rFonts w:cs="Arial"/>
          <w:u w:val="dotted"/>
        </w:rPr>
        <w:fldChar w:fldCharType="begin">
          <w:ffData>
            <w:name w:val="Text27"/>
            <w:enabled/>
            <w:calcOnExit w:val="0"/>
            <w:textInput/>
          </w:ffData>
        </w:fldChar>
      </w:r>
      <w:r w:rsidRPr="005E275C">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5E275C">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5E275C">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5E275C">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5E275C">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p>
    <w:p w:rsidR="0084076A" w:rsidRDefault="0084076A" w:rsidP="008723D4">
      <w:pPr>
        <w:pStyle w:val="Funotentext"/>
        <w:ind w:left="0" w:firstLine="0"/>
        <w:rPr>
          <w:lang w:val="en-US"/>
        </w:rPr>
      </w:pPr>
    </w:p>
    <w:p w:rsidR="005E275C" w:rsidRPr="005E275C" w:rsidRDefault="0084076A" w:rsidP="005E275C">
      <w:pPr>
        <w:pStyle w:val="berschrift2"/>
        <w:numPr>
          <w:ilvl w:val="0"/>
          <w:numId w:val="0"/>
        </w:numPr>
        <w:rPr>
          <w:lang w:val="en-US"/>
        </w:rPr>
      </w:pPr>
      <w:r w:rsidRPr="00C2253D">
        <w:rPr>
          <w:lang w:val="en-US"/>
        </w:rPr>
        <w:t xml:space="preserve">Point </w:t>
      </w:r>
      <w:r w:rsidR="005E275C" w:rsidRPr="005E275C">
        <w:rPr>
          <w:lang w:val="en-US"/>
        </w:rPr>
        <w:t xml:space="preserve">5.9 Mechanical resistance </w:t>
      </w:r>
      <w:r w:rsidR="005E275C" w:rsidRPr="005E275C">
        <w:rPr>
          <w:b w:val="0"/>
          <w:lang w:val="en-US"/>
        </w:rPr>
        <w:t xml:space="preserve">(Applicability: covers made of any </w:t>
      </w:r>
      <w:proofErr w:type="spellStart"/>
      <w:r w:rsidR="005E275C" w:rsidRPr="005E275C">
        <w:rPr>
          <w:b w:val="0"/>
          <w:lang w:val="en-US"/>
        </w:rPr>
        <w:t>fibre</w:t>
      </w:r>
      <w:proofErr w:type="spellEnd"/>
      <w:r w:rsidR="005E275C" w:rsidRPr="005E275C">
        <w:rPr>
          <w:b w:val="0"/>
          <w:lang w:val="en-US"/>
        </w:rPr>
        <w:t>)</w:t>
      </w:r>
      <w:r w:rsidR="005E275C" w:rsidRPr="005E275C">
        <w:rPr>
          <w:lang w:val="en-US"/>
        </w:rPr>
        <w:t xml:space="preserve"> </w:t>
      </w:r>
    </w:p>
    <w:p w:rsidR="0084076A" w:rsidRPr="00037E24" w:rsidRDefault="00936E02" w:rsidP="0084076A">
      <w:pPr>
        <w:pStyle w:val="berschrift3"/>
        <w:numPr>
          <w:ilvl w:val="0"/>
          <w:numId w:val="0"/>
        </w:numPr>
        <w:rPr>
          <w:lang w:val="en-US"/>
        </w:rPr>
      </w:pPr>
      <w:r>
        <w:rPr>
          <w:rStyle w:val="hps"/>
          <w:rFonts w:cs="Arial"/>
          <w:color w:val="222222"/>
          <w:lang w:val="en"/>
        </w:rPr>
        <w:t>Are the criterions respected?</w:t>
      </w:r>
      <w:r w:rsidR="0084076A" w:rsidRPr="00037E24">
        <w:rPr>
          <w:lang w:val="en-US"/>
        </w:rPr>
        <w:tab/>
      </w:r>
      <w:r w:rsidR="0084076A" w:rsidRPr="00037E24">
        <w:rPr>
          <w:lang w:val="en-US"/>
        </w:rPr>
        <w:tab/>
      </w:r>
      <w:r w:rsidR="0084076A" w:rsidRPr="00037E24">
        <w:rPr>
          <w:lang w:val="en-US"/>
        </w:rPr>
        <w:tab/>
      </w:r>
      <w:r w:rsidR="0084076A" w:rsidRPr="00037E24">
        <w:rPr>
          <w:lang w:val="en-US"/>
        </w:rPr>
        <w:tab/>
      </w:r>
      <w:r w:rsidR="0084076A" w:rsidRPr="00037E24">
        <w:rPr>
          <w:lang w:val="en-US"/>
        </w:rPr>
        <w:tab/>
      </w:r>
      <w:r w:rsidR="0084076A" w:rsidRPr="00037E24">
        <w:rPr>
          <w:lang w:val="en-US"/>
        </w:rPr>
        <w:tab/>
      </w:r>
      <w:r w:rsidR="0084076A">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4076A" w:rsidRPr="00637932">
        <w:rPr>
          <w:lang w:val="en-US"/>
        </w:rPr>
        <w:instrText xml:space="preserve"> FORMCHECKBOX </w:instrText>
      </w:r>
      <w:r w:rsidR="008B525D">
        <w:fldChar w:fldCharType="separate"/>
      </w:r>
      <w:r w:rsidR="0084076A">
        <w:fldChar w:fldCharType="end"/>
      </w:r>
      <w:r w:rsidR="0084076A" w:rsidRPr="00637932">
        <w:rPr>
          <w:sz w:val="20"/>
          <w:lang w:val="en-US"/>
        </w:rPr>
        <w:t xml:space="preserve"> </w:t>
      </w:r>
      <w:proofErr w:type="gramStart"/>
      <w:r w:rsidR="0084076A" w:rsidRPr="00637932">
        <w:rPr>
          <w:lang w:val="en-US"/>
        </w:rPr>
        <w:t>yes</w:t>
      </w:r>
      <w:proofErr w:type="gramEnd"/>
      <w:r w:rsidR="0084076A" w:rsidRPr="00637932">
        <w:rPr>
          <w:lang w:val="en-US"/>
        </w:rPr>
        <w:tab/>
      </w:r>
      <w:r w:rsidR="0084076A">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4076A" w:rsidRPr="00637932">
        <w:rPr>
          <w:lang w:val="en-US"/>
        </w:rPr>
        <w:instrText xml:space="preserve"> FORMCHECKBOX </w:instrText>
      </w:r>
      <w:r w:rsidR="008B525D">
        <w:fldChar w:fldCharType="separate"/>
      </w:r>
      <w:r w:rsidR="0084076A">
        <w:fldChar w:fldCharType="end"/>
      </w:r>
      <w:r w:rsidR="0084076A" w:rsidRPr="00637932">
        <w:rPr>
          <w:lang w:val="en-US"/>
        </w:rPr>
        <w:t xml:space="preserve"> no</w:t>
      </w:r>
    </w:p>
    <w:p w:rsidR="005E275C" w:rsidRPr="005E275C" w:rsidRDefault="005E275C" w:rsidP="005E275C">
      <w:pPr>
        <w:overflowPunct/>
        <w:spacing w:before="0" w:line="240" w:lineRule="auto"/>
        <w:textAlignment w:val="auto"/>
        <w:rPr>
          <w:rFonts w:ascii="Corbel" w:hAnsi="Corbel" w:cs="Corbel"/>
          <w:color w:val="000000"/>
          <w:sz w:val="23"/>
          <w:szCs w:val="23"/>
          <w:lang w:val="en-US" w:eastAsia="de-AT"/>
        </w:rPr>
      </w:pPr>
      <w:r w:rsidRPr="005E275C">
        <w:rPr>
          <w:rFonts w:ascii="Corbel" w:hAnsi="Corbel" w:cs="Corbel"/>
          <w:b/>
          <w:bCs/>
          <w:color w:val="000000"/>
          <w:sz w:val="23"/>
          <w:szCs w:val="23"/>
          <w:lang w:val="en-US" w:eastAsia="de-AT"/>
        </w:rPr>
        <w:t xml:space="preserve">Required documentation for Assessment and verification: Mechanical resistance (Applicability: covers made of any </w:t>
      </w:r>
      <w:proofErr w:type="spellStart"/>
      <w:r w:rsidRPr="005E275C">
        <w:rPr>
          <w:rFonts w:ascii="Corbel" w:hAnsi="Corbel" w:cs="Corbel"/>
          <w:b/>
          <w:bCs/>
          <w:color w:val="000000"/>
          <w:sz w:val="23"/>
          <w:szCs w:val="23"/>
          <w:lang w:val="en-US" w:eastAsia="de-AT"/>
        </w:rPr>
        <w:t>fibre</w:t>
      </w:r>
      <w:proofErr w:type="spellEnd"/>
      <w:r w:rsidRPr="005E275C">
        <w:rPr>
          <w:rFonts w:ascii="Corbel" w:hAnsi="Corbel" w:cs="Corbel"/>
          <w:b/>
          <w:bCs/>
          <w:color w:val="000000"/>
          <w:sz w:val="23"/>
          <w:szCs w:val="23"/>
          <w:lang w:val="en-US" w:eastAsia="de-AT"/>
        </w:rPr>
        <w:t xml:space="preserve">) </w:t>
      </w:r>
    </w:p>
    <w:p w:rsidR="005E275C" w:rsidRPr="005E275C" w:rsidRDefault="005E275C" w:rsidP="005E275C">
      <w:pPr>
        <w:overflowPunct/>
        <w:spacing w:before="0" w:line="240" w:lineRule="auto"/>
        <w:textAlignment w:val="auto"/>
        <w:rPr>
          <w:rFonts w:ascii="Segoe UI" w:hAnsi="Segoe UI" w:cs="Segoe UI"/>
          <w:color w:val="000000"/>
          <w:sz w:val="20"/>
          <w:lang w:val="en-US" w:eastAsia="de-AT"/>
        </w:rPr>
      </w:pPr>
      <w:r w:rsidRPr="005E275C">
        <w:rPr>
          <w:rFonts w:ascii="Wingdings" w:hAnsi="Wingdings" w:cs="Wingdings"/>
          <w:color w:val="000000"/>
          <w:sz w:val="32"/>
          <w:szCs w:val="32"/>
          <w:lang w:val="de-AT" w:eastAsia="de-AT"/>
        </w:rPr>
        <w:t></w:t>
      </w:r>
      <w:r w:rsidRPr="005E275C">
        <w:rPr>
          <w:rFonts w:ascii="Wingdings" w:hAnsi="Wingdings" w:cs="Wingdings"/>
          <w:color w:val="000000"/>
          <w:sz w:val="32"/>
          <w:szCs w:val="32"/>
          <w:lang w:val="de-AT" w:eastAsia="de-AT"/>
        </w:rPr>
        <w:t></w:t>
      </w:r>
      <w:r w:rsidRPr="005E275C">
        <w:rPr>
          <w:rFonts w:ascii="Segoe UI" w:hAnsi="Segoe UI" w:cs="Segoe UI"/>
          <w:color w:val="000000"/>
          <w:sz w:val="20"/>
          <w:lang w:val="en-US" w:eastAsia="de-AT"/>
        </w:rPr>
        <w:t xml:space="preserve">The applicant shall provide reports describing the results of the tests performed according to ISO 13937-2 or ISO 9073-4 for tear strength, ISO 13936-2 (under a load of 60 N) for seam slippage and ISO 13934-1 for tensile strength. </w:t>
      </w:r>
    </w:p>
    <w:p w:rsidR="005E275C" w:rsidRPr="005E275C" w:rsidRDefault="005E275C" w:rsidP="005E275C">
      <w:pPr>
        <w:overflowPunct/>
        <w:spacing w:before="0" w:line="240" w:lineRule="auto"/>
        <w:textAlignment w:val="auto"/>
        <w:rPr>
          <w:rFonts w:ascii="Segoe UI" w:hAnsi="Segoe UI" w:cs="Segoe UI"/>
          <w:color w:val="000000"/>
          <w:sz w:val="20"/>
          <w:lang w:val="en-US" w:eastAsia="de-AT"/>
        </w:rPr>
      </w:pPr>
      <w:r w:rsidRPr="005E275C">
        <w:rPr>
          <w:rFonts w:ascii="Wingdings" w:hAnsi="Wingdings" w:cs="Wingdings"/>
          <w:color w:val="000000"/>
          <w:sz w:val="32"/>
          <w:szCs w:val="32"/>
          <w:lang w:val="de-AT" w:eastAsia="de-AT"/>
        </w:rPr>
        <w:t></w:t>
      </w:r>
      <w:r w:rsidRPr="005E275C">
        <w:rPr>
          <w:rFonts w:ascii="Wingdings" w:hAnsi="Wingdings" w:cs="Wingdings"/>
          <w:color w:val="000000"/>
          <w:sz w:val="32"/>
          <w:szCs w:val="32"/>
          <w:lang w:val="de-AT" w:eastAsia="de-AT"/>
        </w:rPr>
        <w:t></w:t>
      </w:r>
      <w:hyperlink w:anchor="_Declaration:_Criterion_5.9" w:history="1">
        <w:r w:rsidRPr="002A37EF">
          <w:rPr>
            <w:rStyle w:val="Hyperlink"/>
            <w:rFonts w:ascii="Segoe UI" w:hAnsi="Segoe UI" w:cs="Segoe UI"/>
            <w:sz w:val="20"/>
            <w:lang w:val="en-US" w:eastAsia="de-AT"/>
          </w:rPr>
          <w:t>Declaration re: mechanical resistance by applicant or textile supplier/ manufacturer (criterion 5.9)</w:t>
        </w:r>
      </w:hyperlink>
      <w:r w:rsidRPr="005E275C">
        <w:rPr>
          <w:rFonts w:ascii="Segoe UI" w:hAnsi="Segoe UI" w:cs="Segoe UI"/>
          <w:color w:val="000000"/>
          <w:sz w:val="20"/>
          <w:lang w:val="en-US" w:eastAsia="de-AT"/>
        </w:rPr>
        <w:t xml:space="preserve"> </w:t>
      </w:r>
    </w:p>
    <w:p w:rsidR="0084076A" w:rsidRPr="005E275C" w:rsidRDefault="0084076A" w:rsidP="0084076A">
      <w:pPr>
        <w:pStyle w:val="berschrift3"/>
        <w:numPr>
          <w:ilvl w:val="0"/>
          <w:numId w:val="0"/>
        </w:numPr>
        <w:rPr>
          <w:rFonts w:cs="Arial"/>
          <w:u w:val="dotted"/>
          <w:lang w:val="en-US"/>
        </w:rPr>
      </w:pPr>
      <w:r w:rsidRPr="005E275C">
        <w:rPr>
          <w:rStyle w:val="hps"/>
          <w:rFonts w:cs="Arial"/>
          <w:color w:val="222222"/>
          <w:lang w:val="en-US"/>
        </w:rPr>
        <w:t>Documents</w:t>
      </w:r>
      <w:r w:rsidRPr="005E275C">
        <w:rPr>
          <w:rStyle w:val="shorttext"/>
          <w:rFonts w:cs="Arial"/>
          <w:color w:val="222222"/>
          <w:lang w:val="en-US"/>
        </w:rPr>
        <w:t xml:space="preserve"> </w:t>
      </w:r>
      <w:r w:rsidRPr="005E275C">
        <w:rPr>
          <w:rStyle w:val="hps"/>
          <w:rFonts w:cs="Arial"/>
          <w:color w:val="222222"/>
          <w:lang w:val="en-US"/>
        </w:rPr>
        <w:t xml:space="preserve">see </w:t>
      </w:r>
      <w:r w:rsidR="002C15CB">
        <w:rPr>
          <w:rStyle w:val="hps"/>
          <w:rFonts w:cs="Arial"/>
          <w:color w:val="222222"/>
          <w:lang w:val="en-US"/>
        </w:rPr>
        <w:t>e</w:t>
      </w:r>
      <w:r w:rsidR="00E63005">
        <w:rPr>
          <w:rStyle w:val="hps"/>
          <w:rFonts w:cs="Arial"/>
          <w:color w:val="222222"/>
          <w:lang w:val="en-US"/>
        </w:rPr>
        <w:t>nclosure</w:t>
      </w:r>
      <w:r w:rsidRPr="005E275C">
        <w:rPr>
          <w:rStyle w:val="shorttext"/>
          <w:rFonts w:cs="Arial"/>
          <w:color w:val="222222"/>
          <w:lang w:val="en-US"/>
        </w:rPr>
        <w:t xml:space="preserve"> </w:t>
      </w:r>
      <w:r w:rsidRPr="005E275C">
        <w:rPr>
          <w:rStyle w:val="hps"/>
          <w:rFonts w:cs="Arial"/>
          <w:color w:val="222222"/>
          <w:lang w:val="en-US"/>
        </w:rPr>
        <w:t xml:space="preserve">number </w:t>
      </w:r>
      <w:r w:rsidRPr="00C5409B">
        <w:rPr>
          <w:rFonts w:cs="Arial"/>
          <w:u w:val="dotted"/>
        </w:rPr>
        <w:fldChar w:fldCharType="begin">
          <w:ffData>
            <w:name w:val="Text27"/>
            <w:enabled/>
            <w:calcOnExit w:val="0"/>
            <w:textInput/>
          </w:ffData>
        </w:fldChar>
      </w:r>
      <w:r w:rsidRPr="005E275C">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5E275C">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5E275C">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5E275C">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5E275C">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p>
    <w:p w:rsidR="0084076A" w:rsidRDefault="0084076A" w:rsidP="008723D4">
      <w:pPr>
        <w:pStyle w:val="Funotentext"/>
        <w:ind w:left="0" w:firstLine="0"/>
        <w:rPr>
          <w:lang w:val="en-US"/>
        </w:rPr>
      </w:pPr>
    </w:p>
    <w:p w:rsidR="0084076A" w:rsidRDefault="0084076A" w:rsidP="008723D4">
      <w:pPr>
        <w:pStyle w:val="Funotentext"/>
        <w:ind w:left="0" w:firstLine="0"/>
        <w:rPr>
          <w:lang w:val="en-US"/>
        </w:rPr>
      </w:pPr>
    </w:p>
    <w:p w:rsidR="005E275C" w:rsidRPr="005E275C" w:rsidRDefault="0084076A" w:rsidP="005E275C">
      <w:pPr>
        <w:pStyle w:val="berschrift2"/>
        <w:numPr>
          <w:ilvl w:val="0"/>
          <w:numId w:val="0"/>
        </w:numPr>
        <w:rPr>
          <w:lang w:val="en-US"/>
        </w:rPr>
      </w:pPr>
      <w:r w:rsidRPr="00C2253D">
        <w:rPr>
          <w:lang w:val="en-US"/>
        </w:rPr>
        <w:t xml:space="preserve">Point </w:t>
      </w:r>
      <w:r w:rsidR="005E275C" w:rsidRPr="005E275C">
        <w:rPr>
          <w:lang w:val="en-US"/>
        </w:rPr>
        <w:t xml:space="preserve">5.10 Durability of flame retardant function (Applicability: covers made of any </w:t>
      </w:r>
      <w:proofErr w:type="spellStart"/>
      <w:r w:rsidR="005E275C" w:rsidRPr="005E275C">
        <w:rPr>
          <w:lang w:val="en-US"/>
        </w:rPr>
        <w:t>fibre</w:t>
      </w:r>
      <w:proofErr w:type="spellEnd"/>
      <w:r w:rsidR="005E275C" w:rsidRPr="005E275C">
        <w:rPr>
          <w:lang w:val="en-US"/>
        </w:rPr>
        <w:t xml:space="preserve"> </w:t>
      </w:r>
    </w:p>
    <w:p w:rsidR="0084076A" w:rsidRPr="00037E24" w:rsidRDefault="00936E02" w:rsidP="0084076A">
      <w:pPr>
        <w:pStyle w:val="berschrift3"/>
        <w:numPr>
          <w:ilvl w:val="0"/>
          <w:numId w:val="0"/>
        </w:numPr>
        <w:rPr>
          <w:lang w:val="en-US"/>
        </w:rPr>
      </w:pPr>
      <w:r>
        <w:rPr>
          <w:rStyle w:val="hps"/>
          <w:rFonts w:cs="Arial"/>
          <w:color w:val="222222"/>
          <w:lang w:val="en"/>
        </w:rPr>
        <w:t>Are the criterions respected?</w:t>
      </w:r>
      <w:r w:rsidR="0084076A" w:rsidRPr="00037E24">
        <w:rPr>
          <w:lang w:val="en-US"/>
        </w:rPr>
        <w:tab/>
      </w:r>
      <w:r w:rsidR="0084076A" w:rsidRPr="00037E24">
        <w:rPr>
          <w:lang w:val="en-US"/>
        </w:rPr>
        <w:tab/>
      </w:r>
      <w:r w:rsidR="0084076A" w:rsidRPr="00037E24">
        <w:rPr>
          <w:lang w:val="en-US"/>
        </w:rPr>
        <w:tab/>
      </w:r>
      <w:r w:rsidR="0084076A" w:rsidRPr="00037E24">
        <w:rPr>
          <w:lang w:val="en-US"/>
        </w:rPr>
        <w:tab/>
      </w:r>
      <w:r w:rsidR="0084076A" w:rsidRPr="00037E24">
        <w:rPr>
          <w:lang w:val="en-US"/>
        </w:rPr>
        <w:tab/>
      </w:r>
      <w:r w:rsidR="0084076A" w:rsidRPr="00037E24">
        <w:rPr>
          <w:lang w:val="en-US"/>
        </w:rPr>
        <w:tab/>
      </w:r>
      <w:r w:rsidR="0084076A">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4076A" w:rsidRPr="00637932">
        <w:rPr>
          <w:lang w:val="en-US"/>
        </w:rPr>
        <w:instrText xml:space="preserve"> FORMCHECKBOX </w:instrText>
      </w:r>
      <w:r w:rsidR="008B525D">
        <w:fldChar w:fldCharType="separate"/>
      </w:r>
      <w:r w:rsidR="0084076A">
        <w:fldChar w:fldCharType="end"/>
      </w:r>
      <w:r w:rsidR="0084076A" w:rsidRPr="00637932">
        <w:rPr>
          <w:sz w:val="20"/>
          <w:lang w:val="en-US"/>
        </w:rPr>
        <w:t xml:space="preserve"> </w:t>
      </w:r>
      <w:proofErr w:type="gramStart"/>
      <w:r w:rsidR="0084076A" w:rsidRPr="00637932">
        <w:rPr>
          <w:lang w:val="en-US"/>
        </w:rPr>
        <w:t>yes</w:t>
      </w:r>
      <w:proofErr w:type="gramEnd"/>
      <w:r w:rsidR="0084076A" w:rsidRPr="00637932">
        <w:rPr>
          <w:lang w:val="en-US"/>
        </w:rPr>
        <w:tab/>
      </w:r>
      <w:r w:rsidR="0084076A">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4076A" w:rsidRPr="00637932">
        <w:rPr>
          <w:lang w:val="en-US"/>
        </w:rPr>
        <w:instrText xml:space="preserve"> FORMCHECKBOX </w:instrText>
      </w:r>
      <w:r w:rsidR="008B525D">
        <w:fldChar w:fldCharType="separate"/>
      </w:r>
      <w:r w:rsidR="0084076A">
        <w:fldChar w:fldCharType="end"/>
      </w:r>
      <w:r w:rsidR="0084076A" w:rsidRPr="00637932">
        <w:rPr>
          <w:lang w:val="en-US"/>
        </w:rPr>
        <w:t xml:space="preserve"> no</w:t>
      </w:r>
    </w:p>
    <w:p w:rsidR="005C660C" w:rsidRDefault="005E275C" w:rsidP="005E275C">
      <w:pPr>
        <w:overflowPunct/>
        <w:spacing w:before="0" w:line="240" w:lineRule="auto"/>
        <w:textAlignment w:val="auto"/>
        <w:rPr>
          <w:rFonts w:ascii="Corbel" w:hAnsi="Corbel" w:cs="Corbel"/>
          <w:b/>
          <w:bCs/>
          <w:color w:val="000000"/>
          <w:sz w:val="23"/>
          <w:szCs w:val="23"/>
          <w:lang w:val="en-US" w:eastAsia="de-AT"/>
        </w:rPr>
      </w:pPr>
      <w:r w:rsidRPr="005E275C">
        <w:rPr>
          <w:rFonts w:ascii="Corbel" w:hAnsi="Corbel" w:cs="Corbel"/>
          <w:b/>
          <w:bCs/>
          <w:color w:val="000000"/>
          <w:sz w:val="23"/>
          <w:szCs w:val="23"/>
          <w:lang w:val="en-US" w:eastAsia="de-AT"/>
        </w:rPr>
        <w:t xml:space="preserve">Required documentation for Assessment and verification: </w:t>
      </w:r>
    </w:p>
    <w:p w:rsidR="005E275C" w:rsidRPr="005E275C" w:rsidRDefault="005E275C" w:rsidP="005E275C">
      <w:pPr>
        <w:overflowPunct/>
        <w:spacing w:before="0" w:line="240" w:lineRule="auto"/>
        <w:textAlignment w:val="auto"/>
        <w:rPr>
          <w:rFonts w:ascii="Segoe UI" w:hAnsi="Segoe UI" w:cs="Segoe UI"/>
          <w:color w:val="000000"/>
          <w:sz w:val="20"/>
          <w:lang w:val="en-US" w:eastAsia="de-AT"/>
        </w:rPr>
      </w:pPr>
      <w:r w:rsidRPr="005E275C">
        <w:rPr>
          <w:rFonts w:ascii="Wingdings" w:hAnsi="Wingdings" w:cs="Wingdings"/>
          <w:color w:val="000000"/>
          <w:sz w:val="32"/>
          <w:szCs w:val="32"/>
          <w:lang w:val="de-AT" w:eastAsia="de-AT"/>
        </w:rPr>
        <w:t></w:t>
      </w:r>
      <w:r w:rsidRPr="005E275C">
        <w:rPr>
          <w:rFonts w:ascii="Wingdings" w:hAnsi="Wingdings" w:cs="Wingdings"/>
          <w:color w:val="000000"/>
          <w:sz w:val="32"/>
          <w:szCs w:val="32"/>
          <w:lang w:val="de-AT" w:eastAsia="de-AT"/>
        </w:rPr>
        <w:t></w:t>
      </w:r>
      <w:r w:rsidRPr="005E275C">
        <w:rPr>
          <w:rFonts w:ascii="Segoe UI" w:hAnsi="Segoe UI" w:cs="Segoe UI"/>
          <w:color w:val="000000"/>
          <w:sz w:val="20"/>
          <w:lang w:val="en-US" w:eastAsia="de-AT"/>
        </w:rPr>
        <w:t xml:space="preserve">The applicant shall provide reports from tests carried out according to the following standards, as appropriate: </w:t>
      </w:r>
    </w:p>
    <w:p w:rsidR="005E275C" w:rsidRPr="005E275C" w:rsidRDefault="005E275C" w:rsidP="005E275C">
      <w:pPr>
        <w:overflowPunct/>
        <w:spacing w:before="0" w:line="240" w:lineRule="auto"/>
        <w:textAlignment w:val="auto"/>
        <w:rPr>
          <w:rFonts w:ascii="Segoe UI" w:hAnsi="Segoe UI" w:cs="Segoe UI"/>
          <w:color w:val="000000"/>
          <w:sz w:val="20"/>
          <w:lang w:val="en-US" w:eastAsia="de-AT"/>
        </w:rPr>
      </w:pPr>
      <w:r w:rsidRPr="005E275C">
        <w:rPr>
          <w:rFonts w:ascii="Segoe UI" w:hAnsi="Segoe UI" w:cs="Segoe UI"/>
          <w:color w:val="000000"/>
          <w:sz w:val="20"/>
          <w:lang w:val="de-AT" w:eastAsia="de-AT"/>
        </w:rPr>
        <w:t></w:t>
      </w:r>
      <w:r w:rsidRPr="005E275C">
        <w:rPr>
          <w:rFonts w:ascii="Segoe UI" w:hAnsi="Segoe UI" w:cs="Segoe UI"/>
          <w:color w:val="000000"/>
          <w:sz w:val="20"/>
          <w:lang w:val="en-US" w:eastAsia="de-AT"/>
        </w:rPr>
        <w:t xml:space="preserve"> ISO 6330 in combination with ISO 12138 for domestic wash cycles and ISO 10528 for industrial laundry cycles in case of removable and washable covers. </w:t>
      </w:r>
    </w:p>
    <w:p w:rsidR="005E275C" w:rsidRPr="005E275C" w:rsidRDefault="005E275C" w:rsidP="005E275C">
      <w:pPr>
        <w:overflowPunct/>
        <w:spacing w:before="0" w:line="240" w:lineRule="auto"/>
        <w:textAlignment w:val="auto"/>
        <w:rPr>
          <w:rFonts w:ascii="Segoe UI" w:hAnsi="Segoe UI" w:cs="Segoe UI"/>
          <w:color w:val="000000"/>
          <w:sz w:val="20"/>
          <w:lang w:val="en-US" w:eastAsia="de-AT"/>
        </w:rPr>
      </w:pPr>
      <w:r w:rsidRPr="005E275C">
        <w:rPr>
          <w:rFonts w:ascii="Segoe UI" w:hAnsi="Segoe UI" w:cs="Segoe UI"/>
          <w:color w:val="000000"/>
          <w:sz w:val="20"/>
          <w:lang w:val="de-AT" w:eastAsia="de-AT"/>
        </w:rPr>
        <w:t></w:t>
      </w:r>
      <w:r w:rsidRPr="005E275C">
        <w:rPr>
          <w:rFonts w:ascii="Segoe UI" w:hAnsi="Segoe UI" w:cs="Segoe UI"/>
          <w:color w:val="000000"/>
          <w:sz w:val="20"/>
          <w:lang w:val="en-US" w:eastAsia="de-AT"/>
        </w:rPr>
        <w:t xml:space="preserve"> BS 5651 or equivalent in case the cover is not intended to be removed and washed. </w:t>
      </w:r>
    </w:p>
    <w:p w:rsidR="0084076A" w:rsidRDefault="005E275C" w:rsidP="005C660C">
      <w:pPr>
        <w:pStyle w:val="Default"/>
        <w:rPr>
          <w:lang w:val="en-US"/>
        </w:rPr>
      </w:pPr>
      <w:r w:rsidRPr="005E275C">
        <w:rPr>
          <w:rFonts w:ascii="Wingdings" w:hAnsi="Wingdings" w:cs="Wingdings"/>
          <w:sz w:val="32"/>
          <w:szCs w:val="32"/>
        </w:rPr>
        <w:t></w:t>
      </w:r>
      <w:r w:rsidRPr="005E275C">
        <w:rPr>
          <w:rFonts w:ascii="Wingdings" w:hAnsi="Wingdings" w:cs="Wingdings"/>
          <w:sz w:val="32"/>
          <w:szCs w:val="32"/>
        </w:rPr>
        <w:t></w:t>
      </w:r>
      <w:hyperlink w:anchor="_Declaration:_Criterion_5.10" w:history="1">
        <w:r w:rsidRPr="002A37EF">
          <w:rPr>
            <w:rStyle w:val="Hyperlink"/>
            <w:rFonts w:ascii="Segoe UI" w:hAnsi="Segoe UI" w:cs="Segoe UI"/>
            <w:sz w:val="20"/>
            <w:lang w:val="en-US"/>
          </w:rPr>
          <w:t xml:space="preserve">Declaration re: durability of flame retardant function (covers made of any </w:t>
        </w:r>
        <w:proofErr w:type="spellStart"/>
        <w:r w:rsidRPr="002A37EF">
          <w:rPr>
            <w:rStyle w:val="Hyperlink"/>
            <w:rFonts w:ascii="Segoe UI" w:hAnsi="Segoe UI" w:cs="Segoe UI"/>
            <w:sz w:val="20"/>
            <w:lang w:val="en-US"/>
          </w:rPr>
          <w:t>fibre</w:t>
        </w:r>
        <w:proofErr w:type="spellEnd"/>
        <w:r w:rsidRPr="002A37EF">
          <w:rPr>
            <w:rStyle w:val="Hyperlink"/>
            <w:rFonts w:ascii="Segoe UI" w:hAnsi="Segoe UI" w:cs="Segoe UI"/>
            <w:sz w:val="20"/>
            <w:lang w:val="en-US"/>
          </w:rPr>
          <w:t xml:space="preserve">) by applicant </w:t>
        </w:r>
        <w:r w:rsidR="005C660C" w:rsidRPr="002A37EF">
          <w:rPr>
            <w:rStyle w:val="Hyperlink"/>
            <w:rFonts w:ascii="Segoe UI" w:hAnsi="Segoe UI" w:cs="Segoe UI"/>
            <w:sz w:val="20"/>
            <w:lang w:val="en-US"/>
          </w:rPr>
          <w:t>or textile supplier/manufacturer (criterion 5.10)</w:t>
        </w:r>
      </w:hyperlink>
      <w:r w:rsidR="005C660C" w:rsidRPr="005C660C">
        <w:rPr>
          <w:rFonts w:ascii="Segoe UI" w:hAnsi="Segoe UI" w:cs="Segoe UI"/>
          <w:sz w:val="20"/>
          <w:lang w:val="en-US"/>
        </w:rPr>
        <w:t xml:space="preserve"> </w:t>
      </w:r>
    </w:p>
    <w:p w:rsidR="0084076A" w:rsidRPr="005C660C" w:rsidRDefault="0084076A" w:rsidP="0084076A">
      <w:pPr>
        <w:pStyle w:val="berschrift3"/>
        <w:numPr>
          <w:ilvl w:val="0"/>
          <w:numId w:val="0"/>
        </w:numPr>
        <w:rPr>
          <w:rFonts w:cs="Arial"/>
          <w:u w:val="dotted"/>
          <w:lang w:val="en-US"/>
        </w:rPr>
      </w:pPr>
      <w:r w:rsidRPr="005C660C">
        <w:rPr>
          <w:rStyle w:val="hps"/>
          <w:rFonts w:cs="Arial"/>
          <w:color w:val="222222"/>
          <w:lang w:val="en-US"/>
        </w:rPr>
        <w:lastRenderedPageBreak/>
        <w:t>Documents</w:t>
      </w:r>
      <w:r w:rsidRPr="005C660C">
        <w:rPr>
          <w:rStyle w:val="shorttext"/>
          <w:rFonts w:cs="Arial"/>
          <w:color w:val="222222"/>
          <w:lang w:val="en-US"/>
        </w:rPr>
        <w:t xml:space="preserve"> </w:t>
      </w:r>
      <w:r w:rsidRPr="005C660C">
        <w:rPr>
          <w:rStyle w:val="hps"/>
          <w:rFonts w:cs="Arial"/>
          <w:color w:val="222222"/>
          <w:lang w:val="en-US"/>
        </w:rPr>
        <w:t xml:space="preserve">see </w:t>
      </w:r>
      <w:r w:rsidR="002C15CB">
        <w:rPr>
          <w:rStyle w:val="hps"/>
          <w:rFonts w:cs="Arial"/>
          <w:color w:val="222222"/>
          <w:lang w:val="en-US"/>
        </w:rPr>
        <w:t>e</w:t>
      </w:r>
      <w:r w:rsidR="00E63005">
        <w:rPr>
          <w:rStyle w:val="hps"/>
          <w:rFonts w:cs="Arial"/>
          <w:color w:val="222222"/>
          <w:lang w:val="en-US"/>
        </w:rPr>
        <w:t>nclosure</w:t>
      </w:r>
      <w:r w:rsidRPr="005C660C">
        <w:rPr>
          <w:rStyle w:val="shorttext"/>
          <w:rFonts w:cs="Arial"/>
          <w:color w:val="222222"/>
          <w:lang w:val="en-US"/>
        </w:rPr>
        <w:t xml:space="preserve"> </w:t>
      </w:r>
      <w:r w:rsidRPr="005C660C">
        <w:rPr>
          <w:rStyle w:val="hps"/>
          <w:rFonts w:cs="Arial"/>
          <w:color w:val="222222"/>
          <w:lang w:val="en-US"/>
        </w:rPr>
        <w:t xml:space="preserve">number </w:t>
      </w:r>
      <w:r w:rsidRPr="00C5409B">
        <w:rPr>
          <w:rFonts w:cs="Arial"/>
          <w:u w:val="dotted"/>
        </w:rPr>
        <w:fldChar w:fldCharType="begin">
          <w:ffData>
            <w:name w:val="Text27"/>
            <w:enabled/>
            <w:calcOnExit w:val="0"/>
            <w:textInput/>
          </w:ffData>
        </w:fldChar>
      </w:r>
      <w:r w:rsidRPr="005C660C">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5C660C">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5C660C">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5C660C">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5C660C">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p>
    <w:p w:rsidR="0084076A" w:rsidRDefault="0084076A" w:rsidP="008723D4">
      <w:pPr>
        <w:pStyle w:val="Funotentext"/>
        <w:ind w:left="0" w:firstLine="0"/>
        <w:rPr>
          <w:lang w:val="en-US"/>
        </w:rPr>
      </w:pPr>
    </w:p>
    <w:p w:rsidR="005C660C" w:rsidRPr="005C660C" w:rsidRDefault="0084076A" w:rsidP="005C660C">
      <w:pPr>
        <w:pStyle w:val="berschrift2"/>
        <w:numPr>
          <w:ilvl w:val="0"/>
          <w:numId w:val="0"/>
        </w:numPr>
        <w:rPr>
          <w:b w:val="0"/>
          <w:lang w:val="en-US"/>
        </w:rPr>
      </w:pPr>
      <w:r w:rsidRPr="00C2253D">
        <w:rPr>
          <w:lang w:val="en-US"/>
        </w:rPr>
        <w:t xml:space="preserve">Point </w:t>
      </w:r>
      <w:r w:rsidR="005C660C" w:rsidRPr="005C660C">
        <w:rPr>
          <w:lang w:val="en-US"/>
        </w:rPr>
        <w:t xml:space="preserve">5.11 Dimensional change </w:t>
      </w:r>
      <w:r w:rsidR="005C660C" w:rsidRPr="005C660C">
        <w:rPr>
          <w:b w:val="0"/>
          <w:lang w:val="en-US"/>
        </w:rPr>
        <w:t xml:space="preserve">(Applicability: removable covers made of any </w:t>
      </w:r>
      <w:proofErr w:type="spellStart"/>
      <w:r w:rsidR="005C660C" w:rsidRPr="005C660C">
        <w:rPr>
          <w:b w:val="0"/>
          <w:lang w:val="en-US"/>
        </w:rPr>
        <w:t>fibres</w:t>
      </w:r>
      <w:proofErr w:type="spellEnd"/>
      <w:r w:rsidR="005C660C" w:rsidRPr="005C660C">
        <w:rPr>
          <w:b w:val="0"/>
          <w:lang w:val="en-US"/>
        </w:rPr>
        <w:t xml:space="preserve">) </w:t>
      </w:r>
    </w:p>
    <w:p w:rsidR="0084076A" w:rsidRPr="00037E24" w:rsidRDefault="00936E02" w:rsidP="0084076A">
      <w:pPr>
        <w:pStyle w:val="berschrift3"/>
        <w:numPr>
          <w:ilvl w:val="0"/>
          <w:numId w:val="0"/>
        </w:numPr>
        <w:rPr>
          <w:lang w:val="en-US"/>
        </w:rPr>
      </w:pPr>
      <w:r>
        <w:rPr>
          <w:rStyle w:val="hps"/>
          <w:rFonts w:cs="Arial"/>
          <w:color w:val="222222"/>
          <w:lang w:val="en"/>
        </w:rPr>
        <w:t>Are the criterions respected?</w:t>
      </w:r>
      <w:r w:rsidR="0084076A" w:rsidRPr="00037E24">
        <w:rPr>
          <w:lang w:val="en-US"/>
        </w:rPr>
        <w:tab/>
      </w:r>
      <w:r w:rsidR="0084076A" w:rsidRPr="00037E24">
        <w:rPr>
          <w:lang w:val="en-US"/>
        </w:rPr>
        <w:tab/>
      </w:r>
      <w:r w:rsidR="0084076A" w:rsidRPr="00037E24">
        <w:rPr>
          <w:lang w:val="en-US"/>
        </w:rPr>
        <w:tab/>
      </w:r>
      <w:r w:rsidR="0084076A" w:rsidRPr="00037E24">
        <w:rPr>
          <w:lang w:val="en-US"/>
        </w:rPr>
        <w:tab/>
      </w:r>
      <w:r w:rsidR="0084076A" w:rsidRPr="00037E24">
        <w:rPr>
          <w:lang w:val="en-US"/>
        </w:rPr>
        <w:tab/>
      </w:r>
      <w:r w:rsidR="0084076A" w:rsidRPr="00037E24">
        <w:rPr>
          <w:lang w:val="en-US"/>
        </w:rPr>
        <w:tab/>
      </w:r>
      <w:r w:rsidR="0084076A">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4076A" w:rsidRPr="00637932">
        <w:rPr>
          <w:lang w:val="en-US"/>
        </w:rPr>
        <w:instrText xml:space="preserve"> FORMCHECKBOX </w:instrText>
      </w:r>
      <w:r w:rsidR="008B525D">
        <w:fldChar w:fldCharType="separate"/>
      </w:r>
      <w:r w:rsidR="0084076A">
        <w:fldChar w:fldCharType="end"/>
      </w:r>
      <w:r w:rsidR="0084076A" w:rsidRPr="00637932">
        <w:rPr>
          <w:sz w:val="20"/>
          <w:lang w:val="en-US"/>
        </w:rPr>
        <w:t xml:space="preserve"> </w:t>
      </w:r>
      <w:proofErr w:type="gramStart"/>
      <w:r w:rsidR="0084076A" w:rsidRPr="00637932">
        <w:rPr>
          <w:lang w:val="en-US"/>
        </w:rPr>
        <w:t>yes</w:t>
      </w:r>
      <w:proofErr w:type="gramEnd"/>
      <w:r w:rsidR="0084076A" w:rsidRPr="00637932">
        <w:rPr>
          <w:lang w:val="en-US"/>
        </w:rPr>
        <w:tab/>
      </w:r>
      <w:r w:rsidR="0084076A">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4076A" w:rsidRPr="00637932">
        <w:rPr>
          <w:lang w:val="en-US"/>
        </w:rPr>
        <w:instrText xml:space="preserve"> FORMCHECKBOX </w:instrText>
      </w:r>
      <w:r w:rsidR="008B525D">
        <w:fldChar w:fldCharType="separate"/>
      </w:r>
      <w:r w:rsidR="0084076A">
        <w:fldChar w:fldCharType="end"/>
      </w:r>
      <w:r w:rsidR="0084076A" w:rsidRPr="00637932">
        <w:rPr>
          <w:lang w:val="en-US"/>
        </w:rPr>
        <w:t xml:space="preserve"> no</w:t>
      </w:r>
    </w:p>
    <w:p w:rsidR="005C660C" w:rsidRPr="005C660C" w:rsidRDefault="005C660C" w:rsidP="005C660C">
      <w:pPr>
        <w:overflowPunct/>
        <w:spacing w:before="0" w:line="240" w:lineRule="auto"/>
        <w:textAlignment w:val="auto"/>
        <w:rPr>
          <w:rFonts w:ascii="Corbel" w:hAnsi="Corbel" w:cs="Corbel"/>
          <w:color w:val="000000"/>
          <w:sz w:val="23"/>
          <w:szCs w:val="23"/>
          <w:lang w:val="en-US" w:eastAsia="de-AT"/>
        </w:rPr>
      </w:pPr>
      <w:r w:rsidRPr="005C660C">
        <w:rPr>
          <w:rFonts w:ascii="Corbel" w:hAnsi="Corbel" w:cs="Corbel"/>
          <w:b/>
          <w:bCs/>
          <w:color w:val="000000"/>
          <w:sz w:val="23"/>
          <w:szCs w:val="23"/>
          <w:lang w:val="en-US" w:eastAsia="de-AT"/>
        </w:rPr>
        <w:t xml:space="preserve">Required documentation for Assessment and verification: Dimensional change (Applicability: removable covers made of any </w:t>
      </w:r>
      <w:proofErr w:type="spellStart"/>
      <w:r w:rsidRPr="005C660C">
        <w:rPr>
          <w:rFonts w:ascii="Corbel" w:hAnsi="Corbel" w:cs="Corbel"/>
          <w:b/>
          <w:bCs/>
          <w:color w:val="000000"/>
          <w:sz w:val="23"/>
          <w:szCs w:val="23"/>
          <w:lang w:val="en-US" w:eastAsia="de-AT"/>
        </w:rPr>
        <w:t>fibres</w:t>
      </w:r>
      <w:proofErr w:type="spellEnd"/>
      <w:r w:rsidRPr="005C660C">
        <w:rPr>
          <w:rFonts w:ascii="Corbel" w:hAnsi="Corbel" w:cs="Corbel"/>
          <w:b/>
          <w:bCs/>
          <w:color w:val="000000"/>
          <w:sz w:val="23"/>
          <w:szCs w:val="23"/>
          <w:lang w:val="en-US" w:eastAsia="de-AT"/>
        </w:rPr>
        <w:t xml:space="preserve">) </w:t>
      </w:r>
    </w:p>
    <w:p w:rsidR="005C660C" w:rsidRPr="005C660C" w:rsidRDefault="005C660C" w:rsidP="005C660C">
      <w:pPr>
        <w:overflowPunct/>
        <w:spacing w:before="0" w:line="240" w:lineRule="auto"/>
        <w:textAlignment w:val="auto"/>
        <w:rPr>
          <w:rFonts w:ascii="Segoe UI" w:hAnsi="Segoe UI" w:cs="Segoe UI"/>
          <w:color w:val="000000"/>
          <w:sz w:val="20"/>
          <w:lang w:val="en-US" w:eastAsia="de-AT"/>
        </w:rPr>
      </w:pPr>
      <w:r w:rsidRPr="005C660C">
        <w:rPr>
          <w:rFonts w:ascii="Wingdings" w:hAnsi="Wingdings" w:cs="Wingdings"/>
          <w:color w:val="000000"/>
          <w:sz w:val="32"/>
          <w:szCs w:val="32"/>
          <w:lang w:val="de-AT" w:eastAsia="de-AT"/>
        </w:rPr>
        <w:t></w:t>
      </w:r>
      <w:r w:rsidRPr="005C660C">
        <w:rPr>
          <w:rFonts w:ascii="Wingdings" w:hAnsi="Wingdings" w:cs="Wingdings"/>
          <w:color w:val="000000"/>
          <w:sz w:val="32"/>
          <w:szCs w:val="32"/>
          <w:lang w:val="de-AT" w:eastAsia="de-AT"/>
        </w:rPr>
        <w:t></w:t>
      </w:r>
      <w:r w:rsidRPr="005C660C">
        <w:rPr>
          <w:rFonts w:ascii="Segoe UI" w:hAnsi="Segoe UI" w:cs="Segoe UI"/>
          <w:color w:val="000000"/>
          <w:sz w:val="20"/>
          <w:lang w:val="en-US" w:eastAsia="de-AT"/>
        </w:rPr>
        <w:t xml:space="preserve">The applicant shall provide test reports referring to appropriate standards. ISO 6330 in combination with EN ISO 5077:2008 shall be used as test method. Unless the cover states otherwise, the default conditions shall be washing 3A (60°C), drying C (flat drying) and ironing according to the composition of the fabric. </w:t>
      </w:r>
    </w:p>
    <w:p w:rsidR="005C660C" w:rsidRPr="005C660C" w:rsidRDefault="005C660C" w:rsidP="005C660C">
      <w:pPr>
        <w:overflowPunct/>
        <w:spacing w:before="0" w:line="240" w:lineRule="auto"/>
        <w:textAlignment w:val="auto"/>
        <w:rPr>
          <w:rFonts w:ascii="Segoe UI" w:hAnsi="Segoe UI" w:cs="Segoe UI"/>
          <w:color w:val="000000"/>
          <w:sz w:val="20"/>
          <w:lang w:val="en-US" w:eastAsia="de-AT"/>
        </w:rPr>
      </w:pPr>
      <w:r w:rsidRPr="005C660C">
        <w:rPr>
          <w:rFonts w:ascii="Wingdings" w:hAnsi="Wingdings" w:cs="Wingdings"/>
          <w:color w:val="000000"/>
          <w:sz w:val="32"/>
          <w:szCs w:val="32"/>
          <w:lang w:val="de-AT" w:eastAsia="de-AT"/>
        </w:rPr>
        <w:t></w:t>
      </w:r>
      <w:r w:rsidRPr="005C660C">
        <w:rPr>
          <w:rFonts w:ascii="Wingdings" w:hAnsi="Wingdings" w:cs="Wingdings"/>
          <w:color w:val="000000"/>
          <w:sz w:val="32"/>
          <w:szCs w:val="32"/>
          <w:lang w:val="de-AT" w:eastAsia="de-AT"/>
        </w:rPr>
        <w:t></w:t>
      </w:r>
      <w:hyperlink w:anchor="_Declaration:_Criterion_5.11" w:history="1">
        <w:r w:rsidRPr="002A37EF">
          <w:rPr>
            <w:rStyle w:val="Hyperlink"/>
            <w:rFonts w:ascii="Segoe UI" w:hAnsi="Segoe UI" w:cs="Segoe UI"/>
            <w:sz w:val="20"/>
            <w:lang w:val="en-US" w:eastAsia="de-AT"/>
          </w:rPr>
          <w:t>Declaration re: dimensional change by applicant or textile supplier/manufacturer (criterion 5.11)</w:t>
        </w:r>
      </w:hyperlink>
      <w:r w:rsidRPr="005C660C">
        <w:rPr>
          <w:rFonts w:ascii="Segoe UI" w:hAnsi="Segoe UI" w:cs="Segoe UI"/>
          <w:color w:val="000000"/>
          <w:sz w:val="20"/>
          <w:lang w:val="en-US" w:eastAsia="de-AT"/>
        </w:rPr>
        <w:t xml:space="preserve"> </w:t>
      </w:r>
    </w:p>
    <w:p w:rsidR="005C660C" w:rsidRDefault="005C660C" w:rsidP="005C660C">
      <w:pPr>
        <w:pStyle w:val="Default"/>
        <w:rPr>
          <w:i/>
          <w:iCs/>
          <w:sz w:val="20"/>
          <w:szCs w:val="20"/>
          <w:lang w:val="en-US"/>
        </w:rPr>
      </w:pPr>
    </w:p>
    <w:p w:rsidR="005C660C" w:rsidRDefault="005C660C" w:rsidP="005C660C">
      <w:pPr>
        <w:pStyle w:val="Default"/>
        <w:rPr>
          <w:rFonts w:ascii="Arial" w:hAnsi="Arial" w:cs="Times New Roman"/>
          <w:b/>
          <w:i/>
          <w:iCs/>
          <w:color w:val="auto"/>
          <w:sz w:val="20"/>
          <w:szCs w:val="20"/>
          <w:lang w:val="en-US" w:eastAsia="de-DE"/>
        </w:rPr>
      </w:pPr>
      <w:r w:rsidRPr="005C660C">
        <w:rPr>
          <w:rFonts w:ascii="Arial" w:hAnsi="Arial" w:cs="Times New Roman"/>
          <w:b/>
          <w:i/>
          <w:iCs/>
          <w:color w:val="auto"/>
          <w:sz w:val="20"/>
          <w:szCs w:val="20"/>
          <w:lang w:val="en-US" w:eastAsia="de-DE"/>
        </w:rPr>
        <w:t>Note</w:t>
      </w:r>
      <w:r>
        <w:rPr>
          <w:rFonts w:ascii="Arial" w:hAnsi="Arial" w:cs="Times New Roman"/>
          <w:b/>
          <w:i/>
          <w:iCs/>
          <w:color w:val="auto"/>
          <w:sz w:val="20"/>
          <w:szCs w:val="20"/>
          <w:lang w:val="en-US" w:eastAsia="de-DE"/>
        </w:rPr>
        <w:t>s</w:t>
      </w:r>
      <w:r w:rsidRPr="005C660C">
        <w:rPr>
          <w:rFonts w:ascii="Arial" w:hAnsi="Arial" w:cs="Times New Roman"/>
          <w:b/>
          <w:i/>
          <w:iCs/>
          <w:color w:val="auto"/>
          <w:sz w:val="20"/>
          <w:szCs w:val="20"/>
          <w:lang w:val="en-US" w:eastAsia="de-DE"/>
        </w:rPr>
        <w:t xml:space="preserve">: This criterion refers to mattress covers that are both removable and washable. </w:t>
      </w:r>
    </w:p>
    <w:p w:rsidR="0084076A" w:rsidRPr="005C660C" w:rsidRDefault="005C660C" w:rsidP="005C660C">
      <w:pPr>
        <w:pStyle w:val="Default"/>
        <w:rPr>
          <w:rFonts w:ascii="Arial" w:hAnsi="Arial" w:cs="Times New Roman"/>
          <w:b/>
          <w:i/>
          <w:iCs/>
          <w:color w:val="auto"/>
          <w:sz w:val="20"/>
          <w:szCs w:val="20"/>
          <w:lang w:val="en-US" w:eastAsia="de-DE"/>
        </w:rPr>
      </w:pPr>
      <w:r w:rsidRPr="005C660C">
        <w:rPr>
          <w:rFonts w:ascii="Arial" w:hAnsi="Arial" w:cs="Times New Roman"/>
          <w:b/>
          <w:i/>
          <w:iCs/>
          <w:color w:val="auto"/>
          <w:sz w:val="20"/>
          <w:szCs w:val="20"/>
          <w:lang w:val="en-US" w:eastAsia="de-DE"/>
        </w:rPr>
        <w:t>The EU Ecolabel criteria document refers to EN 25077 which has been withdrawn, EN ISO 5077:2008 should be used in its place</w:t>
      </w:r>
      <w:r w:rsidRPr="005C660C">
        <w:rPr>
          <w:i/>
          <w:iCs/>
          <w:sz w:val="20"/>
          <w:szCs w:val="20"/>
          <w:lang w:val="en-US"/>
        </w:rPr>
        <w:t>.</w:t>
      </w:r>
    </w:p>
    <w:p w:rsidR="0084076A" w:rsidRPr="005C660C" w:rsidRDefault="0084076A" w:rsidP="0084076A">
      <w:pPr>
        <w:pStyle w:val="berschrift3"/>
        <w:numPr>
          <w:ilvl w:val="0"/>
          <w:numId w:val="0"/>
        </w:numPr>
        <w:rPr>
          <w:rFonts w:cs="Arial"/>
          <w:u w:val="dotted"/>
          <w:lang w:val="en-US"/>
        </w:rPr>
      </w:pPr>
      <w:r w:rsidRPr="005C660C">
        <w:rPr>
          <w:rStyle w:val="hps"/>
          <w:rFonts w:cs="Arial"/>
          <w:color w:val="222222"/>
          <w:lang w:val="en-US"/>
        </w:rPr>
        <w:t>Documents</w:t>
      </w:r>
      <w:r w:rsidRPr="005C660C">
        <w:rPr>
          <w:rStyle w:val="shorttext"/>
          <w:rFonts w:cs="Arial"/>
          <w:color w:val="222222"/>
          <w:lang w:val="en-US"/>
        </w:rPr>
        <w:t xml:space="preserve"> </w:t>
      </w:r>
      <w:r w:rsidRPr="005C660C">
        <w:rPr>
          <w:rStyle w:val="hps"/>
          <w:rFonts w:cs="Arial"/>
          <w:color w:val="222222"/>
          <w:lang w:val="en-US"/>
        </w:rPr>
        <w:t xml:space="preserve">see </w:t>
      </w:r>
      <w:r w:rsidR="002C15CB">
        <w:rPr>
          <w:rStyle w:val="hps"/>
          <w:rFonts w:cs="Arial"/>
          <w:color w:val="222222"/>
          <w:lang w:val="en-US"/>
        </w:rPr>
        <w:t>e</w:t>
      </w:r>
      <w:r w:rsidR="00E63005">
        <w:rPr>
          <w:rStyle w:val="hps"/>
          <w:rFonts w:cs="Arial"/>
          <w:color w:val="222222"/>
          <w:lang w:val="en-US"/>
        </w:rPr>
        <w:t>nclosure</w:t>
      </w:r>
      <w:r w:rsidRPr="005C660C">
        <w:rPr>
          <w:rStyle w:val="shorttext"/>
          <w:rFonts w:cs="Arial"/>
          <w:color w:val="222222"/>
          <w:lang w:val="en-US"/>
        </w:rPr>
        <w:t xml:space="preserve"> </w:t>
      </w:r>
      <w:r w:rsidRPr="005C660C">
        <w:rPr>
          <w:rStyle w:val="hps"/>
          <w:rFonts w:cs="Arial"/>
          <w:color w:val="222222"/>
          <w:lang w:val="en-US"/>
        </w:rPr>
        <w:t xml:space="preserve">number </w:t>
      </w:r>
      <w:r w:rsidRPr="00C5409B">
        <w:rPr>
          <w:rFonts w:cs="Arial"/>
          <w:u w:val="dotted"/>
        </w:rPr>
        <w:fldChar w:fldCharType="begin">
          <w:ffData>
            <w:name w:val="Text27"/>
            <w:enabled/>
            <w:calcOnExit w:val="0"/>
            <w:textInput/>
          </w:ffData>
        </w:fldChar>
      </w:r>
      <w:r w:rsidRPr="005C660C">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5C660C">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5C660C">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5C660C">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5C660C">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p>
    <w:p w:rsidR="0084076A" w:rsidRDefault="0084076A" w:rsidP="008723D4">
      <w:pPr>
        <w:pStyle w:val="Funotentext"/>
        <w:ind w:left="0" w:firstLine="0"/>
        <w:rPr>
          <w:lang w:val="en-US"/>
        </w:rPr>
      </w:pPr>
    </w:p>
    <w:p w:rsidR="0084076A" w:rsidRDefault="0084076A" w:rsidP="008723D4">
      <w:pPr>
        <w:pStyle w:val="Funotentext"/>
        <w:ind w:left="0" w:firstLine="0"/>
        <w:rPr>
          <w:lang w:val="en-US"/>
        </w:rPr>
      </w:pPr>
    </w:p>
    <w:p w:rsidR="005C660C" w:rsidRPr="005C660C" w:rsidRDefault="005C660C" w:rsidP="005C660C">
      <w:pPr>
        <w:pStyle w:val="berschrift1"/>
        <w:numPr>
          <w:ilvl w:val="0"/>
          <w:numId w:val="0"/>
        </w:numPr>
        <w:ind w:left="567" w:hanging="567"/>
        <w:rPr>
          <w:bCs/>
          <w:szCs w:val="28"/>
          <w:lang w:val="en-US"/>
        </w:rPr>
      </w:pPr>
      <w:r w:rsidRPr="005C660C">
        <w:rPr>
          <w:bCs/>
          <w:szCs w:val="28"/>
          <w:lang w:val="en-US"/>
        </w:rPr>
        <w:t xml:space="preserve">Criterion 6: Glues and adhesives </w:t>
      </w:r>
    </w:p>
    <w:p w:rsidR="0084076A" w:rsidRPr="005C660C" w:rsidRDefault="00936E02" w:rsidP="005C660C">
      <w:pPr>
        <w:pStyle w:val="berschrift1"/>
        <w:numPr>
          <w:ilvl w:val="0"/>
          <w:numId w:val="0"/>
        </w:numPr>
        <w:ind w:left="567" w:hanging="567"/>
        <w:rPr>
          <w:rStyle w:val="hps"/>
          <w:rFonts w:cs="Arial"/>
          <w:i/>
          <w:color w:val="222222"/>
          <w:kern w:val="0"/>
          <w:sz w:val="24"/>
          <w:lang w:val="en"/>
        </w:rPr>
      </w:pPr>
      <w:r w:rsidRPr="005C660C">
        <w:rPr>
          <w:rStyle w:val="hps"/>
          <w:rFonts w:cs="Arial"/>
          <w:i/>
          <w:color w:val="222222"/>
          <w:kern w:val="0"/>
          <w:sz w:val="24"/>
          <w:lang w:val="en"/>
        </w:rPr>
        <w:t>Are the criterions respected?</w:t>
      </w:r>
      <w:r w:rsidR="0084076A" w:rsidRPr="005C660C">
        <w:rPr>
          <w:rStyle w:val="hps"/>
          <w:rFonts w:cs="Arial"/>
          <w:i/>
          <w:color w:val="222222"/>
          <w:kern w:val="0"/>
          <w:sz w:val="24"/>
          <w:lang w:val="en"/>
        </w:rPr>
        <w:tab/>
      </w:r>
      <w:r w:rsidR="0084076A" w:rsidRPr="005C660C">
        <w:rPr>
          <w:rStyle w:val="hps"/>
          <w:rFonts w:cs="Arial"/>
          <w:i/>
          <w:color w:val="222222"/>
          <w:kern w:val="0"/>
          <w:sz w:val="24"/>
          <w:lang w:val="en"/>
        </w:rPr>
        <w:tab/>
      </w:r>
      <w:r w:rsidR="0084076A" w:rsidRPr="005C660C">
        <w:rPr>
          <w:rStyle w:val="hps"/>
          <w:rFonts w:cs="Arial"/>
          <w:i/>
          <w:color w:val="222222"/>
          <w:kern w:val="0"/>
          <w:sz w:val="24"/>
          <w:lang w:val="en"/>
        </w:rPr>
        <w:tab/>
      </w:r>
      <w:r w:rsidR="0084076A" w:rsidRPr="005C660C">
        <w:rPr>
          <w:rStyle w:val="hps"/>
          <w:rFonts w:cs="Arial"/>
          <w:i/>
          <w:color w:val="222222"/>
          <w:kern w:val="0"/>
          <w:sz w:val="24"/>
          <w:lang w:val="en"/>
        </w:rPr>
        <w:tab/>
      </w:r>
      <w:r w:rsidR="0084076A" w:rsidRPr="005C660C">
        <w:rPr>
          <w:rStyle w:val="hps"/>
          <w:rFonts w:cs="Arial"/>
          <w:i/>
          <w:color w:val="222222"/>
          <w:kern w:val="0"/>
          <w:sz w:val="24"/>
          <w:lang w:val="en"/>
        </w:rPr>
        <w:tab/>
      </w:r>
      <w:r w:rsidR="0084076A" w:rsidRPr="005C660C">
        <w:rPr>
          <w:rStyle w:val="hps"/>
          <w:rFonts w:cs="Arial"/>
          <w:i/>
          <w:color w:val="222222"/>
          <w:kern w:val="0"/>
          <w:sz w:val="24"/>
          <w:lang w:val="en"/>
        </w:rPr>
        <w:tab/>
      </w:r>
      <w:r w:rsidR="0084076A" w:rsidRPr="005C660C">
        <w:rPr>
          <w:rStyle w:val="hps"/>
          <w:rFonts w:cs="Arial"/>
          <w:i/>
          <w:color w:val="222222"/>
          <w:kern w:val="0"/>
          <w:sz w:val="24"/>
          <w:lang w:val="en"/>
        </w:rP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4076A" w:rsidRPr="005C660C">
        <w:rPr>
          <w:rStyle w:val="hps"/>
          <w:rFonts w:cs="Arial"/>
          <w:i/>
          <w:color w:val="222222"/>
          <w:kern w:val="0"/>
          <w:sz w:val="24"/>
          <w:lang w:val="en"/>
        </w:rPr>
        <w:instrText xml:space="preserve"> FORMCHECKBOX </w:instrText>
      </w:r>
      <w:r w:rsidR="008B525D">
        <w:rPr>
          <w:rStyle w:val="hps"/>
          <w:rFonts w:cs="Arial"/>
          <w:i/>
          <w:color w:val="222222"/>
          <w:kern w:val="0"/>
          <w:sz w:val="24"/>
          <w:lang w:val="en"/>
        </w:rPr>
      </w:r>
      <w:r w:rsidR="008B525D">
        <w:rPr>
          <w:rStyle w:val="hps"/>
          <w:rFonts w:cs="Arial"/>
          <w:i/>
          <w:color w:val="222222"/>
          <w:kern w:val="0"/>
          <w:sz w:val="24"/>
          <w:lang w:val="en"/>
        </w:rPr>
        <w:fldChar w:fldCharType="separate"/>
      </w:r>
      <w:r w:rsidR="0084076A" w:rsidRPr="005C660C">
        <w:rPr>
          <w:rStyle w:val="hps"/>
          <w:rFonts w:cs="Arial"/>
          <w:i/>
          <w:color w:val="222222"/>
          <w:kern w:val="0"/>
          <w:sz w:val="24"/>
          <w:lang w:val="en"/>
        </w:rPr>
        <w:fldChar w:fldCharType="end"/>
      </w:r>
      <w:r w:rsidR="0084076A" w:rsidRPr="005C660C">
        <w:rPr>
          <w:rStyle w:val="hps"/>
          <w:rFonts w:cs="Arial"/>
          <w:i/>
          <w:color w:val="222222"/>
          <w:kern w:val="0"/>
          <w:sz w:val="24"/>
          <w:lang w:val="en"/>
        </w:rPr>
        <w:t xml:space="preserve"> </w:t>
      </w:r>
      <w:proofErr w:type="gramStart"/>
      <w:r w:rsidR="0084076A" w:rsidRPr="005C660C">
        <w:rPr>
          <w:rStyle w:val="hps"/>
          <w:rFonts w:cs="Arial"/>
          <w:i/>
          <w:color w:val="222222"/>
          <w:kern w:val="0"/>
          <w:sz w:val="24"/>
          <w:lang w:val="en"/>
        </w:rPr>
        <w:t>yes</w:t>
      </w:r>
      <w:proofErr w:type="gramEnd"/>
      <w:r w:rsidR="0084076A" w:rsidRPr="005C660C">
        <w:rPr>
          <w:rStyle w:val="hps"/>
          <w:rFonts w:cs="Arial"/>
          <w:i/>
          <w:color w:val="222222"/>
          <w:kern w:val="0"/>
          <w:sz w:val="24"/>
          <w:lang w:val="en"/>
        </w:rPr>
        <w:tab/>
      </w:r>
      <w:r w:rsidR="0084076A" w:rsidRPr="005C660C">
        <w:rPr>
          <w:rStyle w:val="hps"/>
          <w:rFonts w:cs="Arial"/>
          <w:i/>
          <w:color w:val="222222"/>
          <w:kern w:val="0"/>
          <w:sz w:val="24"/>
          <w:lang w:val="en"/>
        </w:rP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4076A" w:rsidRPr="005C660C">
        <w:rPr>
          <w:rStyle w:val="hps"/>
          <w:rFonts w:cs="Arial"/>
          <w:i/>
          <w:color w:val="222222"/>
          <w:kern w:val="0"/>
          <w:sz w:val="24"/>
          <w:lang w:val="en"/>
        </w:rPr>
        <w:instrText xml:space="preserve"> FORMCHECKBOX </w:instrText>
      </w:r>
      <w:r w:rsidR="008B525D">
        <w:rPr>
          <w:rStyle w:val="hps"/>
          <w:rFonts w:cs="Arial"/>
          <w:i/>
          <w:color w:val="222222"/>
          <w:kern w:val="0"/>
          <w:sz w:val="24"/>
          <w:lang w:val="en"/>
        </w:rPr>
      </w:r>
      <w:r w:rsidR="008B525D">
        <w:rPr>
          <w:rStyle w:val="hps"/>
          <w:rFonts w:cs="Arial"/>
          <w:i/>
          <w:color w:val="222222"/>
          <w:kern w:val="0"/>
          <w:sz w:val="24"/>
          <w:lang w:val="en"/>
        </w:rPr>
        <w:fldChar w:fldCharType="separate"/>
      </w:r>
      <w:r w:rsidR="0084076A" w:rsidRPr="005C660C">
        <w:rPr>
          <w:rStyle w:val="hps"/>
          <w:rFonts w:cs="Arial"/>
          <w:i/>
          <w:color w:val="222222"/>
          <w:kern w:val="0"/>
          <w:sz w:val="24"/>
          <w:lang w:val="en"/>
        </w:rPr>
        <w:fldChar w:fldCharType="end"/>
      </w:r>
      <w:r w:rsidR="0084076A" w:rsidRPr="005C660C">
        <w:rPr>
          <w:rStyle w:val="hps"/>
          <w:rFonts w:cs="Arial"/>
          <w:i/>
          <w:color w:val="222222"/>
          <w:kern w:val="0"/>
          <w:sz w:val="24"/>
          <w:lang w:val="en"/>
        </w:rPr>
        <w:t xml:space="preserve"> no</w:t>
      </w:r>
    </w:p>
    <w:p w:rsidR="005C660C" w:rsidRPr="005C660C" w:rsidRDefault="005C660C" w:rsidP="005C660C">
      <w:pPr>
        <w:overflowPunct/>
        <w:spacing w:before="0" w:line="240" w:lineRule="auto"/>
        <w:textAlignment w:val="auto"/>
        <w:rPr>
          <w:rFonts w:ascii="Corbel" w:hAnsi="Corbel" w:cs="Corbel"/>
          <w:color w:val="000000"/>
          <w:sz w:val="23"/>
          <w:szCs w:val="23"/>
          <w:lang w:val="en-US" w:eastAsia="de-AT"/>
        </w:rPr>
      </w:pPr>
      <w:r w:rsidRPr="005C660C">
        <w:rPr>
          <w:rFonts w:ascii="Corbel" w:hAnsi="Corbel" w:cs="Corbel"/>
          <w:b/>
          <w:bCs/>
          <w:color w:val="000000"/>
          <w:sz w:val="23"/>
          <w:szCs w:val="23"/>
          <w:lang w:val="en-US" w:eastAsia="de-AT"/>
        </w:rPr>
        <w:t xml:space="preserve">Required documentation for Assessment and verification: Glues and adhesives </w:t>
      </w:r>
    </w:p>
    <w:p w:rsidR="005C660C" w:rsidRPr="005C660C" w:rsidRDefault="005C660C" w:rsidP="005C660C">
      <w:pPr>
        <w:overflowPunct/>
        <w:spacing w:before="0" w:line="240" w:lineRule="auto"/>
        <w:textAlignment w:val="auto"/>
        <w:rPr>
          <w:rFonts w:ascii="Segoe UI" w:hAnsi="Segoe UI" w:cs="Segoe UI"/>
          <w:color w:val="000000"/>
          <w:sz w:val="20"/>
          <w:lang w:val="en-US" w:eastAsia="de-AT"/>
        </w:rPr>
      </w:pPr>
      <w:r w:rsidRPr="005C660C">
        <w:rPr>
          <w:rFonts w:ascii="Wingdings" w:hAnsi="Wingdings" w:cs="Wingdings"/>
          <w:color w:val="000000"/>
          <w:sz w:val="32"/>
          <w:szCs w:val="32"/>
          <w:lang w:val="de-AT" w:eastAsia="de-AT"/>
        </w:rPr>
        <w:t></w:t>
      </w:r>
      <w:r w:rsidRPr="005C660C">
        <w:rPr>
          <w:rFonts w:ascii="Wingdings" w:hAnsi="Wingdings" w:cs="Wingdings"/>
          <w:color w:val="000000"/>
          <w:sz w:val="32"/>
          <w:szCs w:val="32"/>
          <w:lang w:val="de-AT" w:eastAsia="de-AT"/>
        </w:rPr>
        <w:t></w:t>
      </w:r>
      <w:r w:rsidRPr="005C660C">
        <w:rPr>
          <w:rFonts w:ascii="Segoe UI" w:hAnsi="Segoe UI" w:cs="Segoe UI"/>
          <w:color w:val="000000"/>
          <w:sz w:val="20"/>
          <w:lang w:val="en-US" w:eastAsia="de-AT"/>
        </w:rPr>
        <w:t xml:space="preserve">The applicant shall provide a declaration of non-use or a declaration from suppliers together with supporting documentation and compliance with criterion 10 shall be demonstrated accordingly. </w:t>
      </w:r>
    </w:p>
    <w:p w:rsidR="005C660C" w:rsidRPr="005C660C" w:rsidRDefault="005C660C" w:rsidP="005C660C">
      <w:pPr>
        <w:overflowPunct/>
        <w:spacing w:before="0" w:line="240" w:lineRule="auto"/>
        <w:textAlignment w:val="auto"/>
        <w:rPr>
          <w:rFonts w:ascii="Segoe UI" w:hAnsi="Segoe UI" w:cs="Segoe UI"/>
          <w:color w:val="000000"/>
          <w:sz w:val="20"/>
          <w:lang w:val="en-US" w:eastAsia="de-AT"/>
        </w:rPr>
      </w:pPr>
      <w:r w:rsidRPr="005C660C">
        <w:rPr>
          <w:rFonts w:ascii="Wingdings" w:hAnsi="Wingdings" w:cs="Wingdings"/>
          <w:color w:val="000000"/>
          <w:sz w:val="32"/>
          <w:szCs w:val="32"/>
          <w:lang w:val="de-AT" w:eastAsia="de-AT"/>
        </w:rPr>
        <w:t></w:t>
      </w:r>
      <w:r w:rsidRPr="005C660C">
        <w:rPr>
          <w:rFonts w:ascii="Wingdings" w:hAnsi="Wingdings" w:cs="Wingdings"/>
          <w:color w:val="000000"/>
          <w:sz w:val="32"/>
          <w:szCs w:val="32"/>
          <w:lang w:val="de-AT" w:eastAsia="de-AT"/>
        </w:rPr>
        <w:t></w:t>
      </w:r>
      <w:hyperlink w:anchor="_Declaration:_Criterion_6" w:history="1">
        <w:r w:rsidRPr="002A37EF">
          <w:rPr>
            <w:rStyle w:val="Hyperlink"/>
            <w:rFonts w:ascii="Segoe UI" w:hAnsi="Segoe UI" w:cs="Segoe UI"/>
            <w:sz w:val="20"/>
            <w:lang w:val="en-US" w:eastAsia="de-AT"/>
          </w:rPr>
          <w:t>Declaration re: glues and adhesives by applicant or glue/adhesive supplier/manufacturer (criterion 6)</w:t>
        </w:r>
      </w:hyperlink>
      <w:r w:rsidRPr="005C660C">
        <w:rPr>
          <w:rFonts w:ascii="Segoe UI" w:hAnsi="Segoe UI" w:cs="Segoe UI"/>
          <w:color w:val="000000"/>
          <w:sz w:val="20"/>
          <w:lang w:val="en-US" w:eastAsia="de-AT"/>
        </w:rPr>
        <w:t xml:space="preserve"> </w:t>
      </w:r>
    </w:p>
    <w:p w:rsidR="0084076A" w:rsidRPr="005C660C" w:rsidRDefault="0084076A" w:rsidP="0084076A">
      <w:pPr>
        <w:pStyle w:val="berschrift3"/>
        <w:numPr>
          <w:ilvl w:val="0"/>
          <w:numId w:val="0"/>
        </w:numPr>
        <w:rPr>
          <w:rFonts w:cs="Arial"/>
          <w:u w:val="dotted"/>
          <w:lang w:val="en-US"/>
        </w:rPr>
      </w:pPr>
      <w:r w:rsidRPr="005C660C">
        <w:rPr>
          <w:rStyle w:val="hps"/>
          <w:rFonts w:cs="Arial"/>
          <w:color w:val="222222"/>
          <w:lang w:val="en-US"/>
        </w:rPr>
        <w:t>Documents</w:t>
      </w:r>
      <w:r w:rsidRPr="005C660C">
        <w:rPr>
          <w:rStyle w:val="shorttext"/>
          <w:rFonts w:cs="Arial"/>
          <w:color w:val="222222"/>
          <w:lang w:val="en-US"/>
        </w:rPr>
        <w:t xml:space="preserve"> </w:t>
      </w:r>
      <w:r w:rsidRPr="005C660C">
        <w:rPr>
          <w:rStyle w:val="hps"/>
          <w:rFonts w:cs="Arial"/>
          <w:color w:val="222222"/>
          <w:lang w:val="en-US"/>
        </w:rPr>
        <w:t xml:space="preserve">see </w:t>
      </w:r>
      <w:r w:rsidR="002C15CB">
        <w:rPr>
          <w:rStyle w:val="hps"/>
          <w:rFonts w:cs="Arial"/>
          <w:color w:val="222222"/>
          <w:lang w:val="en-US"/>
        </w:rPr>
        <w:t>e</w:t>
      </w:r>
      <w:r w:rsidR="00E63005">
        <w:rPr>
          <w:rStyle w:val="hps"/>
          <w:rFonts w:cs="Arial"/>
          <w:color w:val="222222"/>
          <w:lang w:val="en-US"/>
        </w:rPr>
        <w:t>nclosure</w:t>
      </w:r>
      <w:r w:rsidRPr="005C660C">
        <w:rPr>
          <w:rStyle w:val="shorttext"/>
          <w:rFonts w:cs="Arial"/>
          <w:color w:val="222222"/>
          <w:lang w:val="en-US"/>
        </w:rPr>
        <w:t xml:space="preserve"> </w:t>
      </w:r>
      <w:r w:rsidRPr="005C660C">
        <w:rPr>
          <w:rStyle w:val="hps"/>
          <w:rFonts w:cs="Arial"/>
          <w:color w:val="222222"/>
          <w:lang w:val="en-US"/>
        </w:rPr>
        <w:t xml:space="preserve">number </w:t>
      </w:r>
      <w:r w:rsidRPr="00C5409B">
        <w:rPr>
          <w:rFonts w:cs="Arial"/>
          <w:u w:val="dotted"/>
        </w:rPr>
        <w:fldChar w:fldCharType="begin">
          <w:ffData>
            <w:name w:val="Text27"/>
            <w:enabled/>
            <w:calcOnExit w:val="0"/>
            <w:textInput/>
          </w:ffData>
        </w:fldChar>
      </w:r>
      <w:r w:rsidRPr="005C660C">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5C660C">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5C660C">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5C660C">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5C660C">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p>
    <w:p w:rsidR="0084076A" w:rsidRDefault="0084076A" w:rsidP="008723D4">
      <w:pPr>
        <w:pStyle w:val="Funotentext"/>
        <w:ind w:left="0" w:firstLine="0"/>
        <w:rPr>
          <w:lang w:val="en-US"/>
        </w:rPr>
      </w:pPr>
    </w:p>
    <w:p w:rsidR="005C660C" w:rsidRPr="005C660C" w:rsidRDefault="005C660C" w:rsidP="002A37EF">
      <w:pPr>
        <w:pStyle w:val="berschrift1"/>
        <w:numPr>
          <w:ilvl w:val="0"/>
          <w:numId w:val="0"/>
        </w:numPr>
        <w:rPr>
          <w:lang w:val="en-US"/>
        </w:rPr>
      </w:pPr>
      <w:r w:rsidRPr="005C660C">
        <w:rPr>
          <w:lang w:val="en-US"/>
        </w:rPr>
        <w:t xml:space="preserve">Criterion 7: Flame retardants </w:t>
      </w:r>
    </w:p>
    <w:p w:rsidR="0084076A" w:rsidRPr="00037E24" w:rsidRDefault="00936E02" w:rsidP="0084076A">
      <w:pPr>
        <w:pStyle w:val="berschrift3"/>
        <w:numPr>
          <w:ilvl w:val="0"/>
          <w:numId w:val="0"/>
        </w:numPr>
        <w:rPr>
          <w:lang w:val="en-US"/>
        </w:rPr>
      </w:pPr>
      <w:r>
        <w:rPr>
          <w:rStyle w:val="hps"/>
          <w:rFonts w:cs="Arial"/>
          <w:color w:val="222222"/>
          <w:lang w:val="en"/>
        </w:rPr>
        <w:t>Are the criterions respected?</w:t>
      </w:r>
      <w:r w:rsidR="0084076A" w:rsidRPr="00037E24">
        <w:rPr>
          <w:lang w:val="en-US"/>
        </w:rPr>
        <w:tab/>
      </w:r>
      <w:r w:rsidR="0084076A" w:rsidRPr="00037E24">
        <w:rPr>
          <w:lang w:val="en-US"/>
        </w:rPr>
        <w:tab/>
      </w:r>
      <w:r w:rsidR="0084076A" w:rsidRPr="00037E24">
        <w:rPr>
          <w:lang w:val="en-US"/>
        </w:rPr>
        <w:tab/>
      </w:r>
      <w:r w:rsidR="0084076A" w:rsidRPr="00037E24">
        <w:rPr>
          <w:lang w:val="en-US"/>
        </w:rPr>
        <w:tab/>
      </w:r>
      <w:r w:rsidR="0084076A" w:rsidRPr="00037E24">
        <w:rPr>
          <w:lang w:val="en-US"/>
        </w:rPr>
        <w:tab/>
      </w:r>
      <w:r w:rsidR="0084076A" w:rsidRPr="00037E24">
        <w:rPr>
          <w:lang w:val="en-US"/>
        </w:rPr>
        <w:tab/>
      </w:r>
      <w:r w:rsidR="0084076A">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4076A" w:rsidRPr="00637932">
        <w:rPr>
          <w:lang w:val="en-US"/>
        </w:rPr>
        <w:instrText xml:space="preserve"> FORMCHECKBOX </w:instrText>
      </w:r>
      <w:r w:rsidR="008B525D">
        <w:fldChar w:fldCharType="separate"/>
      </w:r>
      <w:r w:rsidR="0084076A">
        <w:fldChar w:fldCharType="end"/>
      </w:r>
      <w:r w:rsidR="0084076A" w:rsidRPr="00637932">
        <w:rPr>
          <w:sz w:val="20"/>
          <w:lang w:val="en-US"/>
        </w:rPr>
        <w:t xml:space="preserve"> </w:t>
      </w:r>
      <w:proofErr w:type="gramStart"/>
      <w:r w:rsidR="0084076A" w:rsidRPr="00637932">
        <w:rPr>
          <w:lang w:val="en-US"/>
        </w:rPr>
        <w:t>yes</w:t>
      </w:r>
      <w:proofErr w:type="gramEnd"/>
      <w:r w:rsidR="0084076A" w:rsidRPr="00637932">
        <w:rPr>
          <w:lang w:val="en-US"/>
        </w:rPr>
        <w:tab/>
      </w:r>
      <w:r w:rsidR="0084076A">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4076A" w:rsidRPr="00637932">
        <w:rPr>
          <w:lang w:val="en-US"/>
        </w:rPr>
        <w:instrText xml:space="preserve"> FORMCHECKBOX </w:instrText>
      </w:r>
      <w:r w:rsidR="008B525D">
        <w:fldChar w:fldCharType="separate"/>
      </w:r>
      <w:r w:rsidR="0084076A">
        <w:fldChar w:fldCharType="end"/>
      </w:r>
      <w:r w:rsidR="0084076A" w:rsidRPr="00637932">
        <w:rPr>
          <w:lang w:val="en-US"/>
        </w:rPr>
        <w:t xml:space="preserve"> no</w:t>
      </w:r>
    </w:p>
    <w:p w:rsidR="005C660C" w:rsidRPr="005C660C" w:rsidRDefault="005C660C" w:rsidP="005C660C">
      <w:pPr>
        <w:overflowPunct/>
        <w:spacing w:before="0" w:line="240" w:lineRule="auto"/>
        <w:textAlignment w:val="auto"/>
        <w:rPr>
          <w:rFonts w:ascii="Corbel" w:hAnsi="Corbel" w:cs="Corbel"/>
          <w:color w:val="000000"/>
          <w:sz w:val="23"/>
          <w:szCs w:val="23"/>
          <w:lang w:val="en-US" w:eastAsia="de-AT"/>
        </w:rPr>
      </w:pPr>
      <w:r w:rsidRPr="005C660C">
        <w:rPr>
          <w:rFonts w:ascii="Corbel" w:hAnsi="Corbel" w:cs="Corbel"/>
          <w:b/>
          <w:bCs/>
          <w:color w:val="000000"/>
          <w:sz w:val="23"/>
          <w:szCs w:val="23"/>
          <w:lang w:val="en-US" w:eastAsia="de-AT"/>
        </w:rPr>
        <w:t xml:space="preserve">Required documentation for Assessment and verification: Flame Retardants </w:t>
      </w:r>
    </w:p>
    <w:p w:rsidR="005C660C" w:rsidRPr="005C660C" w:rsidRDefault="005C660C" w:rsidP="005C660C">
      <w:pPr>
        <w:overflowPunct/>
        <w:spacing w:before="0" w:line="240" w:lineRule="auto"/>
        <w:textAlignment w:val="auto"/>
        <w:rPr>
          <w:rFonts w:ascii="Segoe UI" w:hAnsi="Segoe UI" w:cs="Segoe UI"/>
          <w:color w:val="000000"/>
          <w:sz w:val="20"/>
          <w:lang w:val="en-US" w:eastAsia="de-AT"/>
        </w:rPr>
      </w:pPr>
      <w:r w:rsidRPr="005C660C">
        <w:rPr>
          <w:rFonts w:ascii="Wingdings" w:hAnsi="Wingdings" w:cs="Wingdings"/>
          <w:color w:val="000000"/>
          <w:sz w:val="32"/>
          <w:szCs w:val="32"/>
          <w:lang w:val="de-AT" w:eastAsia="de-AT"/>
        </w:rPr>
        <w:t></w:t>
      </w:r>
      <w:r w:rsidRPr="005C660C">
        <w:rPr>
          <w:rFonts w:ascii="Wingdings" w:hAnsi="Wingdings" w:cs="Wingdings"/>
          <w:color w:val="000000"/>
          <w:sz w:val="32"/>
          <w:szCs w:val="32"/>
          <w:lang w:val="de-AT" w:eastAsia="de-AT"/>
        </w:rPr>
        <w:t></w:t>
      </w:r>
      <w:r w:rsidRPr="005C660C">
        <w:rPr>
          <w:rFonts w:ascii="Segoe UI" w:hAnsi="Segoe UI" w:cs="Segoe UI"/>
          <w:color w:val="000000"/>
          <w:sz w:val="20"/>
          <w:lang w:val="en-US" w:eastAsia="de-AT"/>
        </w:rPr>
        <w:t xml:space="preserve">The applicant shall provide and shall make suppliers to provide a declaration of non-use confirming that the listed flame retardants have not been included in the product, any article of it and any homogeneous part of it. A list of substances added to enhance the flame retarding properties shall be also provided, including concentrations and related H statements/R phrases, and compliance with criterion 10 shall be demonstrated accordingly. </w:t>
      </w:r>
    </w:p>
    <w:p w:rsidR="005C660C" w:rsidRPr="005C660C" w:rsidRDefault="005C660C" w:rsidP="005C660C">
      <w:pPr>
        <w:overflowPunct/>
        <w:spacing w:before="0" w:line="240" w:lineRule="auto"/>
        <w:textAlignment w:val="auto"/>
        <w:rPr>
          <w:rFonts w:ascii="Segoe UI" w:hAnsi="Segoe UI" w:cs="Segoe UI"/>
          <w:color w:val="000000"/>
          <w:sz w:val="20"/>
          <w:lang w:val="en-US" w:eastAsia="de-AT"/>
        </w:rPr>
      </w:pPr>
      <w:r w:rsidRPr="005C660C">
        <w:rPr>
          <w:rFonts w:ascii="Wingdings" w:hAnsi="Wingdings" w:cs="Wingdings"/>
          <w:color w:val="000000"/>
          <w:sz w:val="32"/>
          <w:szCs w:val="32"/>
          <w:lang w:val="de-AT" w:eastAsia="de-AT"/>
        </w:rPr>
        <w:t></w:t>
      </w:r>
      <w:r w:rsidRPr="005C660C">
        <w:rPr>
          <w:rFonts w:ascii="Wingdings" w:hAnsi="Wingdings" w:cs="Wingdings"/>
          <w:color w:val="000000"/>
          <w:sz w:val="32"/>
          <w:szCs w:val="32"/>
          <w:lang w:val="de-AT" w:eastAsia="de-AT"/>
        </w:rPr>
        <w:t></w:t>
      </w:r>
      <w:hyperlink w:anchor="_Declaration:_Criterion_7" w:history="1">
        <w:r w:rsidRPr="002A37EF">
          <w:rPr>
            <w:rStyle w:val="Hyperlink"/>
            <w:rFonts w:ascii="Segoe UI" w:hAnsi="Segoe UI" w:cs="Segoe UI"/>
            <w:sz w:val="20"/>
            <w:lang w:val="en-US" w:eastAsia="de-AT"/>
          </w:rPr>
          <w:t>Declaration re: flame retardants by applicant or parts supplier/manufacturer (criterion 7)</w:t>
        </w:r>
      </w:hyperlink>
      <w:r w:rsidRPr="005C660C">
        <w:rPr>
          <w:rFonts w:ascii="Segoe UI" w:hAnsi="Segoe UI" w:cs="Segoe UI"/>
          <w:color w:val="000000"/>
          <w:sz w:val="20"/>
          <w:lang w:val="en-US" w:eastAsia="de-AT"/>
        </w:rPr>
        <w:t xml:space="preserve"> </w:t>
      </w:r>
    </w:p>
    <w:p w:rsidR="005C660C" w:rsidRPr="00300255" w:rsidRDefault="005C660C" w:rsidP="005C660C">
      <w:pPr>
        <w:pStyle w:val="Default"/>
        <w:rPr>
          <w:i/>
          <w:iCs/>
          <w:sz w:val="20"/>
          <w:szCs w:val="20"/>
          <w:lang w:val="en-US"/>
        </w:rPr>
      </w:pPr>
    </w:p>
    <w:p w:rsidR="0084076A" w:rsidRPr="00DC3A30" w:rsidRDefault="005C660C" w:rsidP="00DC3A30">
      <w:pPr>
        <w:pStyle w:val="Default"/>
        <w:rPr>
          <w:rFonts w:ascii="Arial" w:hAnsi="Arial" w:cs="Times New Roman"/>
          <w:b/>
          <w:i/>
          <w:iCs/>
          <w:color w:val="auto"/>
          <w:sz w:val="20"/>
          <w:szCs w:val="20"/>
          <w:lang w:val="en-US" w:eastAsia="de-DE"/>
        </w:rPr>
      </w:pPr>
      <w:r w:rsidRPr="00DC3A30">
        <w:rPr>
          <w:rFonts w:ascii="Arial" w:hAnsi="Arial" w:cs="Times New Roman"/>
          <w:b/>
          <w:i/>
          <w:iCs/>
          <w:color w:val="auto"/>
          <w:sz w:val="20"/>
          <w:szCs w:val="20"/>
          <w:lang w:val="en-US" w:eastAsia="de-DE"/>
        </w:rPr>
        <w:lastRenderedPageBreak/>
        <w:t>Notes: Articles are defined by REACH and CLP as ‘an object which during production is given a special shape, surface or design which determines its function to a greater degree than does its chemical composition’. The article could be composed of further articles, parts, accessories, consumables and packaging; Whilst there is no specific definition of “homogenous parts” in REACH5 or CLP6, the RoHS Directive 2011/65/EU</w:t>
      </w:r>
      <w:r w:rsidR="00DC3A30" w:rsidRPr="00DC3A30">
        <w:rPr>
          <w:rFonts w:ascii="Arial" w:hAnsi="Arial" w:cs="Times New Roman"/>
          <w:b/>
          <w:i/>
          <w:iCs/>
          <w:color w:val="auto"/>
          <w:sz w:val="20"/>
          <w:szCs w:val="20"/>
          <w:lang w:val="en-US" w:eastAsia="de-DE"/>
        </w:rPr>
        <w:t xml:space="preserve"> defines a homogenous material as: “one material of uniform composition throughout or a material, consisting of a combination of materials, that cannot be disjointed or separated into different materials by mechanical actions such as unscrewing, cutting, crushing, grinding and abrasive processes”.</w:t>
      </w:r>
    </w:p>
    <w:p w:rsidR="0084076A" w:rsidRPr="00300255" w:rsidRDefault="0084076A" w:rsidP="0084076A">
      <w:pPr>
        <w:pStyle w:val="berschrift3"/>
        <w:numPr>
          <w:ilvl w:val="0"/>
          <w:numId w:val="0"/>
        </w:numPr>
        <w:rPr>
          <w:rFonts w:cs="Arial"/>
          <w:u w:val="dotted"/>
          <w:lang w:val="en-US"/>
        </w:rPr>
      </w:pPr>
      <w:r w:rsidRPr="00300255">
        <w:rPr>
          <w:rStyle w:val="hps"/>
          <w:rFonts w:cs="Arial"/>
          <w:color w:val="222222"/>
          <w:lang w:val="en-US"/>
        </w:rPr>
        <w:t>Documents</w:t>
      </w:r>
      <w:r w:rsidRPr="00300255">
        <w:rPr>
          <w:rStyle w:val="shorttext"/>
          <w:rFonts w:cs="Arial"/>
          <w:color w:val="222222"/>
          <w:lang w:val="en-US"/>
        </w:rPr>
        <w:t xml:space="preserve"> </w:t>
      </w:r>
      <w:r w:rsidRPr="00300255">
        <w:rPr>
          <w:rStyle w:val="hps"/>
          <w:rFonts w:cs="Arial"/>
          <w:color w:val="222222"/>
          <w:lang w:val="en-US"/>
        </w:rPr>
        <w:t xml:space="preserve">see </w:t>
      </w:r>
      <w:r w:rsidR="002C15CB">
        <w:rPr>
          <w:rStyle w:val="hps"/>
          <w:rFonts w:cs="Arial"/>
          <w:color w:val="222222"/>
          <w:lang w:val="en-US"/>
        </w:rPr>
        <w:t>e</w:t>
      </w:r>
      <w:r w:rsidR="00E63005">
        <w:rPr>
          <w:rStyle w:val="hps"/>
          <w:rFonts w:cs="Arial"/>
          <w:color w:val="222222"/>
          <w:lang w:val="en-US"/>
        </w:rPr>
        <w:t>nclosure</w:t>
      </w:r>
      <w:r w:rsidRPr="00300255">
        <w:rPr>
          <w:rStyle w:val="shorttext"/>
          <w:rFonts w:cs="Arial"/>
          <w:color w:val="222222"/>
          <w:lang w:val="en-US"/>
        </w:rPr>
        <w:t xml:space="preserve"> </w:t>
      </w:r>
      <w:r w:rsidRPr="00300255">
        <w:rPr>
          <w:rStyle w:val="hps"/>
          <w:rFonts w:cs="Arial"/>
          <w:color w:val="222222"/>
          <w:lang w:val="en-US"/>
        </w:rPr>
        <w:t xml:space="preserve">number </w:t>
      </w:r>
      <w:r w:rsidRPr="00C5409B">
        <w:rPr>
          <w:rFonts w:cs="Arial"/>
          <w:u w:val="dotted"/>
        </w:rPr>
        <w:fldChar w:fldCharType="begin">
          <w:ffData>
            <w:name w:val="Text27"/>
            <w:enabled/>
            <w:calcOnExit w:val="0"/>
            <w:textInput/>
          </w:ffData>
        </w:fldChar>
      </w:r>
      <w:r w:rsidRPr="00300255">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300255">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300255">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300255">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300255">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p>
    <w:p w:rsidR="0084076A" w:rsidRDefault="0084076A" w:rsidP="008723D4">
      <w:pPr>
        <w:pStyle w:val="Funotentext"/>
        <w:ind w:left="0" w:firstLine="0"/>
        <w:rPr>
          <w:lang w:val="en-US"/>
        </w:rPr>
      </w:pPr>
    </w:p>
    <w:p w:rsidR="0084076A" w:rsidRDefault="0084076A" w:rsidP="008723D4">
      <w:pPr>
        <w:pStyle w:val="Funotentext"/>
        <w:ind w:left="0" w:firstLine="0"/>
        <w:rPr>
          <w:lang w:val="en-US"/>
        </w:rPr>
      </w:pPr>
    </w:p>
    <w:p w:rsidR="00DC3A30" w:rsidRPr="005C660C" w:rsidRDefault="00DC3A30" w:rsidP="002A37EF">
      <w:pPr>
        <w:pStyle w:val="berschrift1"/>
        <w:numPr>
          <w:ilvl w:val="0"/>
          <w:numId w:val="0"/>
        </w:numPr>
        <w:rPr>
          <w:lang w:val="en-US"/>
        </w:rPr>
      </w:pPr>
      <w:r w:rsidRPr="00DC3A30">
        <w:rPr>
          <w:lang w:val="en-US"/>
        </w:rPr>
        <w:t>Criterion</w:t>
      </w:r>
      <w:r w:rsidRPr="005C660C">
        <w:rPr>
          <w:lang w:val="en-US"/>
        </w:rPr>
        <w:t xml:space="preserve"> </w:t>
      </w:r>
      <w:r w:rsidRPr="00DC3A30">
        <w:rPr>
          <w:szCs w:val="28"/>
          <w:lang w:val="en-US"/>
        </w:rPr>
        <w:t>8: Biocides</w:t>
      </w:r>
    </w:p>
    <w:p w:rsidR="00DC3A30" w:rsidRPr="00DC3A30" w:rsidRDefault="00DC3A30" w:rsidP="00DC3A30">
      <w:pPr>
        <w:pStyle w:val="berschrift2"/>
        <w:numPr>
          <w:ilvl w:val="0"/>
          <w:numId w:val="0"/>
        </w:numPr>
        <w:rPr>
          <w:lang w:val="en-US"/>
        </w:rPr>
      </w:pPr>
      <w:r w:rsidRPr="00C2253D">
        <w:rPr>
          <w:lang w:val="en-US"/>
        </w:rPr>
        <w:t>Point</w:t>
      </w:r>
      <w:r>
        <w:rPr>
          <w:lang w:val="en-US"/>
        </w:rPr>
        <w:t xml:space="preserve"> </w:t>
      </w:r>
      <w:r w:rsidRPr="00DC3A30">
        <w:rPr>
          <w:lang w:val="en-US"/>
        </w:rPr>
        <w:t xml:space="preserve">8.1 Production </w:t>
      </w:r>
    </w:p>
    <w:p w:rsidR="00DC3A30" w:rsidRPr="00037E24" w:rsidRDefault="00DC3A30" w:rsidP="00DC3A30">
      <w:pPr>
        <w:pStyle w:val="berschrift3"/>
        <w:numPr>
          <w:ilvl w:val="0"/>
          <w:numId w:val="0"/>
        </w:numPr>
        <w:rPr>
          <w:lang w:val="en-US"/>
        </w:rPr>
      </w:pPr>
      <w:r>
        <w:rPr>
          <w:rStyle w:val="hps"/>
          <w:rFonts w:cs="Arial"/>
          <w:color w:val="222222"/>
          <w:lang w:val="en"/>
        </w:rPr>
        <w:t>Are the criterions respected?</w:t>
      </w:r>
      <w:r w:rsidRPr="00037E24">
        <w:rPr>
          <w:lang w:val="en-US"/>
        </w:rPr>
        <w:tab/>
      </w:r>
      <w:r w:rsidRPr="00037E24">
        <w:rPr>
          <w:lang w:val="en-US"/>
        </w:rPr>
        <w:tab/>
      </w:r>
      <w:r w:rsidRPr="00037E24">
        <w:rPr>
          <w:lang w:val="en-US"/>
        </w:rPr>
        <w:tab/>
      </w:r>
      <w:r w:rsidRPr="00037E24">
        <w:rPr>
          <w:lang w:val="en-US"/>
        </w:rPr>
        <w:tab/>
      </w:r>
      <w:r w:rsidRPr="00037E24">
        <w:rPr>
          <w:lang w:val="en-US"/>
        </w:rPr>
        <w:tab/>
      </w:r>
      <w:r w:rsidRPr="00037E24">
        <w:rPr>
          <w:lang w:val="en-US"/>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637932">
        <w:rPr>
          <w:lang w:val="en-US"/>
        </w:rPr>
        <w:instrText xml:space="preserve"> FORMCHECKBOX </w:instrText>
      </w:r>
      <w:r w:rsidR="008B525D">
        <w:fldChar w:fldCharType="separate"/>
      </w:r>
      <w:r>
        <w:fldChar w:fldCharType="end"/>
      </w:r>
      <w:r w:rsidRPr="00637932">
        <w:rPr>
          <w:sz w:val="20"/>
          <w:lang w:val="en-US"/>
        </w:rPr>
        <w:t xml:space="preserve"> </w:t>
      </w:r>
      <w:proofErr w:type="gramStart"/>
      <w:r w:rsidRPr="00637932">
        <w:rPr>
          <w:lang w:val="en-US"/>
        </w:rPr>
        <w:t>yes</w:t>
      </w:r>
      <w:proofErr w:type="gramEnd"/>
      <w:r w:rsidRPr="00637932">
        <w:rPr>
          <w:lang w:val="en-US"/>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637932">
        <w:rPr>
          <w:lang w:val="en-US"/>
        </w:rPr>
        <w:instrText xml:space="preserve"> FORMCHECKBOX </w:instrText>
      </w:r>
      <w:r w:rsidR="008B525D">
        <w:fldChar w:fldCharType="separate"/>
      </w:r>
      <w:r>
        <w:fldChar w:fldCharType="end"/>
      </w:r>
      <w:r w:rsidRPr="00637932">
        <w:rPr>
          <w:lang w:val="en-US"/>
        </w:rPr>
        <w:t xml:space="preserve"> no</w:t>
      </w:r>
    </w:p>
    <w:p w:rsidR="00DC3A30" w:rsidRPr="00DC3A30" w:rsidRDefault="00DC3A30" w:rsidP="00DC3A30">
      <w:pPr>
        <w:overflowPunct/>
        <w:spacing w:before="0" w:line="240" w:lineRule="auto"/>
        <w:textAlignment w:val="auto"/>
        <w:rPr>
          <w:rFonts w:ascii="Corbel" w:hAnsi="Corbel" w:cs="Corbel"/>
          <w:color w:val="000000"/>
          <w:sz w:val="23"/>
          <w:szCs w:val="23"/>
          <w:lang w:val="en-US" w:eastAsia="de-AT"/>
        </w:rPr>
      </w:pPr>
      <w:r w:rsidRPr="00DC3A30">
        <w:rPr>
          <w:rFonts w:ascii="Corbel" w:hAnsi="Corbel" w:cs="Corbel"/>
          <w:b/>
          <w:bCs/>
          <w:color w:val="000000"/>
          <w:sz w:val="23"/>
          <w:szCs w:val="23"/>
          <w:lang w:val="en-US" w:eastAsia="de-AT"/>
        </w:rPr>
        <w:t xml:space="preserve">Required documentation for Assessment and verification: </w:t>
      </w:r>
    </w:p>
    <w:p w:rsidR="00DC3A30" w:rsidRPr="00DC3A30" w:rsidRDefault="00DC3A30" w:rsidP="00DC3A30">
      <w:pPr>
        <w:overflowPunct/>
        <w:spacing w:before="0" w:line="240" w:lineRule="auto"/>
        <w:textAlignment w:val="auto"/>
        <w:rPr>
          <w:rFonts w:ascii="Segoe UI" w:hAnsi="Segoe UI" w:cs="Segoe UI"/>
          <w:color w:val="000000"/>
          <w:sz w:val="20"/>
          <w:lang w:val="en-US" w:eastAsia="de-AT"/>
        </w:rPr>
      </w:pPr>
      <w:r w:rsidRPr="00DC3A30">
        <w:rPr>
          <w:rFonts w:ascii="Wingdings" w:hAnsi="Wingdings" w:cs="Wingdings"/>
          <w:color w:val="000000"/>
          <w:sz w:val="32"/>
          <w:szCs w:val="32"/>
          <w:lang w:val="de-AT" w:eastAsia="de-AT"/>
        </w:rPr>
        <w:t></w:t>
      </w:r>
      <w:r w:rsidRPr="00DC3A30">
        <w:rPr>
          <w:rFonts w:ascii="Wingdings" w:hAnsi="Wingdings" w:cs="Wingdings"/>
          <w:color w:val="000000"/>
          <w:sz w:val="32"/>
          <w:szCs w:val="32"/>
          <w:lang w:val="de-AT" w:eastAsia="de-AT"/>
        </w:rPr>
        <w:t></w:t>
      </w:r>
      <w:r w:rsidRPr="00DC3A30">
        <w:rPr>
          <w:rFonts w:ascii="Segoe UI" w:hAnsi="Segoe UI" w:cs="Segoe UI"/>
          <w:color w:val="000000"/>
          <w:sz w:val="20"/>
          <w:lang w:val="en-US" w:eastAsia="de-AT"/>
        </w:rPr>
        <w:t xml:space="preserve">The applicant shall provide either declarations of non-use or evidence that the use of biocides is </w:t>
      </w:r>
      <w:proofErr w:type="spellStart"/>
      <w:r w:rsidRPr="00DC3A30">
        <w:rPr>
          <w:rFonts w:ascii="Segoe UI" w:hAnsi="Segoe UI" w:cs="Segoe UI"/>
          <w:color w:val="000000"/>
          <w:sz w:val="20"/>
          <w:lang w:val="en-US" w:eastAsia="de-AT"/>
        </w:rPr>
        <w:t>authorised</w:t>
      </w:r>
      <w:proofErr w:type="spellEnd"/>
      <w:r w:rsidRPr="00DC3A30">
        <w:rPr>
          <w:rFonts w:ascii="Segoe UI" w:hAnsi="Segoe UI" w:cs="Segoe UI"/>
          <w:color w:val="000000"/>
          <w:sz w:val="20"/>
          <w:lang w:val="en-US" w:eastAsia="de-AT"/>
        </w:rPr>
        <w:t xml:space="preserve"> under Regulation (EC) No 528/2012. A list of biocidal products added to the product shall be also provided, including concentrations and related H statements / R phrases, and compliance with criterion 10 shall be demonstrated accordingly. </w:t>
      </w:r>
    </w:p>
    <w:p w:rsidR="00DC3A30" w:rsidRPr="00DC3A30" w:rsidRDefault="00DC3A30" w:rsidP="00DC3A30">
      <w:pPr>
        <w:overflowPunct/>
        <w:spacing w:before="0" w:line="240" w:lineRule="auto"/>
        <w:textAlignment w:val="auto"/>
        <w:rPr>
          <w:rFonts w:ascii="Segoe UI" w:hAnsi="Segoe UI" w:cs="Segoe UI"/>
          <w:color w:val="000000"/>
          <w:sz w:val="20"/>
          <w:lang w:val="en-US" w:eastAsia="de-AT"/>
        </w:rPr>
      </w:pPr>
      <w:r w:rsidRPr="00DC3A30">
        <w:rPr>
          <w:rFonts w:ascii="Wingdings" w:hAnsi="Wingdings" w:cs="Wingdings"/>
          <w:color w:val="000000"/>
          <w:sz w:val="32"/>
          <w:szCs w:val="32"/>
          <w:lang w:val="de-AT" w:eastAsia="de-AT"/>
        </w:rPr>
        <w:t></w:t>
      </w:r>
      <w:r w:rsidRPr="00DC3A30">
        <w:rPr>
          <w:rFonts w:ascii="Wingdings" w:hAnsi="Wingdings" w:cs="Wingdings"/>
          <w:color w:val="000000"/>
          <w:sz w:val="32"/>
          <w:szCs w:val="32"/>
          <w:lang w:val="de-AT" w:eastAsia="de-AT"/>
        </w:rPr>
        <w:t></w:t>
      </w:r>
      <w:hyperlink w:anchor="_Declaration:_Criterion_8.1" w:history="1">
        <w:r w:rsidRPr="002A37EF">
          <w:rPr>
            <w:rStyle w:val="Hyperlink"/>
            <w:rFonts w:ascii="Segoe UI" w:hAnsi="Segoe UI" w:cs="Segoe UI"/>
            <w:sz w:val="20"/>
            <w:lang w:val="en-US" w:eastAsia="de-AT"/>
          </w:rPr>
          <w:t>Declaration of biocides (production) by applicant or parts supplier/manufacturer (criterion 8.1)</w:t>
        </w:r>
      </w:hyperlink>
      <w:r w:rsidRPr="00DC3A30">
        <w:rPr>
          <w:rFonts w:ascii="Segoe UI" w:hAnsi="Segoe UI" w:cs="Segoe UI"/>
          <w:color w:val="000000"/>
          <w:sz w:val="20"/>
          <w:lang w:val="en-US" w:eastAsia="de-AT"/>
        </w:rPr>
        <w:t xml:space="preserve"> </w:t>
      </w:r>
    </w:p>
    <w:p w:rsidR="00DC3A30" w:rsidRPr="004E1F62" w:rsidRDefault="00DC3A30" w:rsidP="00DC3A30">
      <w:pPr>
        <w:pStyle w:val="berschrift3"/>
        <w:numPr>
          <w:ilvl w:val="0"/>
          <w:numId w:val="0"/>
        </w:numPr>
        <w:rPr>
          <w:rFonts w:cs="Arial"/>
          <w:u w:val="dotted"/>
          <w:lang w:val="en-US"/>
        </w:rPr>
      </w:pPr>
      <w:r w:rsidRPr="00DC3A30">
        <w:rPr>
          <w:rStyle w:val="hps"/>
          <w:rFonts w:cs="Arial"/>
          <w:color w:val="222222"/>
          <w:lang w:val="en-US"/>
        </w:rPr>
        <w:t>Documents</w:t>
      </w:r>
      <w:r w:rsidRPr="00DC3A30">
        <w:rPr>
          <w:rStyle w:val="shorttext"/>
          <w:rFonts w:cs="Arial"/>
          <w:color w:val="222222"/>
          <w:lang w:val="en-US"/>
        </w:rPr>
        <w:t xml:space="preserve"> </w:t>
      </w:r>
      <w:r w:rsidRPr="00DC3A30">
        <w:rPr>
          <w:rStyle w:val="hps"/>
          <w:rFonts w:cs="Arial"/>
          <w:color w:val="222222"/>
          <w:lang w:val="en-US"/>
        </w:rPr>
        <w:t xml:space="preserve">see </w:t>
      </w:r>
      <w:r w:rsidR="002C15CB">
        <w:rPr>
          <w:rStyle w:val="hps"/>
          <w:rFonts w:cs="Arial"/>
          <w:color w:val="222222"/>
          <w:lang w:val="en-US"/>
        </w:rPr>
        <w:t>e</w:t>
      </w:r>
      <w:r w:rsidR="00E63005">
        <w:rPr>
          <w:rStyle w:val="hps"/>
          <w:rFonts w:cs="Arial"/>
          <w:color w:val="222222"/>
          <w:lang w:val="en-US"/>
        </w:rPr>
        <w:t>nclosure</w:t>
      </w:r>
      <w:r w:rsidRPr="00DC3A30">
        <w:rPr>
          <w:rStyle w:val="shorttext"/>
          <w:rFonts w:cs="Arial"/>
          <w:color w:val="222222"/>
          <w:lang w:val="en-US"/>
        </w:rPr>
        <w:t xml:space="preserve"> </w:t>
      </w:r>
      <w:r w:rsidRPr="00DC3A30">
        <w:rPr>
          <w:rStyle w:val="hps"/>
          <w:rFonts w:cs="Arial"/>
          <w:color w:val="222222"/>
          <w:lang w:val="en-US"/>
        </w:rPr>
        <w:t xml:space="preserve">number </w:t>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p>
    <w:p w:rsidR="004E1F62" w:rsidRDefault="004E1F62" w:rsidP="00DC3A30">
      <w:pPr>
        <w:pStyle w:val="berschrift2"/>
        <w:numPr>
          <w:ilvl w:val="0"/>
          <w:numId w:val="0"/>
        </w:numPr>
        <w:rPr>
          <w:lang w:val="en-US"/>
        </w:rPr>
      </w:pPr>
    </w:p>
    <w:p w:rsidR="00DC3A30" w:rsidRPr="00DC3A30" w:rsidRDefault="00DC3A30" w:rsidP="00DC3A30">
      <w:pPr>
        <w:pStyle w:val="berschrift2"/>
        <w:numPr>
          <w:ilvl w:val="0"/>
          <w:numId w:val="0"/>
        </w:numPr>
        <w:rPr>
          <w:lang w:val="en-US"/>
        </w:rPr>
      </w:pPr>
      <w:r w:rsidRPr="00C2253D">
        <w:rPr>
          <w:lang w:val="en-US"/>
        </w:rPr>
        <w:t>Point</w:t>
      </w:r>
      <w:r w:rsidRPr="00DC3A30">
        <w:rPr>
          <w:lang w:val="en-US"/>
        </w:rPr>
        <w:t xml:space="preserve"> </w:t>
      </w:r>
      <w:r w:rsidR="004E1F62">
        <w:rPr>
          <w:lang w:val="en-US"/>
        </w:rPr>
        <w:t xml:space="preserve">8.2 </w:t>
      </w:r>
      <w:r w:rsidRPr="00DC3A30">
        <w:rPr>
          <w:lang w:val="en-US"/>
        </w:rPr>
        <w:t xml:space="preserve">Transportation </w:t>
      </w:r>
    </w:p>
    <w:p w:rsidR="00DC3A30" w:rsidRDefault="00DC3A30" w:rsidP="00DC3A30">
      <w:pPr>
        <w:rPr>
          <w:i/>
          <w:iCs/>
          <w:sz w:val="20"/>
          <w:lang w:val="en-US"/>
        </w:rPr>
      </w:pPr>
      <w:r w:rsidRPr="00DC3A30">
        <w:rPr>
          <w:i/>
          <w:iCs/>
          <w:sz w:val="20"/>
          <w:lang w:val="en-US"/>
        </w:rPr>
        <w:t xml:space="preserve">Note: TBT= tributyltin, </w:t>
      </w:r>
      <w:proofErr w:type="spellStart"/>
      <w:r w:rsidRPr="00DC3A30">
        <w:rPr>
          <w:i/>
          <w:iCs/>
          <w:sz w:val="20"/>
          <w:lang w:val="en-US"/>
        </w:rPr>
        <w:t>TPhT</w:t>
      </w:r>
      <w:proofErr w:type="spellEnd"/>
      <w:r w:rsidRPr="00DC3A30">
        <w:rPr>
          <w:i/>
          <w:iCs/>
          <w:sz w:val="20"/>
          <w:lang w:val="en-US"/>
        </w:rPr>
        <w:t xml:space="preserve"> = </w:t>
      </w:r>
      <w:proofErr w:type="spellStart"/>
      <w:r w:rsidRPr="00DC3A30">
        <w:rPr>
          <w:i/>
          <w:iCs/>
          <w:sz w:val="20"/>
          <w:lang w:val="en-US"/>
        </w:rPr>
        <w:t>triphenyltin</w:t>
      </w:r>
      <w:proofErr w:type="spellEnd"/>
      <w:r w:rsidRPr="00DC3A30">
        <w:rPr>
          <w:i/>
          <w:iCs/>
          <w:sz w:val="20"/>
          <w:lang w:val="en-US"/>
        </w:rPr>
        <w:t xml:space="preserve">, DBT = </w:t>
      </w:r>
      <w:proofErr w:type="spellStart"/>
      <w:r w:rsidRPr="00DC3A30">
        <w:rPr>
          <w:i/>
          <w:iCs/>
          <w:sz w:val="20"/>
          <w:lang w:val="en-US"/>
        </w:rPr>
        <w:t>dibutyltin</w:t>
      </w:r>
      <w:proofErr w:type="spellEnd"/>
      <w:r w:rsidRPr="00DC3A30">
        <w:rPr>
          <w:i/>
          <w:iCs/>
          <w:sz w:val="20"/>
          <w:lang w:val="en-US"/>
        </w:rPr>
        <w:t xml:space="preserve"> and DOT = </w:t>
      </w:r>
      <w:proofErr w:type="spellStart"/>
      <w:r w:rsidRPr="00DC3A30">
        <w:rPr>
          <w:i/>
          <w:iCs/>
          <w:sz w:val="20"/>
          <w:lang w:val="en-US"/>
        </w:rPr>
        <w:t>Dioctyltin</w:t>
      </w:r>
      <w:proofErr w:type="spellEnd"/>
    </w:p>
    <w:p w:rsidR="00DC3A30" w:rsidRPr="00037E24" w:rsidRDefault="00DC3A30" w:rsidP="00DC3A30">
      <w:pPr>
        <w:pStyle w:val="berschrift3"/>
        <w:numPr>
          <w:ilvl w:val="0"/>
          <w:numId w:val="0"/>
        </w:numPr>
        <w:rPr>
          <w:lang w:val="en-US"/>
        </w:rPr>
      </w:pPr>
      <w:r>
        <w:rPr>
          <w:rStyle w:val="hps"/>
          <w:rFonts w:cs="Arial"/>
          <w:color w:val="222222"/>
          <w:lang w:val="en"/>
        </w:rPr>
        <w:t>Are the criterions respected?</w:t>
      </w:r>
      <w:r w:rsidRPr="00037E24">
        <w:rPr>
          <w:lang w:val="en-US"/>
        </w:rPr>
        <w:tab/>
      </w:r>
      <w:r w:rsidRPr="00037E24">
        <w:rPr>
          <w:lang w:val="en-US"/>
        </w:rPr>
        <w:tab/>
      </w:r>
      <w:r w:rsidRPr="00037E24">
        <w:rPr>
          <w:lang w:val="en-US"/>
        </w:rPr>
        <w:tab/>
      </w:r>
      <w:r w:rsidRPr="00037E24">
        <w:rPr>
          <w:lang w:val="en-US"/>
        </w:rPr>
        <w:tab/>
      </w:r>
      <w:r w:rsidRPr="00037E24">
        <w:rPr>
          <w:lang w:val="en-US"/>
        </w:rPr>
        <w:tab/>
      </w:r>
      <w:r w:rsidRPr="00037E24">
        <w:rPr>
          <w:lang w:val="en-US"/>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637932">
        <w:rPr>
          <w:lang w:val="en-US"/>
        </w:rPr>
        <w:instrText xml:space="preserve"> FORMCHECKBOX </w:instrText>
      </w:r>
      <w:r w:rsidR="008B525D">
        <w:fldChar w:fldCharType="separate"/>
      </w:r>
      <w:r>
        <w:fldChar w:fldCharType="end"/>
      </w:r>
      <w:r w:rsidRPr="00637932">
        <w:rPr>
          <w:sz w:val="20"/>
          <w:lang w:val="en-US"/>
        </w:rPr>
        <w:t xml:space="preserve"> </w:t>
      </w:r>
      <w:proofErr w:type="gramStart"/>
      <w:r w:rsidRPr="00637932">
        <w:rPr>
          <w:lang w:val="en-US"/>
        </w:rPr>
        <w:t>yes</w:t>
      </w:r>
      <w:proofErr w:type="gramEnd"/>
      <w:r w:rsidRPr="00637932">
        <w:rPr>
          <w:lang w:val="en-US"/>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637932">
        <w:rPr>
          <w:lang w:val="en-US"/>
        </w:rPr>
        <w:instrText xml:space="preserve"> FORMCHECKBOX </w:instrText>
      </w:r>
      <w:r w:rsidR="008B525D">
        <w:fldChar w:fldCharType="separate"/>
      </w:r>
      <w:r>
        <w:fldChar w:fldCharType="end"/>
      </w:r>
      <w:r w:rsidRPr="00637932">
        <w:rPr>
          <w:lang w:val="en-US"/>
        </w:rPr>
        <w:t xml:space="preserve"> no</w:t>
      </w:r>
    </w:p>
    <w:p w:rsidR="00DC3A30" w:rsidRPr="00DC3A30" w:rsidRDefault="00DC3A30" w:rsidP="00DC3A30">
      <w:pPr>
        <w:overflowPunct/>
        <w:spacing w:before="0" w:line="240" w:lineRule="auto"/>
        <w:textAlignment w:val="auto"/>
        <w:rPr>
          <w:rFonts w:ascii="Corbel" w:hAnsi="Corbel" w:cs="Corbel"/>
          <w:color w:val="000000"/>
          <w:sz w:val="23"/>
          <w:szCs w:val="23"/>
          <w:lang w:val="en-US" w:eastAsia="de-AT"/>
        </w:rPr>
      </w:pPr>
      <w:r w:rsidRPr="00DC3A30">
        <w:rPr>
          <w:rFonts w:ascii="Corbel" w:hAnsi="Corbel" w:cs="Corbel"/>
          <w:b/>
          <w:bCs/>
          <w:color w:val="000000"/>
          <w:sz w:val="23"/>
          <w:szCs w:val="23"/>
          <w:lang w:val="en-US" w:eastAsia="de-AT"/>
        </w:rPr>
        <w:t xml:space="preserve">Required documentation for Assessment and verification: </w:t>
      </w:r>
    </w:p>
    <w:p w:rsidR="00DC3A30" w:rsidRPr="00DC3A30" w:rsidRDefault="00DC3A30" w:rsidP="00DC3A30">
      <w:pPr>
        <w:overflowPunct/>
        <w:spacing w:before="0" w:line="240" w:lineRule="auto"/>
        <w:textAlignment w:val="auto"/>
        <w:rPr>
          <w:rFonts w:ascii="Segoe UI" w:hAnsi="Segoe UI" w:cs="Segoe UI"/>
          <w:color w:val="000000"/>
          <w:sz w:val="20"/>
          <w:lang w:val="en-US" w:eastAsia="de-AT"/>
        </w:rPr>
      </w:pPr>
      <w:r w:rsidRPr="00DC3A30">
        <w:rPr>
          <w:rFonts w:ascii="Wingdings" w:hAnsi="Wingdings" w:cs="Wingdings"/>
          <w:color w:val="000000"/>
          <w:sz w:val="32"/>
          <w:szCs w:val="32"/>
          <w:lang w:val="de-AT" w:eastAsia="de-AT"/>
        </w:rPr>
        <w:t></w:t>
      </w:r>
      <w:r w:rsidRPr="00DC3A30">
        <w:rPr>
          <w:rFonts w:ascii="Wingdings" w:hAnsi="Wingdings" w:cs="Wingdings"/>
          <w:color w:val="000000"/>
          <w:sz w:val="32"/>
          <w:szCs w:val="32"/>
          <w:lang w:val="de-AT" w:eastAsia="de-AT"/>
        </w:rPr>
        <w:t></w:t>
      </w:r>
      <w:r w:rsidRPr="00DC3A30">
        <w:rPr>
          <w:rFonts w:ascii="Segoe UI" w:hAnsi="Segoe UI" w:cs="Segoe UI"/>
          <w:color w:val="000000"/>
          <w:sz w:val="20"/>
          <w:lang w:val="en-US" w:eastAsia="de-AT"/>
        </w:rPr>
        <w:t xml:space="preserve">The applicant shall provide and shall make suppliers to provide a declaration of non-use, as appropriate, confirming that the listed substances have not been used during the transportation or storage of the product, any article and any homogeneous part of it. A list of biocidal products added to the product shall be also provided, including concentrations and related H statements / R phrases, and compliance with criterion 10 shall be demonstrated accordingly. </w:t>
      </w:r>
    </w:p>
    <w:p w:rsidR="00DC3A30" w:rsidRPr="00DC3A30" w:rsidRDefault="00DC3A30" w:rsidP="002A37EF">
      <w:pPr>
        <w:tabs>
          <w:tab w:val="right" w:pos="9638"/>
        </w:tabs>
        <w:overflowPunct/>
        <w:spacing w:before="0" w:line="240" w:lineRule="auto"/>
        <w:textAlignment w:val="auto"/>
        <w:rPr>
          <w:rFonts w:ascii="Segoe UI" w:hAnsi="Segoe UI" w:cs="Segoe UI"/>
          <w:color w:val="000000"/>
          <w:sz w:val="20"/>
          <w:lang w:val="en-US" w:eastAsia="de-AT"/>
        </w:rPr>
      </w:pPr>
      <w:r w:rsidRPr="00DC3A30">
        <w:rPr>
          <w:rFonts w:ascii="Wingdings" w:hAnsi="Wingdings" w:cs="Wingdings"/>
          <w:color w:val="000000"/>
          <w:sz w:val="32"/>
          <w:szCs w:val="32"/>
          <w:lang w:val="de-AT" w:eastAsia="de-AT"/>
        </w:rPr>
        <w:t></w:t>
      </w:r>
      <w:r w:rsidRPr="00DC3A30">
        <w:rPr>
          <w:rFonts w:ascii="Wingdings" w:hAnsi="Wingdings" w:cs="Wingdings"/>
          <w:color w:val="000000"/>
          <w:sz w:val="32"/>
          <w:szCs w:val="32"/>
          <w:lang w:val="de-AT" w:eastAsia="de-AT"/>
        </w:rPr>
        <w:t></w:t>
      </w:r>
      <w:hyperlink w:anchor="_Declaration:_Criterion_8.2" w:history="1">
        <w:r w:rsidRPr="002A37EF">
          <w:rPr>
            <w:rStyle w:val="Hyperlink"/>
            <w:rFonts w:ascii="Segoe UI" w:hAnsi="Segoe UI" w:cs="Segoe UI"/>
            <w:sz w:val="20"/>
            <w:lang w:val="en-US" w:eastAsia="de-AT"/>
          </w:rPr>
          <w:t xml:space="preserve">Declaration of biocides (transportation) by applicant or parts supplier/manufacturer (criterion 8.2) </w:t>
        </w:r>
        <w:r w:rsidR="002A37EF" w:rsidRPr="002A37EF">
          <w:rPr>
            <w:rStyle w:val="Hyperlink"/>
            <w:rFonts w:ascii="Segoe UI" w:hAnsi="Segoe UI" w:cs="Segoe UI"/>
            <w:sz w:val="20"/>
            <w:lang w:val="en-US" w:eastAsia="de-AT"/>
          </w:rPr>
          <w:tab/>
        </w:r>
      </w:hyperlink>
    </w:p>
    <w:p w:rsidR="00DC3A30" w:rsidRPr="00DC3A30" w:rsidRDefault="00DC3A30" w:rsidP="00DC3A30">
      <w:pPr>
        <w:pStyle w:val="berschrift3"/>
        <w:numPr>
          <w:ilvl w:val="0"/>
          <w:numId w:val="0"/>
        </w:numPr>
        <w:rPr>
          <w:rFonts w:cs="Arial"/>
          <w:u w:val="dotted"/>
          <w:lang w:val="en-US"/>
        </w:rPr>
      </w:pPr>
      <w:r w:rsidRPr="00DC3A30">
        <w:rPr>
          <w:rStyle w:val="hps"/>
          <w:rFonts w:cs="Arial"/>
          <w:color w:val="222222"/>
          <w:lang w:val="en-US"/>
        </w:rPr>
        <w:t>Documents</w:t>
      </w:r>
      <w:r w:rsidRPr="00DC3A30">
        <w:rPr>
          <w:rStyle w:val="shorttext"/>
          <w:rFonts w:cs="Arial"/>
          <w:color w:val="222222"/>
          <w:lang w:val="en-US"/>
        </w:rPr>
        <w:t xml:space="preserve"> </w:t>
      </w:r>
      <w:r w:rsidRPr="00DC3A30">
        <w:rPr>
          <w:rStyle w:val="hps"/>
          <w:rFonts w:cs="Arial"/>
          <w:color w:val="222222"/>
          <w:lang w:val="en-US"/>
        </w:rPr>
        <w:t xml:space="preserve">see </w:t>
      </w:r>
      <w:r w:rsidR="002C15CB">
        <w:rPr>
          <w:rStyle w:val="hps"/>
          <w:rFonts w:cs="Arial"/>
          <w:color w:val="222222"/>
          <w:lang w:val="en-US"/>
        </w:rPr>
        <w:t>e</w:t>
      </w:r>
      <w:r w:rsidR="00E63005">
        <w:rPr>
          <w:rStyle w:val="hps"/>
          <w:rFonts w:cs="Arial"/>
          <w:color w:val="222222"/>
          <w:lang w:val="en-US"/>
        </w:rPr>
        <w:t>nclosure</w:t>
      </w:r>
      <w:r w:rsidRPr="00DC3A30">
        <w:rPr>
          <w:rStyle w:val="shorttext"/>
          <w:rFonts w:cs="Arial"/>
          <w:color w:val="222222"/>
          <w:lang w:val="en-US"/>
        </w:rPr>
        <w:t xml:space="preserve"> </w:t>
      </w:r>
      <w:r w:rsidRPr="00DC3A30">
        <w:rPr>
          <w:rStyle w:val="hps"/>
          <w:rFonts w:cs="Arial"/>
          <w:color w:val="222222"/>
          <w:lang w:val="en-US"/>
        </w:rPr>
        <w:t xml:space="preserve">number </w:t>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p>
    <w:p w:rsidR="00DC3A30" w:rsidRPr="00DC3A30" w:rsidRDefault="00DC3A30" w:rsidP="00DC3A30">
      <w:pPr>
        <w:rPr>
          <w:lang w:val="en-US"/>
        </w:rPr>
      </w:pPr>
    </w:p>
    <w:p w:rsidR="004E1F62" w:rsidRDefault="00DC3A30" w:rsidP="004E1F62">
      <w:pPr>
        <w:pStyle w:val="berschrift1"/>
        <w:numPr>
          <w:ilvl w:val="0"/>
          <w:numId w:val="0"/>
        </w:numPr>
        <w:ind w:left="567" w:hanging="567"/>
        <w:rPr>
          <w:bCs/>
          <w:szCs w:val="28"/>
          <w:lang w:val="en-US"/>
        </w:rPr>
      </w:pPr>
      <w:r w:rsidRPr="005C660C">
        <w:rPr>
          <w:lang w:val="en-US"/>
        </w:rPr>
        <w:lastRenderedPageBreak/>
        <w:t xml:space="preserve">Criterion </w:t>
      </w:r>
      <w:r w:rsidRPr="00DC3A30">
        <w:rPr>
          <w:bCs/>
          <w:szCs w:val="28"/>
          <w:lang w:val="en-US"/>
        </w:rPr>
        <w:t>9: Plasticizers</w:t>
      </w:r>
    </w:p>
    <w:p w:rsidR="004E1F62" w:rsidRPr="004E1F62" w:rsidRDefault="004E1F62" w:rsidP="004E1F62">
      <w:pPr>
        <w:pStyle w:val="berschrift1"/>
        <w:numPr>
          <w:ilvl w:val="0"/>
          <w:numId w:val="0"/>
        </w:numPr>
        <w:ind w:left="567" w:hanging="567"/>
        <w:rPr>
          <w:b w:val="0"/>
          <w:iCs/>
          <w:sz w:val="20"/>
          <w:lang w:val="en-US"/>
        </w:rPr>
      </w:pPr>
      <w:r w:rsidRPr="004E1F62">
        <w:rPr>
          <w:b w:val="0"/>
          <w:iCs/>
          <w:sz w:val="20"/>
          <w:lang w:val="en-US"/>
        </w:rPr>
        <w:t>Note: Plasticizers are substances added to plastics to increase their plasticity or fluidity.</w:t>
      </w:r>
    </w:p>
    <w:p w:rsidR="00DC3A30" w:rsidRPr="00037E24" w:rsidRDefault="00DC3A30" w:rsidP="00DC3A30">
      <w:pPr>
        <w:pStyle w:val="berschrift3"/>
        <w:numPr>
          <w:ilvl w:val="0"/>
          <w:numId w:val="0"/>
        </w:numPr>
        <w:rPr>
          <w:lang w:val="en-US"/>
        </w:rPr>
      </w:pPr>
      <w:r>
        <w:rPr>
          <w:rStyle w:val="hps"/>
          <w:rFonts w:cs="Arial"/>
          <w:color w:val="222222"/>
          <w:lang w:val="en"/>
        </w:rPr>
        <w:t>Are the criterions respected?</w:t>
      </w:r>
      <w:r w:rsidRPr="00037E24">
        <w:rPr>
          <w:lang w:val="en-US"/>
        </w:rPr>
        <w:tab/>
      </w:r>
      <w:r w:rsidRPr="00037E24">
        <w:rPr>
          <w:lang w:val="en-US"/>
        </w:rPr>
        <w:tab/>
      </w:r>
      <w:r w:rsidRPr="00037E24">
        <w:rPr>
          <w:lang w:val="en-US"/>
        </w:rPr>
        <w:tab/>
      </w:r>
      <w:r w:rsidRPr="00037E24">
        <w:rPr>
          <w:lang w:val="en-US"/>
        </w:rPr>
        <w:tab/>
      </w:r>
      <w:r w:rsidRPr="00037E24">
        <w:rPr>
          <w:lang w:val="en-US"/>
        </w:rPr>
        <w:tab/>
      </w:r>
      <w:r w:rsidRPr="00037E24">
        <w:rPr>
          <w:lang w:val="en-US"/>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637932">
        <w:rPr>
          <w:lang w:val="en-US"/>
        </w:rPr>
        <w:instrText xml:space="preserve"> FORMCHECKBOX </w:instrText>
      </w:r>
      <w:r w:rsidR="008B525D">
        <w:fldChar w:fldCharType="separate"/>
      </w:r>
      <w:r>
        <w:fldChar w:fldCharType="end"/>
      </w:r>
      <w:r w:rsidRPr="00637932">
        <w:rPr>
          <w:sz w:val="20"/>
          <w:lang w:val="en-US"/>
        </w:rPr>
        <w:t xml:space="preserve"> </w:t>
      </w:r>
      <w:proofErr w:type="gramStart"/>
      <w:r w:rsidRPr="00637932">
        <w:rPr>
          <w:lang w:val="en-US"/>
        </w:rPr>
        <w:t>yes</w:t>
      </w:r>
      <w:proofErr w:type="gramEnd"/>
      <w:r w:rsidRPr="00637932">
        <w:rPr>
          <w:lang w:val="en-US"/>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637932">
        <w:rPr>
          <w:lang w:val="en-US"/>
        </w:rPr>
        <w:instrText xml:space="preserve"> FORMCHECKBOX </w:instrText>
      </w:r>
      <w:r w:rsidR="008B525D">
        <w:fldChar w:fldCharType="separate"/>
      </w:r>
      <w:r>
        <w:fldChar w:fldCharType="end"/>
      </w:r>
      <w:r w:rsidRPr="00637932">
        <w:rPr>
          <w:lang w:val="en-US"/>
        </w:rPr>
        <w:t xml:space="preserve"> no</w:t>
      </w:r>
    </w:p>
    <w:p w:rsidR="004E1F62" w:rsidRDefault="004E1F62" w:rsidP="004E1F62">
      <w:pPr>
        <w:overflowPunct/>
        <w:spacing w:before="0" w:line="240" w:lineRule="auto"/>
        <w:textAlignment w:val="auto"/>
        <w:rPr>
          <w:rFonts w:ascii="Corbel" w:hAnsi="Corbel" w:cs="Corbel"/>
          <w:b/>
          <w:bCs/>
          <w:color w:val="000000"/>
          <w:sz w:val="23"/>
          <w:szCs w:val="23"/>
          <w:lang w:val="en-US" w:eastAsia="de-AT"/>
        </w:rPr>
      </w:pPr>
      <w:r w:rsidRPr="004E1F62">
        <w:rPr>
          <w:rFonts w:ascii="Corbel" w:hAnsi="Corbel" w:cs="Corbel"/>
          <w:b/>
          <w:bCs/>
          <w:color w:val="000000"/>
          <w:sz w:val="23"/>
          <w:szCs w:val="23"/>
          <w:lang w:val="en-US" w:eastAsia="de-AT"/>
        </w:rPr>
        <w:t xml:space="preserve">Required documentation for Assessment and verification: </w:t>
      </w:r>
    </w:p>
    <w:p w:rsidR="004E1F62" w:rsidRPr="00300255" w:rsidRDefault="004E1F62" w:rsidP="004E1F62">
      <w:pPr>
        <w:overflowPunct/>
        <w:spacing w:before="0" w:line="240" w:lineRule="auto"/>
        <w:textAlignment w:val="auto"/>
        <w:rPr>
          <w:rFonts w:ascii="Wingdings" w:hAnsi="Wingdings"/>
          <w:szCs w:val="24"/>
          <w:lang w:val="en-US" w:eastAsia="de-AT"/>
        </w:rPr>
      </w:pPr>
      <w:r w:rsidRPr="004E1F62">
        <w:rPr>
          <w:rFonts w:ascii="Wingdings" w:hAnsi="Wingdings" w:cs="Wingdings"/>
          <w:color w:val="000000"/>
          <w:sz w:val="32"/>
          <w:szCs w:val="32"/>
          <w:lang w:val="de-AT" w:eastAsia="de-AT"/>
        </w:rPr>
        <w:t></w:t>
      </w:r>
      <w:r w:rsidRPr="004E1F62">
        <w:rPr>
          <w:rFonts w:ascii="Wingdings" w:hAnsi="Wingdings" w:cs="Wingdings"/>
          <w:color w:val="000000"/>
          <w:sz w:val="32"/>
          <w:szCs w:val="32"/>
          <w:lang w:val="de-AT" w:eastAsia="de-AT"/>
        </w:rPr>
        <w:t></w:t>
      </w:r>
      <w:r w:rsidRPr="004E1F62">
        <w:rPr>
          <w:rFonts w:ascii="Segoe UI" w:hAnsi="Segoe UI" w:cs="Segoe UI"/>
          <w:color w:val="000000"/>
          <w:sz w:val="20"/>
          <w:lang w:val="en-US" w:eastAsia="de-AT"/>
        </w:rPr>
        <w:t xml:space="preserve">The applicant shall provide and shall make suppliers to provide a declaration of non-use confirming that the listed substances have not been used in the product, any article of it and any homogeneous part of it. Safety data sheets for the formulation of polymers may be requested to confirm that the listed substances have not been included in the product. A list of plasticizers added to the product shall be provided, including concentrations and related H statements / R phrases, and compliance with criterion 10 shall be demonstrated accordingly. Additional verification for the total content of phthalates may be required in accordance with ISO 14389 when quality of information is considered insufficient. </w:t>
      </w:r>
    </w:p>
    <w:p w:rsidR="00DC3A30" w:rsidRDefault="004E1F62" w:rsidP="004E1F62">
      <w:pPr>
        <w:overflowPunct/>
        <w:spacing w:before="0" w:line="240" w:lineRule="auto"/>
        <w:textAlignment w:val="auto"/>
        <w:rPr>
          <w:lang w:val="en-US"/>
        </w:rPr>
      </w:pPr>
      <w:r w:rsidRPr="004E1F62">
        <w:rPr>
          <w:rFonts w:ascii="Wingdings" w:hAnsi="Wingdings" w:cs="Wingdings"/>
          <w:color w:val="000000"/>
          <w:sz w:val="32"/>
          <w:szCs w:val="32"/>
          <w:lang w:val="de-AT" w:eastAsia="de-AT"/>
        </w:rPr>
        <w:t></w:t>
      </w:r>
      <w:r w:rsidRPr="004E1F62">
        <w:rPr>
          <w:rFonts w:ascii="Wingdings" w:hAnsi="Wingdings" w:cs="Wingdings"/>
          <w:color w:val="000000"/>
          <w:sz w:val="32"/>
          <w:szCs w:val="32"/>
          <w:lang w:val="de-AT" w:eastAsia="de-AT"/>
        </w:rPr>
        <w:t></w:t>
      </w:r>
      <w:hyperlink w:anchor="_Declaration:_Criterion_9" w:history="1">
        <w:r w:rsidRPr="002A37EF">
          <w:rPr>
            <w:rStyle w:val="Hyperlink"/>
            <w:rFonts w:ascii="Segoe UI" w:hAnsi="Segoe UI" w:cs="Segoe UI"/>
            <w:sz w:val="20"/>
            <w:lang w:val="en-US" w:eastAsia="de-AT"/>
          </w:rPr>
          <w:t>Declaration re: plasticizers by applicant or parts supplier/manufacturer (criterion 9)</w:t>
        </w:r>
      </w:hyperlink>
      <w:r w:rsidRPr="004E1F62">
        <w:rPr>
          <w:rFonts w:ascii="Segoe UI" w:hAnsi="Segoe UI" w:cs="Segoe UI"/>
          <w:color w:val="000000"/>
          <w:sz w:val="20"/>
          <w:lang w:val="en-US" w:eastAsia="de-AT"/>
        </w:rPr>
        <w:t xml:space="preserve"> </w:t>
      </w:r>
    </w:p>
    <w:p w:rsidR="00DC3A30" w:rsidRDefault="00DC3A30" w:rsidP="00DC3A30">
      <w:pPr>
        <w:pStyle w:val="Funotentext"/>
        <w:ind w:left="0" w:firstLine="0"/>
        <w:rPr>
          <w:lang w:val="en-US"/>
        </w:rPr>
      </w:pPr>
    </w:p>
    <w:p w:rsidR="00DC3A30" w:rsidRPr="00DC3A30" w:rsidRDefault="00DC3A30" w:rsidP="00DC3A30">
      <w:pPr>
        <w:pStyle w:val="berschrift3"/>
        <w:numPr>
          <w:ilvl w:val="0"/>
          <w:numId w:val="0"/>
        </w:numPr>
        <w:rPr>
          <w:rFonts w:cs="Arial"/>
          <w:u w:val="dotted"/>
          <w:lang w:val="en-US"/>
        </w:rPr>
      </w:pPr>
      <w:r w:rsidRPr="00DC3A30">
        <w:rPr>
          <w:rStyle w:val="hps"/>
          <w:rFonts w:cs="Arial"/>
          <w:color w:val="222222"/>
          <w:lang w:val="en-US"/>
        </w:rPr>
        <w:t>Documents</w:t>
      </w:r>
      <w:r w:rsidRPr="00DC3A30">
        <w:rPr>
          <w:rStyle w:val="shorttext"/>
          <w:rFonts w:cs="Arial"/>
          <w:color w:val="222222"/>
          <w:lang w:val="en-US"/>
        </w:rPr>
        <w:t xml:space="preserve"> </w:t>
      </w:r>
      <w:r w:rsidRPr="00DC3A30">
        <w:rPr>
          <w:rStyle w:val="hps"/>
          <w:rFonts w:cs="Arial"/>
          <w:color w:val="222222"/>
          <w:lang w:val="en-US"/>
        </w:rPr>
        <w:t xml:space="preserve">see </w:t>
      </w:r>
      <w:r w:rsidR="002C15CB">
        <w:rPr>
          <w:rStyle w:val="hps"/>
          <w:rFonts w:cs="Arial"/>
          <w:color w:val="222222"/>
          <w:lang w:val="en-US"/>
        </w:rPr>
        <w:t>e</w:t>
      </w:r>
      <w:r w:rsidR="00E63005">
        <w:rPr>
          <w:rStyle w:val="hps"/>
          <w:rFonts w:cs="Arial"/>
          <w:color w:val="222222"/>
          <w:lang w:val="en-US"/>
        </w:rPr>
        <w:t>nclosure</w:t>
      </w:r>
      <w:r w:rsidRPr="00DC3A30">
        <w:rPr>
          <w:rStyle w:val="shorttext"/>
          <w:rFonts w:cs="Arial"/>
          <w:color w:val="222222"/>
          <w:lang w:val="en-US"/>
        </w:rPr>
        <w:t xml:space="preserve"> </w:t>
      </w:r>
      <w:r w:rsidRPr="00DC3A30">
        <w:rPr>
          <w:rStyle w:val="hps"/>
          <w:rFonts w:cs="Arial"/>
          <w:color w:val="222222"/>
          <w:lang w:val="en-US"/>
        </w:rPr>
        <w:t xml:space="preserve">number </w:t>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p>
    <w:p w:rsidR="00DC3A30" w:rsidRDefault="00DC3A30" w:rsidP="00DC3A30">
      <w:pPr>
        <w:rPr>
          <w:lang w:val="en-US"/>
        </w:rPr>
      </w:pPr>
    </w:p>
    <w:p w:rsidR="00DC3A30" w:rsidRDefault="00DC3A30" w:rsidP="00DC3A30">
      <w:pPr>
        <w:rPr>
          <w:lang w:val="en-US"/>
        </w:rPr>
      </w:pPr>
    </w:p>
    <w:p w:rsidR="00DC3A30" w:rsidRPr="004E1F62" w:rsidRDefault="00DC3A30" w:rsidP="00DC3A30">
      <w:pPr>
        <w:pStyle w:val="berschrift1"/>
        <w:numPr>
          <w:ilvl w:val="0"/>
          <w:numId w:val="0"/>
        </w:numPr>
        <w:ind w:left="567" w:hanging="567"/>
        <w:rPr>
          <w:lang w:val="en-US"/>
        </w:rPr>
      </w:pPr>
      <w:r w:rsidRPr="005C660C">
        <w:rPr>
          <w:lang w:val="en-US"/>
        </w:rPr>
        <w:t xml:space="preserve">Criterion </w:t>
      </w:r>
      <w:r w:rsidR="004E1F62" w:rsidRPr="004E1F62">
        <w:rPr>
          <w:bCs/>
          <w:szCs w:val="28"/>
          <w:lang w:val="en-US"/>
        </w:rPr>
        <w:t>10: Excluded or limited substances and mixtures</w:t>
      </w:r>
    </w:p>
    <w:p w:rsidR="004E1F62" w:rsidRDefault="004E1F62" w:rsidP="004E1F62">
      <w:pPr>
        <w:pStyle w:val="berschrift2"/>
        <w:numPr>
          <w:ilvl w:val="0"/>
          <w:numId w:val="0"/>
        </w:numPr>
        <w:rPr>
          <w:rStyle w:val="hps"/>
          <w:rFonts w:cs="Arial"/>
          <w:color w:val="222222"/>
          <w:lang w:val="en"/>
        </w:rPr>
      </w:pPr>
      <w:r w:rsidRPr="004E1F62">
        <w:rPr>
          <w:lang w:val="en-US" w:eastAsia="de-AT"/>
        </w:rPr>
        <w:t xml:space="preserve">(a) Hazardous substances and mixtures </w:t>
      </w:r>
    </w:p>
    <w:p w:rsidR="00DC3A30" w:rsidRPr="00037E24" w:rsidRDefault="00DC3A30" w:rsidP="00DC3A30">
      <w:pPr>
        <w:pStyle w:val="berschrift3"/>
        <w:numPr>
          <w:ilvl w:val="0"/>
          <w:numId w:val="0"/>
        </w:numPr>
        <w:rPr>
          <w:lang w:val="en-US"/>
        </w:rPr>
      </w:pPr>
      <w:r>
        <w:rPr>
          <w:rStyle w:val="hps"/>
          <w:rFonts w:cs="Arial"/>
          <w:color w:val="222222"/>
          <w:lang w:val="en"/>
        </w:rPr>
        <w:t>Are the criterions respected?</w:t>
      </w:r>
      <w:r w:rsidRPr="00037E24">
        <w:rPr>
          <w:lang w:val="en-US"/>
        </w:rPr>
        <w:tab/>
      </w:r>
      <w:r w:rsidRPr="00037E24">
        <w:rPr>
          <w:lang w:val="en-US"/>
        </w:rPr>
        <w:tab/>
      </w:r>
      <w:r w:rsidRPr="00037E24">
        <w:rPr>
          <w:lang w:val="en-US"/>
        </w:rPr>
        <w:tab/>
      </w:r>
      <w:r w:rsidRPr="00037E24">
        <w:rPr>
          <w:lang w:val="en-US"/>
        </w:rPr>
        <w:tab/>
      </w:r>
      <w:r w:rsidRPr="00037E24">
        <w:rPr>
          <w:lang w:val="en-US"/>
        </w:rPr>
        <w:tab/>
      </w:r>
      <w:r w:rsidRPr="00037E24">
        <w:rPr>
          <w:lang w:val="en-US"/>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637932">
        <w:rPr>
          <w:lang w:val="en-US"/>
        </w:rPr>
        <w:instrText xml:space="preserve"> FORMCHECKBOX </w:instrText>
      </w:r>
      <w:r w:rsidR="008B525D">
        <w:fldChar w:fldCharType="separate"/>
      </w:r>
      <w:r>
        <w:fldChar w:fldCharType="end"/>
      </w:r>
      <w:r w:rsidRPr="00637932">
        <w:rPr>
          <w:sz w:val="20"/>
          <w:lang w:val="en-US"/>
        </w:rPr>
        <w:t xml:space="preserve"> </w:t>
      </w:r>
      <w:proofErr w:type="gramStart"/>
      <w:r w:rsidRPr="00637932">
        <w:rPr>
          <w:lang w:val="en-US"/>
        </w:rPr>
        <w:t>yes</w:t>
      </w:r>
      <w:proofErr w:type="gramEnd"/>
      <w:r w:rsidRPr="00637932">
        <w:rPr>
          <w:lang w:val="en-US"/>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637932">
        <w:rPr>
          <w:lang w:val="en-US"/>
        </w:rPr>
        <w:instrText xml:space="preserve"> FORMCHECKBOX </w:instrText>
      </w:r>
      <w:r w:rsidR="008B525D">
        <w:fldChar w:fldCharType="separate"/>
      </w:r>
      <w:r>
        <w:fldChar w:fldCharType="end"/>
      </w:r>
      <w:r w:rsidRPr="00637932">
        <w:rPr>
          <w:lang w:val="en-US"/>
        </w:rPr>
        <w:t xml:space="preserve"> no</w:t>
      </w:r>
    </w:p>
    <w:p w:rsidR="004E1F62" w:rsidRPr="004E1F62" w:rsidRDefault="004E1F62" w:rsidP="004E1F62">
      <w:pPr>
        <w:overflowPunct/>
        <w:spacing w:before="0" w:line="240" w:lineRule="auto"/>
        <w:textAlignment w:val="auto"/>
        <w:rPr>
          <w:rFonts w:ascii="Corbel" w:hAnsi="Corbel" w:cs="Corbel"/>
          <w:color w:val="000000"/>
          <w:sz w:val="23"/>
          <w:szCs w:val="23"/>
          <w:lang w:val="en-US" w:eastAsia="de-AT"/>
        </w:rPr>
      </w:pPr>
      <w:r w:rsidRPr="004E1F62">
        <w:rPr>
          <w:rFonts w:ascii="Corbel" w:hAnsi="Corbel" w:cs="Corbel"/>
          <w:b/>
          <w:bCs/>
          <w:color w:val="000000"/>
          <w:sz w:val="23"/>
          <w:szCs w:val="23"/>
          <w:lang w:val="en-US" w:eastAsia="de-AT"/>
        </w:rPr>
        <w:t xml:space="preserve">Required documentation for Assessment and verification: Hazardous substances and mixtures </w:t>
      </w:r>
    </w:p>
    <w:p w:rsidR="004E1F62" w:rsidRPr="004E1F62" w:rsidRDefault="004E1F62" w:rsidP="004E1F62">
      <w:pPr>
        <w:overflowPunct/>
        <w:spacing w:before="0" w:line="240" w:lineRule="auto"/>
        <w:textAlignment w:val="auto"/>
        <w:rPr>
          <w:rFonts w:ascii="Segoe UI" w:hAnsi="Segoe UI" w:cs="Segoe UI"/>
          <w:color w:val="000000"/>
          <w:sz w:val="20"/>
          <w:lang w:val="en-US" w:eastAsia="de-AT"/>
        </w:rPr>
      </w:pPr>
      <w:r w:rsidRPr="004E1F62">
        <w:rPr>
          <w:rFonts w:ascii="Wingdings" w:hAnsi="Wingdings" w:cs="Wingdings"/>
          <w:color w:val="000000"/>
          <w:sz w:val="32"/>
          <w:szCs w:val="32"/>
          <w:lang w:val="de-AT" w:eastAsia="de-AT"/>
        </w:rPr>
        <w:t></w:t>
      </w:r>
      <w:r w:rsidRPr="004E1F62">
        <w:rPr>
          <w:rFonts w:ascii="Wingdings" w:hAnsi="Wingdings" w:cs="Wingdings"/>
          <w:color w:val="000000"/>
          <w:sz w:val="32"/>
          <w:szCs w:val="32"/>
          <w:lang w:val="de-AT" w:eastAsia="de-AT"/>
        </w:rPr>
        <w:t></w:t>
      </w:r>
      <w:r w:rsidRPr="004E1F62">
        <w:rPr>
          <w:rFonts w:ascii="Segoe UI" w:hAnsi="Segoe UI" w:cs="Segoe UI"/>
          <w:color w:val="000000"/>
          <w:sz w:val="20"/>
          <w:lang w:val="en-US" w:eastAsia="de-AT"/>
        </w:rPr>
        <w:t xml:space="preserve">The applicant shall provide the bill of materials of the product, including a list with all articles and homogeneous part of it </w:t>
      </w:r>
    </w:p>
    <w:p w:rsidR="004E1F62" w:rsidRPr="004E1F62" w:rsidRDefault="004E1F62" w:rsidP="004E1F62">
      <w:pPr>
        <w:overflowPunct/>
        <w:spacing w:before="0" w:line="240" w:lineRule="auto"/>
        <w:textAlignment w:val="auto"/>
        <w:rPr>
          <w:rFonts w:ascii="Segoe UI" w:hAnsi="Segoe UI" w:cs="Segoe UI"/>
          <w:color w:val="000000"/>
          <w:sz w:val="20"/>
          <w:lang w:val="en-US" w:eastAsia="de-AT"/>
        </w:rPr>
      </w:pPr>
    </w:p>
    <w:p w:rsidR="004E1F62" w:rsidRPr="004E1F62" w:rsidRDefault="004E1F62" w:rsidP="004E1F62">
      <w:pPr>
        <w:overflowPunct/>
        <w:spacing w:before="0" w:line="240" w:lineRule="auto"/>
        <w:textAlignment w:val="auto"/>
        <w:rPr>
          <w:rFonts w:ascii="Segoe UI" w:hAnsi="Segoe UI" w:cs="Segoe UI"/>
          <w:color w:val="000000"/>
          <w:sz w:val="20"/>
          <w:lang w:val="en-US" w:eastAsia="de-AT"/>
        </w:rPr>
      </w:pPr>
      <w:r w:rsidRPr="004E1F62">
        <w:rPr>
          <w:rFonts w:ascii="Segoe UI" w:hAnsi="Segoe UI" w:cs="Segoe UI"/>
          <w:i/>
          <w:iCs/>
          <w:color w:val="000000"/>
          <w:sz w:val="20"/>
          <w:lang w:val="en-US" w:eastAsia="de-AT"/>
        </w:rPr>
        <w:t xml:space="preserve">Note: the bill of materials should be as detailed as possible, identifying the composition of the mattress, materials and all substances added to each material. For instance if cotton is present, it should be identified which additives or other substances are present in the final form. </w:t>
      </w:r>
    </w:p>
    <w:p w:rsidR="004E1F62" w:rsidRPr="004E1F62" w:rsidRDefault="004E1F62" w:rsidP="004E1F62">
      <w:pPr>
        <w:overflowPunct/>
        <w:spacing w:before="0" w:line="240" w:lineRule="auto"/>
        <w:textAlignment w:val="auto"/>
        <w:rPr>
          <w:rFonts w:ascii="Segoe UI" w:hAnsi="Segoe UI" w:cs="Segoe UI"/>
          <w:color w:val="000000"/>
          <w:sz w:val="20"/>
          <w:lang w:val="en-US" w:eastAsia="de-AT"/>
        </w:rPr>
      </w:pPr>
      <w:r w:rsidRPr="004E1F62">
        <w:rPr>
          <w:rFonts w:ascii="Wingdings" w:hAnsi="Wingdings" w:cs="Wingdings"/>
          <w:color w:val="000000"/>
          <w:sz w:val="32"/>
          <w:szCs w:val="32"/>
          <w:lang w:val="de-AT" w:eastAsia="de-AT"/>
        </w:rPr>
        <w:t></w:t>
      </w:r>
      <w:r w:rsidRPr="004E1F62">
        <w:rPr>
          <w:rFonts w:ascii="Wingdings" w:hAnsi="Wingdings" w:cs="Wingdings"/>
          <w:color w:val="000000"/>
          <w:sz w:val="32"/>
          <w:szCs w:val="32"/>
          <w:lang w:val="de-AT" w:eastAsia="de-AT"/>
        </w:rPr>
        <w:t></w:t>
      </w:r>
      <w:r w:rsidRPr="004E1F62">
        <w:rPr>
          <w:rFonts w:ascii="Segoe UI" w:hAnsi="Segoe UI" w:cs="Segoe UI"/>
          <w:color w:val="000000"/>
          <w:sz w:val="20"/>
          <w:lang w:val="en-US" w:eastAsia="de-AT"/>
        </w:rPr>
        <w:t xml:space="preserve">The applicant shall screen the presence of substances and mixtures that may be classified with the hazard statements or risk phrases reported above in the criterion. The applicant shall provide a declaration of compliance with requirement 10.1 for the product, any article of it or any homogenous part of it. </w:t>
      </w:r>
    </w:p>
    <w:p w:rsidR="004E1F62" w:rsidRPr="004E1F62" w:rsidRDefault="004E1F62" w:rsidP="004E1F62">
      <w:pPr>
        <w:overflowPunct/>
        <w:spacing w:before="0" w:line="240" w:lineRule="auto"/>
        <w:textAlignment w:val="auto"/>
        <w:rPr>
          <w:rFonts w:ascii="Segoe UI" w:hAnsi="Segoe UI" w:cs="Segoe UI"/>
          <w:color w:val="000000"/>
          <w:sz w:val="20"/>
          <w:lang w:val="en-US" w:eastAsia="de-AT"/>
        </w:rPr>
      </w:pPr>
    </w:p>
    <w:p w:rsidR="004E1F62" w:rsidRPr="004E1F62" w:rsidRDefault="004E1F62" w:rsidP="004E1F62">
      <w:pPr>
        <w:overflowPunct/>
        <w:spacing w:before="0" w:line="240" w:lineRule="auto"/>
        <w:textAlignment w:val="auto"/>
        <w:rPr>
          <w:rFonts w:ascii="Segoe UI" w:hAnsi="Segoe UI" w:cs="Segoe UI"/>
          <w:color w:val="000000"/>
          <w:sz w:val="20"/>
          <w:lang w:val="en-US" w:eastAsia="de-AT"/>
        </w:rPr>
      </w:pPr>
      <w:r w:rsidRPr="004E1F62">
        <w:rPr>
          <w:rFonts w:ascii="Segoe UI" w:hAnsi="Segoe UI" w:cs="Segoe UI"/>
          <w:color w:val="000000"/>
          <w:sz w:val="20"/>
          <w:lang w:val="en-US" w:eastAsia="de-AT"/>
        </w:rPr>
        <w:t xml:space="preserve">Applicants shall select the appropriate forms of verification. The main forms of verification are foreseen as follows: </w:t>
      </w:r>
    </w:p>
    <w:p w:rsidR="004E1F62" w:rsidRPr="004E1F62" w:rsidRDefault="004E1F62" w:rsidP="004E1F62">
      <w:pPr>
        <w:overflowPunct/>
        <w:spacing w:before="0" w:line="240" w:lineRule="auto"/>
        <w:textAlignment w:val="auto"/>
        <w:rPr>
          <w:rFonts w:ascii="Segoe UI" w:hAnsi="Segoe UI" w:cs="Segoe UI"/>
          <w:color w:val="000000"/>
          <w:sz w:val="20"/>
          <w:lang w:val="en-US" w:eastAsia="de-AT"/>
        </w:rPr>
      </w:pPr>
      <w:r w:rsidRPr="004E1F62">
        <w:rPr>
          <w:rFonts w:ascii="Segoe UI" w:hAnsi="Segoe UI" w:cs="Segoe UI"/>
          <w:color w:val="000000"/>
          <w:sz w:val="20"/>
          <w:lang w:val="en-US" w:eastAsia="de-AT"/>
        </w:rPr>
        <w:t xml:space="preserve">- Articles manufactured according to a specific chemical formulation (e.g. latex and PUR foams): Safety Data Sheets shall be provided for the final article or for the substances and mixtures composing the final article above a cut-off limit of 0.10 % w/w. </w:t>
      </w:r>
    </w:p>
    <w:p w:rsidR="004E1F62" w:rsidRPr="004E1F62" w:rsidRDefault="004E1F62" w:rsidP="004E1F62">
      <w:pPr>
        <w:overflowPunct/>
        <w:spacing w:before="0" w:line="240" w:lineRule="auto"/>
        <w:textAlignment w:val="auto"/>
        <w:rPr>
          <w:rFonts w:ascii="Segoe UI" w:hAnsi="Segoe UI" w:cs="Segoe UI"/>
          <w:color w:val="000000"/>
          <w:sz w:val="20"/>
          <w:lang w:val="en-US" w:eastAsia="de-AT"/>
        </w:rPr>
      </w:pPr>
      <w:r w:rsidRPr="004E1F62">
        <w:rPr>
          <w:rFonts w:ascii="Segoe UI" w:hAnsi="Segoe UI" w:cs="Segoe UI"/>
          <w:color w:val="000000"/>
          <w:sz w:val="20"/>
          <w:lang w:val="en-US" w:eastAsia="de-AT"/>
        </w:rPr>
        <w:t xml:space="preserve">- Homogenous parts and any associated treatments or impurities (e.g. plastic and metal parts): Safety Data Sheets shall be provided for the materials composing that part of the product and for substances and </w:t>
      </w:r>
      <w:r w:rsidRPr="004E1F62">
        <w:rPr>
          <w:rFonts w:ascii="Segoe UI" w:hAnsi="Segoe UI" w:cs="Segoe UI"/>
          <w:color w:val="000000"/>
          <w:sz w:val="20"/>
          <w:lang w:val="en-US" w:eastAsia="de-AT"/>
        </w:rPr>
        <w:lastRenderedPageBreak/>
        <w:t xml:space="preserve">mixtures used in the formulation and treatment of the materials remaining in the final part above a cut-off limit of 0.10 % w/w. </w:t>
      </w:r>
    </w:p>
    <w:p w:rsidR="004E1F62" w:rsidRPr="00300255" w:rsidRDefault="004E1F62" w:rsidP="004E1F62">
      <w:pPr>
        <w:pStyle w:val="Funotentext"/>
        <w:ind w:left="0" w:firstLine="0"/>
        <w:rPr>
          <w:rFonts w:ascii="Wingdings" w:hAnsi="Wingdings"/>
          <w:szCs w:val="24"/>
          <w:lang w:val="en-US" w:eastAsia="de-AT"/>
        </w:rPr>
      </w:pPr>
      <w:r w:rsidRPr="004E1F62">
        <w:rPr>
          <w:rFonts w:ascii="Segoe UI" w:hAnsi="Segoe UI" w:cs="Segoe UI"/>
          <w:color w:val="000000"/>
          <w:sz w:val="20"/>
          <w:lang w:val="en-US" w:eastAsia="de-AT"/>
        </w:rPr>
        <w:t xml:space="preserve">- Chemical recipes used to impart a specific function to the product or to textile components of the product (e.g. glues and adhesives, flame retardants, biocides, plasticizers, dyes): Safety Data Sheets shall be provided for substances and mixtures used in the assembly of the final product or substances and mixtures applied to textile components during production, dyeing, printing and finishing processes and remaining in the textile components. </w:t>
      </w:r>
    </w:p>
    <w:p w:rsidR="004E1F62" w:rsidRPr="004E1F62" w:rsidRDefault="004E1F62" w:rsidP="004E1F62">
      <w:pPr>
        <w:overflowPunct/>
        <w:spacing w:before="0" w:line="240" w:lineRule="auto"/>
        <w:textAlignment w:val="auto"/>
        <w:rPr>
          <w:rFonts w:ascii="Segoe UI" w:hAnsi="Segoe UI" w:cs="Segoe UI"/>
          <w:color w:val="000000"/>
          <w:sz w:val="20"/>
          <w:lang w:val="en-US" w:eastAsia="de-AT"/>
        </w:rPr>
      </w:pPr>
      <w:r w:rsidRPr="004E1F62">
        <w:rPr>
          <w:rFonts w:ascii="Wingdings" w:hAnsi="Wingdings" w:cs="Wingdings"/>
          <w:color w:val="000000"/>
          <w:sz w:val="32"/>
          <w:szCs w:val="32"/>
          <w:lang w:val="de-AT" w:eastAsia="de-AT"/>
        </w:rPr>
        <w:t></w:t>
      </w:r>
      <w:r w:rsidRPr="004E1F62">
        <w:rPr>
          <w:rFonts w:ascii="Wingdings" w:hAnsi="Wingdings" w:cs="Wingdings"/>
          <w:color w:val="000000"/>
          <w:sz w:val="32"/>
          <w:szCs w:val="32"/>
          <w:lang w:val="de-AT" w:eastAsia="de-AT"/>
        </w:rPr>
        <w:t></w:t>
      </w:r>
      <w:r w:rsidRPr="004E1F62">
        <w:rPr>
          <w:rFonts w:ascii="Segoe UI" w:hAnsi="Segoe UI" w:cs="Segoe UI"/>
          <w:color w:val="000000"/>
          <w:sz w:val="20"/>
          <w:lang w:val="en-US" w:eastAsia="de-AT"/>
        </w:rPr>
        <w:t xml:space="preserve">The declaration shall include related documentation, such as declarations of compliance signed by the suppliers, on the non-classification of the substances, mixtures or materials with any of the hazard classes associated to the hazard statements or risk phrases referred in the list above in accordance with Regulation (EC) No 1272/2008, as far as this can be determined, as a minimum, from the information meeting the requirements listed in Annex VII to Regulation (EC) No 1907/2006 </w:t>
      </w:r>
    </w:p>
    <w:p w:rsidR="004E1F62" w:rsidRPr="004E1F62" w:rsidRDefault="004E1F62" w:rsidP="004E1F62">
      <w:pPr>
        <w:overflowPunct/>
        <w:spacing w:before="0" w:line="240" w:lineRule="auto"/>
        <w:textAlignment w:val="auto"/>
        <w:rPr>
          <w:rFonts w:ascii="Segoe UI" w:hAnsi="Segoe UI" w:cs="Segoe UI"/>
          <w:color w:val="000000"/>
          <w:sz w:val="20"/>
          <w:lang w:val="en-US" w:eastAsia="de-AT"/>
        </w:rPr>
      </w:pPr>
    </w:p>
    <w:p w:rsidR="004E1F62" w:rsidRPr="00300255" w:rsidRDefault="004E1F62" w:rsidP="004E1F62">
      <w:pPr>
        <w:pStyle w:val="Funotentext"/>
        <w:ind w:left="0" w:firstLine="0"/>
        <w:rPr>
          <w:rFonts w:ascii="Wingdings" w:hAnsi="Wingdings"/>
          <w:szCs w:val="24"/>
          <w:lang w:val="en-US" w:eastAsia="de-AT"/>
        </w:rPr>
      </w:pPr>
      <w:r w:rsidRPr="004E1F62">
        <w:rPr>
          <w:rFonts w:ascii="Segoe UI" w:hAnsi="Segoe UI" w:cs="Segoe UI"/>
          <w:color w:val="000000"/>
          <w:sz w:val="20"/>
          <w:lang w:val="en-US" w:eastAsia="de-AT"/>
        </w:rPr>
        <w:t xml:space="preserve">The information provided shall relate to the forms or physical states of the substances or mixtures as used in the final product. </w:t>
      </w:r>
    </w:p>
    <w:p w:rsidR="004E1F62" w:rsidRPr="004E1F62" w:rsidRDefault="004E1F62" w:rsidP="004E1F62">
      <w:pPr>
        <w:overflowPunct/>
        <w:spacing w:before="0" w:line="240" w:lineRule="auto"/>
        <w:textAlignment w:val="auto"/>
        <w:rPr>
          <w:rFonts w:ascii="Segoe UI" w:hAnsi="Segoe UI" w:cs="Segoe UI"/>
          <w:color w:val="000000"/>
          <w:sz w:val="20"/>
          <w:lang w:val="en-US" w:eastAsia="de-AT"/>
        </w:rPr>
      </w:pPr>
      <w:r w:rsidRPr="004E1F62">
        <w:rPr>
          <w:rFonts w:ascii="Wingdings" w:hAnsi="Wingdings" w:cs="Wingdings"/>
          <w:color w:val="000000"/>
          <w:sz w:val="32"/>
          <w:szCs w:val="32"/>
          <w:lang w:val="de-AT" w:eastAsia="de-AT"/>
        </w:rPr>
        <w:t></w:t>
      </w:r>
      <w:r w:rsidRPr="004E1F62">
        <w:rPr>
          <w:rFonts w:ascii="Wingdings" w:hAnsi="Wingdings" w:cs="Wingdings"/>
          <w:color w:val="000000"/>
          <w:sz w:val="32"/>
          <w:szCs w:val="32"/>
          <w:lang w:val="de-AT" w:eastAsia="de-AT"/>
        </w:rPr>
        <w:t></w:t>
      </w:r>
      <w:r w:rsidRPr="004E1F62">
        <w:rPr>
          <w:rFonts w:ascii="Segoe UI" w:hAnsi="Segoe UI" w:cs="Segoe UI"/>
          <w:color w:val="000000"/>
          <w:sz w:val="20"/>
          <w:lang w:val="en-US" w:eastAsia="de-AT"/>
        </w:rPr>
        <w:t xml:space="preserve">The following technical information shall be provided to support the declaration of classification or non-classification for each substance and mixture: </w:t>
      </w:r>
    </w:p>
    <w:p w:rsidR="004E1F62" w:rsidRPr="004E1F62" w:rsidRDefault="004E1F62" w:rsidP="004E1F62">
      <w:pPr>
        <w:overflowPunct/>
        <w:spacing w:before="0" w:line="240" w:lineRule="auto"/>
        <w:textAlignment w:val="auto"/>
        <w:rPr>
          <w:rFonts w:ascii="Segoe UI" w:hAnsi="Segoe UI" w:cs="Segoe UI"/>
          <w:color w:val="000000"/>
          <w:sz w:val="20"/>
          <w:lang w:val="en-US" w:eastAsia="de-AT"/>
        </w:rPr>
      </w:pPr>
      <w:r w:rsidRPr="004E1F62">
        <w:rPr>
          <w:rFonts w:ascii="Segoe UI" w:hAnsi="Segoe UI" w:cs="Segoe UI"/>
          <w:color w:val="000000"/>
          <w:sz w:val="20"/>
          <w:lang w:val="en-US" w:eastAsia="de-AT"/>
        </w:rPr>
        <w:t>(</w:t>
      </w:r>
      <w:proofErr w:type="spellStart"/>
      <w:r w:rsidRPr="004E1F62">
        <w:rPr>
          <w:rFonts w:ascii="Segoe UI" w:hAnsi="Segoe UI" w:cs="Segoe UI"/>
          <w:color w:val="000000"/>
          <w:sz w:val="20"/>
          <w:lang w:val="en-US" w:eastAsia="de-AT"/>
        </w:rPr>
        <w:t>i</w:t>
      </w:r>
      <w:proofErr w:type="spellEnd"/>
      <w:r w:rsidRPr="004E1F62">
        <w:rPr>
          <w:rFonts w:ascii="Segoe UI" w:hAnsi="Segoe UI" w:cs="Segoe UI"/>
          <w:color w:val="000000"/>
          <w:sz w:val="20"/>
          <w:lang w:val="en-US" w:eastAsia="de-AT"/>
        </w:rPr>
        <w:t xml:space="preserve">) For substances that have not been registered under Regulation (EC) No 1907/2006 or which do not yet have a </w:t>
      </w:r>
      <w:proofErr w:type="spellStart"/>
      <w:r w:rsidRPr="004E1F62">
        <w:rPr>
          <w:rFonts w:ascii="Segoe UI" w:hAnsi="Segoe UI" w:cs="Segoe UI"/>
          <w:color w:val="000000"/>
          <w:sz w:val="20"/>
          <w:lang w:val="en-US" w:eastAsia="de-AT"/>
        </w:rPr>
        <w:t>harmonised</w:t>
      </w:r>
      <w:proofErr w:type="spellEnd"/>
      <w:r w:rsidRPr="004E1F62">
        <w:rPr>
          <w:rFonts w:ascii="Segoe UI" w:hAnsi="Segoe UI" w:cs="Segoe UI"/>
          <w:color w:val="000000"/>
          <w:sz w:val="20"/>
          <w:lang w:val="en-US" w:eastAsia="de-AT"/>
        </w:rPr>
        <w:t xml:space="preserve"> CLP classification: information meeting the requirements listed in Annex VII to that Regulation; </w:t>
      </w:r>
    </w:p>
    <w:p w:rsidR="004E1F62" w:rsidRPr="004E1F62" w:rsidRDefault="004E1F62" w:rsidP="004E1F62">
      <w:pPr>
        <w:overflowPunct/>
        <w:spacing w:before="0" w:line="240" w:lineRule="auto"/>
        <w:textAlignment w:val="auto"/>
        <w:rPr>
          <w:rFonts w:ascii="Segoe UI" w:hAnsi="Segoe UI" w:cs="Segoe UI"/>
          <w:color w:val="000000"/>
          <w:sz w:val="20"/>
          <w:lang w:val="en-US" w:eastAsia="de-AT"/>
        </w:rPr>
      </w:pPr>
      <w:r w:rsidRPr="004E1F62">
        <w:rPr>
          <w:rFonts w:ascii="Segoe UI" w:hAnsi="Segoe UI" w:cs="Segoe UI"/>
          <w:color w:val="000000"/>
          <w:sz w:val="20"/>
          <w:lang w:val="en-US" w:eastAsia="de-AT"/>
        </w:rPr>
        <w:t xml:space="preserve">(ii) For substances that have been registered under Regulation (EC) No 1907/2006 and which do not meet the requirements for CLP classification: information based on the REACH registration dossier confirming the non-classified status of the substance; </w:t>
      </w:r>
    </w:p>
    <w:p w:rsidR="004E1F62" w:rsidRPr="004E1F62" w:rsidRDefault="004E1F62" w:rsidP="004E1F62">
      <w:pPr>
        <w:overflowPunct/>
        <w:spacing w:before="0" w:line="240" w:lineRule="auto"/>
        <w:textAlignment w:val="auto"/>
        <w:rPr>
          <w:rFonts w:ascii="Segoe UI" w:hAnsi="Segoe UI" w:cs="Segoe UI"/>
          <w:color w:val="000000"/>
          <w:sz w:val="20"/>
          <w:lang w:val="en-US" w:eastAsia="de-AT"/>
        </w:rPr>
      </w:pPr>
      <w:r w:rsidRPr="004E1F62">
        <w:rPr>
          <w:rFonts w:ascii="Segoe UI" w:hAnsi="Segoe UI" w:cs="Segoe UI"/>
          <w:color w:val="000000"/>
          <w:sz w:val="20"/>
          <w:lang w:val="en-US" w:eastAsia="de-AT"/>
        </w:rPr>
        <w:t xml:space="preserve">(iii) For substances that have a </w:t>
      </w:r>
      <w:proofErr w:type="spellStart"/>
      <w:r w:rsidRPr="004E1F62">
        <w:rPr>
          <w:rFonts w:ascii="Segoe UI" w:hAnsi="Segoe UI" w:cs="Segoe UI"/>
          <w:color w:val="000000"/>
          <w:sz w:val="20"/>
          <w:lang w:val="en-US" w:eastAsia="de-AT"/>
        </w:rPr>
        <w:t>harmonised</w:t>
      </w:r>
      <w:proofErr w:type="spellEnd"/>
      <w:r w:rsidRPr="004E1F62">
        <w:rPr>
          <w:rFonts w:ascii="Segoe UI" w:hAnsi="Segoe UI" w:cs="Segoe UI"/>
          <w:color w:val="000000"/>
          <w:sz w:val="20"/>
          <w:lang w:val="en-US" w:eastAsia="de-AT"/>
        </w:rPr>
        <w:t xml:space="preserve"> classification or are self-classified: Safety Data Sheets where available. If these are not available or the substance is self-classified then information shall be provided relevant to the substances hazard classification according to Annex II to Regulation (EC) No 1907/2006; </w:t>
      </w:r>
    </w:p>
    <w:p w:rsidR="004E1F62" w:rsidRPr="004E1F62" w:rsidRDefault="004E1F62" w:rsidP="004E1F62">
      <w:pPr>
        <w:overflowPunct/>
        <w:spacing w:before="0" w:line="240" w:lineRule="auto"/>
        <w:textAlignment w:val="auto"/>
        <w:rPr>
          <w:rFonts w:ascii="Segoe UI" w:hAnsi="Segoe UI" w:cs="Segoe UI"/>
          <w:color w:val="000000"/>
          <w:sz w:val="20"/>
          <w:lang w:val="en-US" w:eastAsia="de-AT"/>
        </w:rPr>
      </w:pPr>
      <w:proofErr w:type="gramStart"/>
      <w:r w:rsidRPr="004E1F62">
        <w:rPr>
          <w:rFonts w:ascii="Segoe UI" w:hAnsi="Segoe UI" w:cs="Segoe UI"/>
          <w:color w:val="000000"/>
          <w:sz w:val="20"/>
          <w:lang w:val="en-US" w:eastAsia="de-AT"/>
        </w:rPr>
        <w:t>(iv) In the case of</w:t>
      </w:r>
      <w:proofErr w:type="gramEnd"/>
      <w:r w:rsidRPr="004E1F62">
        <w:rPr>
          <w:rFonts w:ascii="Segoe UI" w:hAnsi="Segoe UI" w:cs="Segoe UI"/>
          <w:color w:val="000000"/>
          <w:sz w:val="20"/>
          <w:lang w:val="en-US" w:eastAsia="de-AT"/>
        </w:rPr>
        <w:t xml:space="preserve"> mixtures: Safety Data Sheets where available. If these are not available then calculation of the mixture classification shall be provided according to the rules under Regulation (EC) No 1272/2008 together with information relevant to the mixtures hazard classification according to Annex II to Regulation (EC) No 1907/2006. </w:t>
      </w:r>
    </w:p>
    <w:p w:rsidR="004E1F62" w:rsidRPr="004E1F62" w:rsidRDefault="004E1F62" w:rsidP="004E1F62">
      <w:pPr>
        <w:overflowPunct/>
        <w:spacing w:before="0" w:line="240" w:lineRule="auto"/>
        <w:textAlignment w:val="auto"/>
        <w:rPr>
          <w:rFonts w:ascii="Segoe UI" w:hAnsi="Segoe UI" w:cs="Segoe UI"/>
          <w:color w:val="000000"/>
          <w:sz w:val="20"/>
          <w:lang w:val="en-US" w:eastAsia="de-AT"/>
        </w:rPr>
      </w:pPr>
      <w:r w:rsidRPr="004E1F62">
        <w:rPr>
          <w:rFonts w:ascii="Wingdings" w:hAnsi="Wingdings" w:cs="Wingdings"/>
          <w:color w:val="000000"/>
          <w:sz w:val="32"/>
          <w:szCs w:val="32"/>
          <w:lang w:val="de-AT" w:eastAsia="de-AT"/>
        </w:rPr>
        <w:t></w:t>
      </w:r>
      <w:r w:rsidRPr="004E1F62">
        <w:rPr>
          <w:rFonts w:ascii="Wingdings" w:hAnsi="Wingdings" w:cs="Wingdings"/>
          <w:color w:val="000000"/>
          <w:sz w:val="32"/>
          <w:szCs w:val="32"/>
          <w:lang w:val="de-AT" w:eastAsia="de-AT"/>
        </w:rPr>
        <w:t></w:t>
      </w:r>
      <w:r w:rsidRPr="004E1F62">
        <w:rPr>
          <w:rFonts w:ascii="Segoe UI" w:hAnsi="Segoe UI" w:cs="Segoe UI"/>
          <w:color w:val="000000"/>
          <w:sz w:val="20"/>
          <w:lang w:val="en-US" w:eastAsia="de-AT"/>
        </w:rPr>
        <w:t xml:space="preserve">Safety Data Sheets (SDS) shall be completed in accordance with the guidance in Section 10, 11 and 12 of Annex II to Regulation (EC) 1907/2006 (Requirements for the Compilation of Safety Data Sheets). Incomplete SDS shall require supplementing with information from declarations by chemical suppliers. </w:t>
      </w:r>
    </w:p>
    <w:p w:rsidR="004E1F62" w:rsidRPr="004E1F62" w:rsidRDefault="004E1F62" w:rsidP="004E1F62">
      <w:pPr>
        <w:overflowPunct/>
        <w:spacing w:before="0" w:line="240" w:lineRule="auto"/>
        <w:textAlignment w:val="auto"/>
        <w:rPr>
          <w:rFonts w:ascii="Segoe UI" w:hAnsi="Segoe UI" w:cs="Segoe UI"/>
          <w:color w:val="000000"/>
          <w:sz w:val="20"/>
          <w:lang w:val="en-US" w:eastAsia="de-AT"/>
        </w:rPr>
      </w:pPr>
      <w:r w:rsidRPr="004E1F62">
        <w:rPr>
          <w:rFonts w:ascii="Wingdings" w:hAnsi="Wingdings" w:cs="Wingdings"/>
          <w:color w:val="000000"/>
          <w:sz w:val="32"/>
          <w:szCs w:val="32"/>
          <w:lang w:val="de-AT" w:eastAsia="de-AT"/>
        </w:rPr>
        <w:t></w:t>
      </w:r>
      <w:r w:rsidRPr="004E1F62">
        <w:rPr>
          <w:rFonts w:ascii="Wingdings" w:hAnsi="Wingdings" w:cs="Wingdings"/>
          <w:color w:val="000000"/>
          <w:sz w:val="32"/>
          <w:szCs w:val="32"/>
          <w:lang w:val="de-AT" w:eastAsia="de-AT"/>
        </w:rPr>
        <w:t></w:t>
      </w:r>
      <w:r w:rsidRPr="004E1F62">
        <w:rPr>
          <w:rFonts w:ascii="Segoe UI" w:hAnsi="Segoe UI" w:cs="Segoe UI"/>
          <w:color w:val="000000"/>
          <w:sz w:val="20"/>
          <w:lang w:val="en-US" w:eastAsia="de-AT"/>
        </w:rPr>
        <w:t xml:space="preserve">Information on intrinsic properties of substances may be generated by means other than tests, for instance through the use of alternative methods such as in vitro methods, by quantitative structure activity models or by the use of grouping or read-across in accordance with Annex XI to Regulation (EC) No 1907/2006. The sharing of relevant data across the supply chain is strongly encouraged. </w:t>
      </w:r>
    </w:p>
    <w:p w:rsidR="004E1F62" w:rsidRDefault="004E1F62" w:rsidP="004E1F62">
      <w:pPr>
        <w:overflowPunct/>
        <w:spacing w:before="0" w:line="240" w:lineRule="auto"/>
        <w:textAlignment w:val="auto"/>
        <w:rPr>
          <w:rFonts w:ascii="Segoe UI" w:hAnsi="Segoe UI" w:cs="Segoe UI"/>
          <w:color w:val="000000"/>
          <w:sz w:val="20"/>
          <w:lang w:val="en-US" w:eastAsia="de-AT"/>
        </w:rPr>
      </w:pPr>
      <w:r w:rsidRPr="004E1F62">
        <w:rPr>
          <w:rFonts w:ascii="Wingdings" w:hAnsi="Wingdings" w:cs="Wingdings"/>
          <w:color w:val="000000"/>
          <w:sz w:val="32"/>
          <w:szCs w:val="32"/>
          <w:lang w:val="de-AT" w:eastAsia="de-AT"/>
        </w:rPr>
        <w:t></w:t>
      </w:r>
      <w:r w:rsidRPr="004E1F62">
        <w:rPr>
          <w:rFonts w:ascii="Wingdings" w:hAnsi="Wingdings" w:cs="Wingdings"/>
          <w:color w:val="000000"/>
          <w:sz w:val="32"/>
          <w:szCs w:val="32"/>
          <w:lang w:val="de-AT" w:eastAsia="de-AT"/>
        </w:rPr>
        <w:t></w:t>
      </w:r>
      <w:r w:rsidRPr="004E1F62">
        <w:rPr>
          <w:rFonts w:ascii="Segoe UI" w:hAnsi="Segoe UI" w:cs="Segoe UI"/>
          <w:color w:val="000000"/>
          <w:sz w:val="20"/>
          <w:lang w:val="en-US" w:eastAsia="de-AT"/>
        </w:rPr>
        <w:t xml:space="preserve">Where substances used are derogated according to their hazard classification then the declaration shall specifically identify those derogated substances and provide supporting evidence showing how the derogation conditions are met. </w:t>
      </w:r>
    </w:p>
    <w:p w:rsidR="004E1F62" w:rsidRPr="00300255" w:rsidRDefault="004E1F62" w:rsidP="004E1F62">
      <w:pPr>
        <w:overflowPunct/>
        <w:spacing w:before="0" w:line="240" w:lineRule="auto"/>
        <w:textAlignment w:val="auto"/>
        <w:rPr>
          <w:rFonts w:ascii="Wingdings" w:hAnsi="Wingdings"/>
          <w:szCs w:val="24"/>
          <w:lang w:val="en-US" w:eastAsia="de-AT"/>
        </w:rPr>
      </w:pPr>
    </w:p>
    <w:p w:rsidR="004E1F62" w:rsidRPr="004E1F62" w:rsidRDefault="004E1F62" w:rsidP="004E1F62">
      <w:pPr>
        <w:overflowPunct/>
        <w:spacing w:before="0" w:line="240" w:lineRule="auto"/>
        <w:textAlignment w:val="auto"/>
        <w:rPr>
          <w:rFonts w:ascii="Segoe UI" w:hAnsi="Segoe UI" w:cs="Segoe UI"/>
          <w:color w:val="000000"/>
          <w:sz w:val="20"/>
          <w:lang w:val="en-US" w:eastAsia="de-AT"/>
        </w:rPr>
      </w:pPr>
      <w:r w:rsidRPr="004E1F62">
        <w:rPr>
          <w:rFonts w:ascii="Wingdings" w:hAnsi="Wingdings" w:cs="Wingdings"/>
          <w:color w:val="000000"/>
          <w:sz w:val="32"/>
          <w:szCs w:val="32"/>
          <w:lang w:val="de-AT" w:eastAsia="de-AT"/>
        </w:rPr>
        <w:t></w:t>
      </w:r>
      <w:r w:rsidRPr="004E1F62">
        <w:rPr>
          <w:rFonts w:ascii="Wingdings" w:hAnsi="Wingdings" w:cs="Wingdings"/>
          <w:color w:val="000000"/>
          <w:sz w:val="32"/>
          <w:szCs w:val="32"/>
          <w:lang w:val="de-AT" w:eastAsia="de-AT"/>
        </w:rPr>
        <w:t></w:t>
      </w:r>
      <w:hyperlink w:anchor="_Declaration:_Criterion_10" w:history="1">
        <w:r w:rsidRPr="002A37EF">
          <w:rPr>
            <w:rStyle w:val="Hyperlink"/>
            <w:rFonts w:ascii="Segoe UI" w:hAnsi="Segoe UI" w:cs="Segoe UI"/>
            <w:sz w:val="20"/>
            <w:lang w:val="en-US" w:eastAsia="de-AT"/>
          </w:rPr>
          <w:t>Declaration re: hazardous substances and mixtures by applicant or parts supplier/manufacturer (criterion 10 a)</w:t>
        </w:r>
      </w:hyperlink>
      <w:r w:rsidRPr="004E1F62">
        <w:rPr>
          <w:rFonts w:ascii="Segoe UI" w:hAnsi="Segoe UI" w:cs="Segoe UI"/>
          <w:color w:val="000000"/>
          <w:sz w:val="20"/>
          <w:lang w:val="en-US" w:eastAsia="de-AT"/>
        </w:rPr>
        <w:t xml:space="preserve"> </w:t>
      </w:r>
    </w:p>
    <w:p w:rsidR="00DC3A30" w:rsidRPr="00DC3A30" w:rsidRDefault="00DC3A30" w:rsidP="00DC3A30">
      <w:pPr>
        <w:pStyle w:val="berschrift3"/>
        <w:numPr>
          <w:ilvl w:val="0"/>
          <w:numId w:val="0"/>
        </w:numPr>
        <w:rPr>
          <w:rFonts w:cs="Arial"/>
          <w:u w:val="dotted"/>
          <w:lang w:val="en-US"/>
        </w:rPr>
      </w:pPr>
      <w:r w:rsidRPr="00DC3A30">
        <w:rPr>
          <w:rStyle w:val="hps"/>
          <w:rFonts w:cs="Arial"/>
          <w:color w:val="222222"/>
          <w:lang w:val="en-US"/>
        </w:rPr>
        <w:lastRenderedPageBreak/>
        <w:t>Documents</w:t>
      </w:r>
      <w:r w:rsidRPr="00DC3A30">
        <w:rPr>
          <w:rStyle w:val="shorttext"/>
          <w:rFonts w:cs="Arial"/>
          <w:color w:val="222222"/>
          <w:lang w:val="en-US"/>
        </w:rPr>
        <w:t xml:space="preserve"> </w:t>
      </w:r>
      <w:r w:rsidRPr="00DC3A30">
        <w:rPr>
          <w:rStyle w:val="hps"/>
          <w:rFonts w:cs="Arial"/>
          <w:color w:val="222222"/>
          <w:lang w:val="en-US"/>
        </w:rPr>
        <w:t xml:space="preserve">see </w:t>
      </w:r>
      <w:r w:rsidR="002C15CB">
        <w:rPr>
          <w:rStyle w:val="hps"/>
          <w:rFonts w:cs="Arial"/>
          <w:color w:val="222222"/>
          <w:lang w:val="en-US"/>
        </w:rPr>
        <w:t>e</w:t>
      </w:r>
      <w:r w:rsidR="00E63005">
        <w:rPr>
          <w:rStyle w:val="hps"/>
          <w:rFonts w:cs="Arial"/>
          <w:color w:val="222222"/>
          <w:lang w:val="en-US"/>
        </w:rPr>
        <w:t>nclosure</w:t>
      </w:r>
      <w:r w:rsidRPr="00DC3A30">
        <w:rPr>
          <w:rStyle w:val="shorttext"/>
          <w:rFonts w:cs="Arial"/>
          <w:color w:val="222222"/>
          <w:lang w:val="en-US"/>
        </w:rPr>
        <w:t xml:space="preserve"> </w:t>
      </w:r>
      <w:r w:rsidRPr="00DC3A30">
        <w:rPr>
          <w:rStyle w:val="hps"/>
          <w:rFonts w:cs="Arial"/>
          <w:color w:val="222222"/>
          <w:lang w:val="en-US"/>
        </w:rPr>
        <w:t xml:space="preserve">number </w:t>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p>
    <w:p w:rsidR="004E1F62" w:rsidRPr="00300255" w:rsidRDefault="004E1F62" w:rsidP="004E1F62">
      <w:pPr>
        <w:overflowPunct/>
        <w:spacing w:before="0" w:line="240" w:lineRule="auto"/>
        <w:textAlignment w:val="auto"/>
        <w:rPr>
          <w:rFonts w:ascii="Segoe UI" w:hAnsi="Segoe UI" w:cs="Segoe UI"/>
          <w:color w:val="000000"/>
          <w:szCs w:val="24"/>
          <w:lang w:val="en-US" w:eastAsia="de-AT"/>
        </w:rPr>
      </w:pPr>
    </w:p>
    <w:p w:rsidR="004E1F62" w:rsidRDefault="004E1F62" w:rsidP="004E1F62">
      <w:pPr>
        <w:pStyle w:val="berschrift2"/>
        <w:numPr>
          <w:ilvl w:val="0"/>
          <w:numId w:val="0"/>
        </w:numPr>
        <w:rPr>
          <w:lang w:val="en-US" w:eastAsia="de-AT"/>
        </w:rPr>
      </w:pPr>
      <w:r w:rsidRPr="004E1F62">
        <w:rPr>
          <w:lang w:val="en-US" w:eastAsia="de-AT"/>
        </w:rPr>
        <w:t xml:space="preserve">(b) Substances listed in accordance with Article 59(1) of Regulation (EC) No 1907/2006 </w:t>
      </w:r>
    </w:p>
    <w:p w:rsidR="004E1F62" w:rsidRPr="00037E24" w:rsidRDefault="004E1F62" w:rsidP="004E1F62">
      <w:pPr>
        <w:pStyle w:val="berschrift3"/>
        <w:numPr>
          <w:ilvl w:val="0"/>
          <w:numId w:val="0"/>
        </w:numPr>
        <w:rPr>
          <w:lang w:val="en-US"/>
        </w:rPr>
      </w:pPr>
      <w:r>
        <w:rPr>
          <w:rStyle w:val="hps"/>
          <w:rFonts w:cs="Arial"/>
          <w:color w:val="222222"/>
          <w:lang w:val="en"/>
        </w:rPr>
        <w:t>Are the criterions respected?</w:t>
      </w:r>
      <w:r w:rsidRPr="00037E24">
        <w:rPr>
          <w:lang w:val="en-US"/>
        </w:rPr>
        <w:tab/>
      </w:r>
      <w:r w:rsidRPr="00037E24">
        <w:rPr>
          <w:lang w:val="en-US"/>
        </w:rPr>
        <w:tab/>
      </w:r>
      <w:r w:rsidRPr="00037E24">
        <w:rPr>
          <w:lang w:val="en-US"/>
        </w:rPr>
        <w:tab/>
      </w:r>
      <w:r w:rsidRPr="00037E24">
        <w:rPr>
          <w:lang w:val="en-US"/>
        </w:rPr>
        <w:tab/>
      </w:r>
      <w:r w:rsidRPr="00037E24">
        <w:rPr>
          <w:lang w:val="en-US"/>
        </w:rPr>
        <w:tab/>
      </w:r>
      <w:r w:rsidRPr="00037E24">
        <w:rPr>
          <w:lang w:val="en-US"/>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637932">
        <w:rPr>
          <w:lang w:val="en-US"/>
        </w:rPr>
        <w:instrText xml:space="preserve"> FORMCHECKBOX </w:instrText>
      </w:r>
      <w:r w:rsidR="008B525D">
        <w:fldChar w:fldCharType="separate"/>
      </w:r>
      <w:r>
        <w:fldChar w:fldCharType="end"/>
      </w:r>
      <w:r w:rsidRPr="00637932">
        <w:rPr>
          <w:sz w:val="20"/>
          <w:lang w:val="en-US"/>
        </w:rPr>
        <w:t xml:space="preserve"> </w:t>
      </w:r>
      <w:proofErr w:type="gramStart"/>
      <w:r w:rsidRPr="00637932">
        <w:rPr>
          <w:lang w:val="en-US"/>
        </w:rPr>
        <w:t>yes</w:t>
      </w:r>
      <w:proofErr w:type="gramEnd"/>
      <w:r w:rsidRPr="00637932">
        <w:rPr>
          <w:lang w:val="en-US"/>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637932">
        <w:rPr>
          <w:lang w:val="en-US"/>
        </w:rPr>
        <w:instrText xml:space="preserve"> FORMCHECKBOX </w:instrText>
      </w:r>
      <w:r w:rsidR="008B525D">
        <w:fldChar w:fldCharType="separate"/>
      </w:r>
      <w:r>
        <w:fldChar w:fldCharType="end"/>
      </w:r>
      <w:r w:rsidRPr="00637932">
        <w:rPr>
          <w:lang w:val="en-US"/>
        </w:rPr>
        <w:t xml:space="preserve"> no</w:t>
      </w:r>
    </w:p>
    <w:p w:rsidR="004E1F62" w:rsidRPr="004E1F62" w:rsidRDefault="004E1F62" w:rsidP="004E1F62">
      <w:pPr>
        <w:overflowPunct/>
        <w:spacing w:before="0" w:line="240" w:lineRule="auto"/>
        <w:textAlignment w:val="auto"/>
        <w:rPr>
          <w:rFonts w:ascii="Corbel" w:hAnsi="Corbel" w:cs="Corbel"/>
          <w:color w:val="000000"/>
          <w:sz w:val="23"/>
          <w:szCs w:val="23"/>
          <w:lang w:val="en-US" w:eastAsia="de-AT"/>
        </w:rPr>
      </w:pPr>
      <w:r w:rsidRPr="004E1F62">
        <w:rPr>
          <w:rFonts w:ascii="Corbel" w:hAnsi="Corbel" w:cs="Corbel"/>
          <w:b/>
          <w:bCs/>
          <w:color w:val="000000"/>
          <w:sz w:val="23"/>
          <w:szCs w:val="23"/>
          <w:lang w:val="en-US" w:eastAsia="de-AT"/>
        </w:rPr>
        <w:t xml:space="preserve">Required documentation for Assessment and verification: Substances listed in accordance with Article 59(1) of Regulation (EC) No 1907/2006 </w:t>
      </w:r>
    </w:p>
    <w:p w:rsidR="004E1F62" w:rsidRPr="004E1F62" w:rsidRDefault="004E1F62" w:rsidP="004E1F62">
      <w:pPr>
        <w:overflowPunct/>
        <w:spacing w:before="0" w:line="240" w:lineRule="auto"/>
        <w:textAlignment w:val="auto"/>
        <w:rPr>
          <w:rFonts w:ascii="Segoe UI" w:hAnsi="Segoe UI" w:cs="Segoe UI"/>
          <w:color w:val="000000"/>
          <w:sz w:val="20"/>
          <w:lang w:val="en-US" w:eastAsia="de-AT"/>
        </w:rPr>
      </w:pPr>
      <w:r w:rsidRPr="004E1F62">
        <w:rPr>
          <w:rFonts w:ascii="Wingdings" w:hAnsi="Wingdings" w:cs="Wingdings"/>
          <w:color w:val="000000"/>
          <w:sz w:val="32"/>
          <w:szCs w:val="32"/>
          <w:lang w:val="de-AT" w:eastAsia="de-AT"/>
        </w:rPr>
        <w:t></w:t>
      </w:r>
      <w:r w:rsidRPr="004E1F62">
        <w:rPr>
          <w:rFonts w:ascii="Wingdings" w:hAnsi="Wingdings" w:cs="Wingdings"/>
          <w:color w:val="000000"/>
          <w:sz w:val="32"/>
          <w:szCs w:val="32"/>
          <w:lang w:val="de-AT" w:eastAsia="de-AT"/>
        </w:rPr>
        <w:t></w:t>
      </w:r>
      <w:r w:rsidRPr="004E1F62">
        <w:rPr>
          <w:rFonts w:ascii="Segoe UI" w:hAnsi="Segoe UI" w:cs="Segoe UI"/>
          <w:color w:val="000000"/>
          <w:sz w:val="20"/>
          <w:lang w:val="en-US" w:eastAsia="de-AT"/>
        </w:rPr>
        <w:t xml:space="preserve">Reference to the latest list of substances of very high concern shall be made on the date of application. The applicant shall provide a declaration of compliance with requirement 10.2, together with related documentation, including declarations of compliance signed by the material suppliers and copies of relevant Safety Data Sheets for substances or mixtures in accordance with Annex II to Regulation (EC) No 1907/2006. Concentration limits shall be specified in the safety data sheets in accordance with Article 31 of Regulation (EC) No 1907/2006 for substances and mixtures. </w:t>
      </w:r>
    </w:p>
    <w:p w:rsidR="004E1F62" w:rsidRPr="004E1F62" w:rsidRDefault="004E1F62" w:rsidP="004E1F62">
      <w:pPr>
        <w:overflowPunct/>
        <w:spacing w:before="0" w:line="240" w:lineRule="auto"/>
        <w:textAlignment w:val="auto"/>
        <w:rPr>
          <w:rFonts w:ascii="Segoe UI" w:hAnsi="Segoe UI" w:cs="Segoe UI"/>
          <w:color w:val="000000"/>
          <w:sz w:val="20"/>
          <w:lang w:val="en-US" w:eastAsia="de-AT"/>
        </w:rPr>
      </w:pPr>
      <w:r w:rsidRPr="004E1F62">
        <w:rPr>
          <w:rFonts w:ascii="Wingdings" w:hAnsi="Wingdings" w:cs="Wingdings"/>
          <w:color w:val="000000"/>
          <w:sz w:val="32"/>
          <w:szCs w:val="32"/>
          <w:lang w:val="de-AT" w:eastAsia="de-AT"/>
        </w:rPr>
        <w:t></w:t>
      </w:r>
      <w:r w:rsidRPr="004E1F62">
        <w:rPr>
          <w:rFonts w:ascii="Wingdings" w:hAnsi="Wingdings" w:cs="Wingdings"/>
          <w:color w:val="000000"/>
          <w:sz w:val="32"/>
          <w:szCs w:val="32"/>
          <w:lang w:val="de-AT" w:eastAsia="de-AT"/>
        </w:rPr>
        <w:t></w:t>
      </w:r>
      <w:hyperlink w:anchor="_Declaration:_Criterion_10_1" w:history="1">
        <w:r w:rsidRPr="002A37EF">
          <w:rPr>
            <w:rStyle w:val="Hyperlink"/>
            <w:rFonts w:ascii="Segoe UI" w:hAnsi="Segoe UI" w:cs="Segoe UI"/>
            <w:sz w:val="20"/>
            <w:lang w:val="en-US" w:eastAsia="de-AT"/>
          </w:rPr>
          <w:t>Declaration re: substances listed in accordance with article 59(1) of Regulation (EC) no. 1907/2006 by applicant (criterion 10b)</w:t>
        </w:r>
      </w:hyperlink>
      <w:r w:rsidRPr="004E1F62">
        <w:rPr>
          <w:rFonts w:ascii="Segoe UI" w:hAnsi="Segoe UI" w:cs="Segoe UI"/>
          <w:color w:val="000000"/>
          <w:sz w:val="20"/>
          <w:lang w:val="en-US" w:eastAsia="de-AT"/>
        </w:rPr>
        <w:t xml:space="preserve"> </w:t>
      </w:r>
    </w:p>
    <w:p w:rsidR="004E1F62" w:rsidRPr="00DC3A30" w:rsidRDefault="004E1F62" w:rsidP="004E1F62">
      <w:pPr>
        <w:pStyle w:val="berschrift3"/>
        <w:numPr>
          <w:ilvl w:val="0"/>
          <w:numId w:val="0"/>
        </w:numPr>
        <w:rPr>
          <w:rFonts w:cs="Arial"/>
          <w:u w:val="dotted"/>
          <w:lang w:val="en-US"/>
        </w:rPr>
      </w:pPr>
      <w:r w:rsidRPr="00DC3A30">
        <w:rPr>
          <w:rStyle w:val="hps"/>
          <w:rFonts w:cs="Arial"/>
          <w:color w:val="222222"/>
          <w:lang w:val="en-US"/>
        </w:rPr>
        <w:t>Documents</w:t>
      </w:r>
      <w:r w:rsidRPr="00DC3A30">
        <w:rPr>
          <w:rStyle w:val="shorttext"/>
          <w:rFonts w:cs="Arial"/>
          <w:color w:val="222222"/>
          <w:lang w:val="en-US"/>
        </w:rPr>
        <w:t xml:space="preserve"> </w:t>
      </w:r>
      <w:r w:rsidRPr="00DC3A30">
        <w:rPr>
          <w:rStyle w:val="hps"/>
          <w:rFonts w:cs="Arial"/>
          <w:color w:val="222222"/>
          <w:lang w:val="en-US"/>
        </w:rPr>
        <w:t xml:space="preserve">see </w:t>
      </w:r>
      <w:r w:rsidR="002C15CB">
        <w:rPr>
          <w:rStyle w:val="hps"/>
          <w:rFonts w:cs="Arial"/>
          <w:color w:val="222222"/>
          <w:lang w:val="en-US"/>
        </w:rPr>
        <w:t>e</w:t>
      </w:r>
      <w:r w:rsidR="00E63005">
        <w:rPr>
          <w:rStyle w:val="hps"/>
          <w:rFonts w:cs="Arial"/>
          <w:color w:val="222222"/>
          <w:lang w:val="en-US"/>
        </w:rPr>
        <w:t>nclosure</w:t>
      </w:r>
      <w:r w:rsidRPr="00DC3A30">
        <w:rPr>
          <w:rStyle w:val="shorttext"/>
          <w:rFonts w:cs="Arial"/>
          <w:color w:val="222222"/>
          <w:lang w:val="en-US"/>
        </w:rPr>
        <w:t xml:space="preserve"> </w:t>
      </w:r>
      <w:r w:rsidRPr="00DC3A30">
        <w:rPr>
          <w:rStyle w:val="hps"/>
          <w:rFonts w:cs="Arial"/>
          <w:color w:val="222222"/>
          <w:lang w:val="en-US"/>
        </w:rPr>
        <w:t xml:space="preserve">number </w:t>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p>
    <w:p w:rsidR="00DC3A30" w:rsidRDefault="00DC3A30" w:rsidP="00DC3A30">
      <w:pPr>
        <w:rPr>
          <w:lang w:val="en-US"/>
        </w:rPr>
      </w:pPr>
    </w:p>
    <w:p w:rsidR="00DC3A30" w:rsidRDefault="00DC3A30" w:rsidP="00DC3A30">
      <w:pPr>
        <w:rPr>
          <w:lang w:val="en-US"/>
        </w:rPr>
      </w:pPr>
    </w:p>
    <w:p w:rsidR="00DC3A30" w:rsidRPr="004E1F62" w:rsidRDefault="00DC3A30" w:rsidP="004E1F62">
      <w:pPr>
        <w:pStyle w:val="berschrift1"/>
        <w:numPr>
          <w:ilvl w:val="0"/>
          <w:numId w:val="0"/>
        </w:numPr>
        <w:rPr>
          <w:lang w:val="en-US"/>
        </w:rPr>
      </w:pPr>
      <w:r w:rsidRPr="005C660C">
        <w:rPr>
          <w:lang w:val="en-US"/>
        </w:rPr>
        <w:t>Criterion</w:t>
      </w:r>
      <w:r w:rsidRPr="004E1F62">
        <w:rPr>
          <w:lang w:val="en-US"/>
        </w:rPr>
        <w:t xml:space="preserve"> </w:t>
      </w:r>
      <w:r w:rsidR="004E1F62" w:rsidRPr="004E1F62">
        <w:rPr>
          <w:bCs/>
          <w:szCs w:val="28"/>
          <w:lang w:val="en-US"/>
        </w:rPr>
        <w:t>11: Emission of specified volatile organic compounds (SVOCs, VOCs, VVOCs) from the mattress</w:t>
      </w:r>
    </w:p>
    <w:p w:rsidR="00DC3A30" w:rsidRPr="00037E24" w:rsidRDefault="00DC3A30" w:rsidP="00DC3A30">
      <w:pPr>
        <w:pStyle w:val="berschrift3"/>
        <w:numPr>
          <w:ilvl w:val="0"/>
          <w:numId w:val="0"/>
        </w:numPr>
        <w:rPr>
          <w:lang w:val="en-US"/>
        </w:rPr>
      </w:pPr>
      <w:r>
        <w:rPr>
          <w:rStyle w:val="hps"/>
          <w:rFonts w:cs="Arial"/>
          <w:color w:val="222222"/>
          <w:lang w:val="en"/>
        </w:rPr>
        <w:t>Are the criterions respected?</w:t>
      </w:r>
      <w:r w:rsidRPr="00037E24">
        <w:rPr>
          <w:lang w:val="en-US"/>
        </w:rPr>
        <w:tab/>
      </w:r>
      <w:r w:rsidRPr="00037E24">
        <w:rPr>
          <w:lang w:val="en-US"/>
        </w:rPr>
        <w:tab/>
      </w:r>
      <w:r w:rsidRPr="00037E24">
        <w:rPr>
          <w:lang w:val="en-US"/>
        </w:rPr>
        <w:tab/>
      </w:r>
      <w:r w:rsidRPr="00037E24">
        <w:rPr>
          <w:lang w:val="en-US"/>
        </w:rPr>
        <w:tab/>
      </w:r>
      <w:r w:rsidRPr="00037E24">
        <w:rPr>
          <w:lang w:val="en-US"/>
        </w:rPr>
        <w:tab/>
      </w:r>
      <w:r w:rsidRPr="00037E24">
        <w:rPr>
          <w:lang w:val="en-US"/>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637932">
        <w:rPr>
          <w:lang w:val="en-US"/>
        </w:rPr>
        <w:instrText xml:space="preserve"> FORMCHECKBOX </w:instrText>
      </w:r>
      <w:r w:rsidR="008B525D">
        <w:fldChar w:fldCharType="separate"/>
      </w:r>
      <w:r>
        <w:fldChar w:fldCharType="end"/>
      </w:r>
      <w:r w:rsidRPr="00637932">
        <w:rPr>
          <w:sz w:val="20"/>
          <w:lang w:val="en-US"/>
        </w:rPr>
        <w:t xml:space="preserve"> </w:t>
      </w:r>
      <w:proofErr w:type="gramStart"/>
      <w:r w:rsidRPr="00637932">
        <w:rPr>
          <w:lang w:val="en-US"/>
        </w:rPr>
        <w:t>yes</w:t>
      </w:r>
      <w:proofErr w:type="gramEnd"/>
      <w:r w:rsidRPr="00637932">
        <w:rPr>
          <w:lang w:val="en-US"/>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637932">
        <w:rPr>
          <w:lang w:val="en-US"/>
        </w:rPr>
        <w:instrText xml:space="preserve"> FORMCHECKBOX </w:instrText>
      </w:r>
      <w:r w:rsidR="008B525D">
        <w:fldChar w:fldCharType="separate"/>
      </w:r>
      <w:r>
        <w:fldChar w:fldCharType="end"/>
      </w:r>
      <w:r w:rsidRPr="00637932">
        <w:rPr>
          <w:lang w:val="en-US"/>
        </w:rPr>
        <w:t xml:space="preserve"> no</w:t>
      </w:r>
    </w:p>
    <w:p w:rsidR="004E1F62" w:rsidRPr="004E1F62" w:rsidRDefault="004E1F62" w:rsidP="004E1F62">
      <w:pPr>
        <w:overflowPunct/>
        <w:spacing w:before="0" w:line="240" w:lineRule="auto"/>
        <w:textAlignment w:val="auto"/>
        <w:rPr>
          <w:rFonts w:ascii="Corbel" w:hAnsi="Corbel" w:cs="Corbel"/>
          <w:color w:val="000000"/>
          <w:sz w:val="23"/>
          <w:szCs w:val="23"/>
          <w:lang w:val="en-US" w:eastAsia="de-AT"/>
        </w:rPr>
      </w:pPr>
      <w:r w:rsidRPr="004E1F62">
        <w:rPr>
          <w:rFonts w:ascii="Corbel" w:hAnsi="Corbel" w:cs="Corbel"/>
          <w:b/>
          <w:bCs/>
          <w:color w:val="000000"/>
          <w:sz w:val="23"/>
          <w:szCs w:val="23"/>
          <w:lang w:val="en-US" w:eastAsia="de-AT"/>
        </w:rPr>
        <w:t xml:space="preserve">Required documentation for Assessment and verification: Emission of specified volatile organic compounds (SVOCs, VOCs, VVOCs) from the mattress </w:t>
      </w:r>
    </w:p>
    <w:p w:rsidR="004E1F62" w:rsidRPr="004E1F62" w:rsidRDefault="004E1F62" w:rsidP="004E1F62">
      <w:pPr>
        <w:overflowPunct/>
        <w:spacing w:before="0" w:line="240" w:lineRule="auto"/>
        <w:textAlignment w:val="auto"/>
        <w:rPr>
          <w:rFonts w:ascii="Segoe UI" w:hAnsi="Segoe UI" w:cs="Segoe UI"/>
          <w:color w:val="000000"/>
          <w:sz w:val="20"/>
          <w:lang w:val="en-US" w:eastAsia="de-AT"/>
        </w:rPr>
      </w:pPr>
      <w:r w:rsidRPr="004E1F62">
        <w:rPr>
          <w:rFonts w:ascii="Wingdings" w:hAnsi="Wingdings" w:cs="Wingdings"/>
          <w:color w:val="000000"/>
          <w:sz w:val="32"/>
          <w:szCs w:val="32"/>
          <w:lang w:val="de-AT" w:eastAsia="de-AT"/>
        </w:rPr>
        <w:t></w:t>
      </w:r>
      <w:r w:rsidRPr="004E1F62">
        <w:rPr>
          <w:rFonts w:ascii="Wingdings" w:hAnsi="Wingdings" w:cs="Wingdings"/>
          <w:color w:val="000000"/>
          <w:sz w:val="32"/>
          <w:szCs w:val="32"/>
          <w:lang w:val="de-AT" w:eastAsia="de-AT"/>
        </w:rPr>
        <w:t></w:t>
      </w:r>
      <w:r w:rsidRPr="004E1F62">
        <w:rPr>
          <w:rFonts w:ascii="Segoe UI" w:hAnsi="Segoe UI" w:cs="Segoe UI"/>
          <w:color w:val="000000"/>
          <w:sz w:val="20"/>
          <w:lang w:val="en-US" w:eastAsia="de-AT"/>
        </w:rPr>
        <w:t xml:space="preserve">Assessment and verification: the applicant shall perform a test chamber analysis in accordance with the standard EN ISO 16000-9. The analysis of formaldehyde and other aldehydes shall comply with the standard ISO 16000-3; the analysis of VOCs and SVOCs shall comply with the standard ISO 16000-6. Testing following the standard CEN/TS 16516 shall be considered equivalent to those of the ISO 16000 series of standards. </w:t>
      </w:r>
    </w:p>
    <w:p w:rsidR="004E1F62" w:rsidRPr="004E1F62" w:rsidRDefault="004E1F62" w:rsidP="004E1F62">
      <w:pPr>
        <w:overflowPunct/>
        <w:spacing w:before="0" w:line="240" w:lineRule="auto"/>
        <w:textAlignment w:val="auto"/>
        <w:rPr>
          <w:rFonts w:ascii="Segoe UI" w:hAnsi="Segoe UI" w:cs="Segoe UI"/>
          <w:color w:val="000000"/>
          <w:sz w:val="20"/>
          <w:lang w:val="en-US" w:eastAsia="de-AT"/>
        </w:rPr>
      </w:pPr>
    </w:p>
    <w:p w:rsidR="004E1F62" w:rsidRPr="004E1F62" w:rsidRDefault="004E1F62" w:rsidP="004E1F62">
      <w:pPr>
        <w:pStyle w:val="Default"/>
        <w:rPr>
          <w:rFonts w:ascii="Segoe UI" w:hAnsi="Segoe UI" w:cs="Segoe UI"/>
          <w:sz w:val="20"/>
          <w:szCs w:val="20"/>
          <w:lang w:val="en-US"/>
        </w:rPr>
      </w:pPr>
      <w:r w:rsidRPr="004E1F62">
        <w:rPr>
          <w:rFonts w:ascii="Segoe UI" w:hAnsi="Segoe UI" w:cs="Segoe UI"/>
          <w:sz w:val="20"/>
          <w:lang w:val="en-US"/>
        </w:rPr>
        <w:t xml:space="preserve">Test results shall be calculated for an area specific ventilation rate "q" = 0.5 m³/m²h, corresponding to a loading factor "L" of 1 m²/m³ and an air change rate "n" of 0.5 per hour. In all these cases, the total </w:t>
      </w:r>
      <w:proofErr w:type="gramStart"/>
      <w:r w:rsidRPr="004E1F62">
        <w:rPr>
          <w:rFonts w:ascii="Segoe UI" w:hAnsi="Segoe UI" w:cs="Segoe UI"/>
          <w:sz w:val="20"/>
          <w:lang w:val="en-US"/>
        </w:rPr>
        <w:t>surface of all surfaces (upside, downside and edges) of the mattress determine</w:t>
      </w:r>
      <w:proofErr w:type="gramEnd"/>
      <w:r w:rsidRPr="004E1F62">
        <w:rPr>
          <w:rFonts w:ascii="Segoe UI" w:hAnsi="Segoe UI" w:cs="Segoe UI"/>
          <w:sz w:val="20"/>
          <w:lang w:val="en-US"/>
        </w:rPr>
        <w:t xml:space="preserve"> the area used for calculation of the loading factor. The test shall be performed on an entire mattress. Should this not be possible for any reason, any of the following alternative </w:t>
      </w:r>
      <w:r w:rsidRPr="004E1F62">
        <w:rPr>
          <w:rFonts w:ascii="Segoe UI" w:hAnsi="Segoe UI" w:cs="Segoe UI"/>
          <w:sz w:val="20"/>
          <w:szCs w:val="20"/>
          <w:lang w:val="en-US"/>
        </w:rPr>
        <w:t xml:space="preserve">procedures of testing may be applied: </w:t>
      </w:r>
    </w:p>
    <w:p w:rsidR="004E1F62" w:rsidRPr="004E1F62" w:rsidRDefault="004E1F62" w:rsidP="004E1F62">
      <w:pPr>
        <w:overflowPunct/>
        <w:spacing w:before="0" w:line="240" w:lineRule="auto"/>
        <w:textAlignment w:val="auto"/>
        <w:rPr>
          <w:rFonts w:ascii="Segoe UI" w:hAnsi="Segoe UI" w:cs="Segoe UI"/>
          <w:color w:val="000000"/>
          <w:sz w:val="20"/>
          <w:lang w:val="en-US" w:eastAsia="de-AT"/>
        </w:rPr>
      </w:pPr>
      <w:r w:rsidRPr="004E1F62">
        <w:rPr>
          <w:rFonts w:ascii="Segoe UI" w:hAnsi="Segoe UI" w:cs="Segoe UI"/>
          <w:color w:val="000000"/>
          <w:sz w:val="20"/>
          <w:lang w:val="en-US" w:eastAsia="de-AT"/>
        </w:rPr>
        <w:t xml:space="preserve">1. Performing the test on a representative sample of the mattress (i.e. one half, one quarter or one eighth); cut edges shall be closed airtight by appropriate means. In order to provide a conservative estimation of the concentration values expected from the entire mattress, concentrations registered with the sample shall be scaled-up by volume (i.e. emissions shall be multiplied by a factor 2, 4 or 8); </w:t>
      </w:r>
    </w:p>
    <w:p w:rsidR="004E1F62" w:rsidRPr="004E1F62" w:rsidRDefault="004E1F62" w:rsidP="004E1F62">
      <w:pPr>
        <w:overflowPunct/>
        <w:spacing w:before="0" w:line="240" w:lineRule="auto"/>
        <w:textAlignment w:val="auto"/>
        <w:rPr>
          <w:rFonts w:ascii="Segoe UI" w:hAnsi="Segoe UI" w:cs="Segoe UI"/>
          <w:color w:val="000000"/>
          <w:sz w:val="20"/>
          <w:lang w:val="en-US" w:eastAsia="de-AT"/>
        </w:rPr>
      </w:pPr>
      <w:r w:rsidRPr="004E1F62">
        <w:rPr>
          <w:rFonts w:ascii="Segoe UI" w:hAnsi="Segoe UI" w:cs="Segoe UI"/>
          <w:color w:val="000000"/>
          <w:sz w:val="20"/>
          <w:lang w:val="en-US" w:eastAsia="de-AT"/>
        </w:rPr>
        <w:lastRenderedPageBreak/>
        <w:t>2. Performing the test for each separate element forming part of the mattress. In order to provide a conservative estimation of the concentration values expected from the entire mattress, contributions registered with single components shall be combined using this formula C</w:t>
      </w:r>
      <w:r w:rsidRPr="004E1F62">
        <w:rPr>
          <w:rFonts w:ascii="Segoe UI" w:hAnsi="Segoe UI" w:cs="Segoe UI"/>
          <w:color w:val="000000"/>
          <w:sz w:val="13"/>
          <w:szCs w:val="13"/>
          <w:lang w:val="en-US" w:eastAsia="de-AT"/>
        </w:rPr>
        <w:t>M</w:t>
      </w:r>
      <w:r w:rsidRPr="004E1F62">
        <w:rPr>
          <w:rFonts w:ascii="Segoe UI" w:hAnsi="Segoe UI" w:cs="Segoe UI"/>
          <w:color w:val="000000"/>
          <w:sz w:val="20"/>
          <w:lang w:val="en-US" w:eastAsia="de-AT"/>
        </w:rPr>
        <w:t xml:space="preserve">= </w:t>
      </w:r>
      <w:r w:rsidRPr="004E1F62">
        <w:rPr>
          <w:rFonts w:ascii="Segoe UI" w:hAnsi="Segoe UI" w:cs="Segoe UI"/>
          <w:color w:val="000000"/>
          <w:sz w:val="20"/>
          <w:lang w:val="de-AT" w:eastAsia="de-AT"/>
        </w:rPr>
        <w:t>Σ</w:t>
      </w:r>
      <w:r w:rsidRPr="004E1F62">
        <w:rPr>
          <w:rFonts w:ascii="Segoe UI" w:hAnsi="Segoe UI" w:cs="Segoe UI"/>
          <w:color w:val="000000"/>
          <w:sz w:val="20"/>
          <w:lang w:val="en-US" w:eastAsia="de-AT"/>
        </w:rPr>
        <w:t xml:space="preserve"> </w:t>
      </w:r>
      <w:r w:rsidRPr="004E1F62">
        <w:rPr>
          <w:rFonts w:ascii="Segoe UI" w:hAnsi="Segoe UI" w:cs="Segoe UI"/>
          <w:color w:val="000000"/>
          <w:sz w:val="20"/>
          <w:lang w:val="de-AT" w:eastAsia="de-AT"/>
        </w:rPr>
        <w:t>ω</w:t>
      </w:r>
      <w:r w:rsidRPr="004E1F62">
        <w:rPr>
          <w:rFonts w:ascii="Segoe UI" w:hAnsi="Segoe UI" w:cs="Segoe UI"/>
          <w:color w:val="000000"/>
          <w:sz w:val="20"/>
          <w:lang w:val="en-US" w:eastAsia="de-AT"/>
        </w:rPr>
        <w:t xml:space="preserve"> </w:t>
      </w:r>
      <w:proofErr w:type="spellStart"/>
      <w:r w:rsidRPr="004E1F62">
        <w:rPr>
          <w:rFonts w:ascii="Segoe UI" w:hAnsi="Segoe UI" w:cs="Segoe UI"/>
          <w:color w:val="000000"/>
          <w:sz w:val="20"/>
          <w:lang w:val="en-US" w:eastAsia="de-AT"/>
        </w:rPr>
        <w:t>i.C</w:t>
      </w:r>
      <w:r w:rsidRPr="004E1F62">
        <w:rPr>
          <w:rFonts w:ascii="Segoe UI" w:hAnsi="Segoe UI" w:cs="Segoe UI"/>
          <w:color w:val="000000"/>
          <w:sz w:val="13"/>
          <w:szCs w:val="13"/>
          <w:lang w:val="en-US" w:eastAsia="de-AT"/>
        </w:rPr>
        <w:t>i</w:t>
      </w:r>
      <w:proofErr w:type="spellEnd"/>
      <w:r w:rsidRPr="004E1F62">
        <w:rPr>
          <w:rFonts w:ascii="Segoe UI" w:hAnsi="Segoe UI" w:cs="Segoe UI"/>
          <w:color w:val="000000"/>
          <w:sz w:val="13"/>
          <w:szCs w:val="13"/>
          <w:lang w:val="en-US" w:eastAsia="de-AT"/>
        </w:rPr>
        <w:t xml:space="preserve"> </w:t>
      </w:r>
      <w:r w:rsidRPr="004E1F62">
        <w:rPr>
          <w:rFonts w:ascii="Segoe UI" w:hAnsi="Segoe UI" w:cs="Segoe UI"/>
          <w:color w:val="000000"/>
          <w:sz w:val="20"/>
          <w:lang w:val="en-US" w:eastAsia="de-AT"/>
        </w:rPr>
        <w:t xml:space="preserve">where: </w:t>
      </w:r>
    </w:p>
    <w:p w:rsidR="004E1F62" w:rsidRPr="004E1F62" w:rsidRDefault="004E1F62" w:rsidP="004E1F62">
      <w:pPr>
        <w:overflowPunct/>
        <w:spacing w:before="0" w:line="240" w:lineRule="auto"/>
        <w:textAlignment w:val="auto"/>
        <w:rPr>
          <w:rFonts w:ascii="Segoe UI" w:hAnsi="Segoe UI" w:cs="Segoe UI"/>
          <w:color w:val="000000"/>
          <w:sz w:val="20"/>
          <w:lang w:val="en-US" w:eastAsia="de-AT"/>
        </w:rPr>
      </w:pPr>
      <w:r w:rsidRPr="004E1F62">
        <w:rPr>
          <w:rFonts w:ascii="Segoe UI" w:hAnsi="Segoe UI" w:cs="Segoe UI"/>
          <w:color w:val="000000"/>
          <w:sz w:val="20"/>
          <w:lang w:val="de-AT" w:eastAsia="de-AT"/>
        </w:rPr>
        <w:t></w:t>
      </w:r>
      <w:r w:rsidRPr="004E1F62">
        <w:rPr>
          <w:rFonts w:ascii="Segoe UI" w:hAnsi="Segoe UI" w:cs="Segoe UI"/>
          <w:color w:val="000000"/>
          <w:sz w:val="20"/>
          <w:lang w:val="en-US" w:eastAsia="de-AT"/>
        </w:rPr>
        <w:t xml:space="preserve"> “C</w:t>
      </w:r>
      <w:r w:rsidRPr="004E1F62">
        <w:rPr>
          <w:rFonts w:ascii="Segoe UI" w:hAnsi="Segoe UI" w:cs="Segoe UI"/>
          <w:color w:val="000000"/>
          <w:sz w:val="13"/>
          <w:szCs w:val="13"/>
          <w:lang w:val="en-US" w:eastAsia="de-AT"/>
        </w:rPr>
        <w:t>M</w:t>
      </w:r>
      <w:r w:rsidRPr="004E1F62">
        <w:rPr>
          <w:rFonts w:ascii="Segoe UI" w:hAnsi="Segoe UI" w:cs="Segoe UI"/>
          <w:color w:val="000000"/>
          <w:sz w:val="20"/>
          <w:lang w:val="en-US" w:eastAsia="de-AT"/>
        </w:rPr>
        <w:t>” (</w:t>
      </w:r>
      <w:r w:rsidRPr="004E1F62">
        <w:rPr>
          <w:rFonts w:ascii="Segoe UI" w:hAnsi="Segoe UI" w:cs="Segoe UI"/>
          <w:color w:val="000000"/>
          <w:sz w:val="20"/>
          <w:lang w:val="de-AT" w:eastAsia="de-AT"/>
        </w:rPr>
        <w:t>μ</w:t>
      </w:r>
      <w:r w:rsidRPr="004E1F62">
        <w:rPr>
          <w:rFonts w:ascii="Segoe UI" w:hAnsi="Segoe UI" w:cs="Segoe UI"/>
          <w:color w:val="000000"/>
          <w:sz w:val="20"/>
          <w:lang w:val="en-US" w:eastAsia="de-AT"/>
        </w:rPr>
        <w:t>g.m</w:t>
      </w:r>
      <w:r w:rsidRPr="004E1F62">
        <w:rPr>
          <w:rFonts w:ascii="Segoe UI" w:hAnsi="Segoe UI" w:cs="Segoe UI"/>
          <w:color w:val="000000"/>
          <w:sz w:val="13"/>
          <w:szCs w:val="13"/>
          <w:lang w:val="en-US" w:eastAsia="de-AT"/>
        </w:rPr>
        <w:t>-3</w:t>
      </w:r>
      <w:r w:rsidRPr="004E1F62">
        <w:rPr>
          <w:rFonts w:ascii="Segoe UI" w:hAnsi="Segoe UI" w:cs="Segoe UI"/>
          <w:color w:val="000000"/>
          <w:sz w:val="20"/>
          <w:lang w:val="en-US" w:eastAsia="de-AT"/>
        </w:rPr>
        <w:t xml:space="preserve">) is the overall contribution from the entire mattress; </w:t>
      </w:r>
    </w:p>
    <w:p w:rsidR="004E1F62" w:rsidRPr="004E1F62" w:rsidRDefault="004E1F62" w:rsidP="004E1F62">
      <w:pPr>
        <w:overflowPunct/>
        <w:spacing w:before="0" w:line="240" w:lineRule="auto"/>
        <w:textAlignment w:val="auto"/>
        <w:rPr>
          <w:rFonts w:ascii="Segoe UI" w:hAnsi="Segoe UI" w:cs="Segoe UI"/>
          <w:color w:val="000000"/>
          <w:sz w:val="20"/>
          <w:lang w:val="en-US" w:eastAsia="de-AT"/>
        </w:rPr>
      </w:pPr>
      <w:r w:rsidRPr="004E1F62">
        <w:rPr>
          <w:rFonts w:ascii="Segoe UI" w:hAnsi="Segoe UI" w:cs="Segoe UI"/>
          <w:color w:val="000000"/>
          <w:sz w:val="20"/>
          <w:lang w:val="de-AT" w:eastAsia="de-AT"/>
        </w:rPr>
        <w:t></w:t>
      </w:r>
      <w:r w:rsidRPr="004E1F62">
        <w:rPr>
          <w:rFonts w:ascii="Segoe UI" w:hAnsi="Segoe UI" w:cs="Segoe UI"/>
          <w:color w:val="000000"/>
          <w:sz w:val="20"/>
          <w:lang w:val="en-US" w:eastAsia="de-AT"/>
        </w:rPr>
        <w:t xml:space="preserve"> “C</w:t>
      </w:r>
      <w:r w:rsidRPr="004E1F62">
        <w:rPr>
          <w:rFonts w:ascii="Segoe UI" w:hAnsi="Segoe UI" w:cs="Segoe UI"/>
          <w:color w:val="000000"/>
          <w:sz w:val="13"/>
          <w:szCs w:val="13"/>
          <w:lang w:val="en-US" w:eastAsia="de-AT"/>
        </w:rPr>
        <w:t>i</w:t>
      </w:r>
      <w:r w:rsidRPr="004E1F62">
        <w:rPr>
          <w:rFonts w:ascii="Segoe UI" w:hAnsi="Segoe UI" w:cs="Segoe UI"/>
          <w:color w:val="000000"/>
          <w:sz w:val="20"/>
          <w:lang w:val="en-US" w:eastAsia="de-AT"/>
        </w:rPr>
        <w:t>” (</w:t>
      </w:r>
      <w:r w:rsidRPr="004E1F62">
        <w:rPr>
          <w:rFonts w:ascii="Segoe UI" w:hAnsi="Segoe UI" w:cs="Segoe UI"/>
          <w:color w:val="000000"/>
          <w:sz w:val="20"/>
          <w:lang w:val="de-AT" w:eastAsia="de-AT"/>
        </w:rPr>
        <w:t>μ</w:t>
      </w:r>
      <w:r w:rsidRPr="004E1F62">
        <w:rPr>
          <w:rFonts w:ascii="Segoe UI" w:hAnsi="Segoe UI" w:cs="Segoe UI"/>
          <w:color w:val="000000"/>
          <w:sz w:val="20"/>
          <w:lang w:val="en-US" w:eastAsia="de-AT"/>
        </w:rPr>
        <w:t>g.m</w:t>
      </w:r>
      <w:r w:rsidRPr="004E1F62">
        <w:rPr>
          <w:rFonts w:ascii="Segoe UI" w:hAnsi="Segoe UI" w:cs="Segoe UI"/>
          <w:color w:val="000000"/>
          <w:sz w:val="13"/>
          <w:szCs w:val="13"/>
          <w:lang w:val="en-US" w:eastAsia="de-AT"/>
        </w:rPr>
        <w:t>-3</w:t>
      </w:r>
      <w:r w:rsidRPr="004E1F62">
        <w:rPr>
          <w:rFonts w:ascii="Segoe UI" w:hAnsi="Segoe UI" w:cs="Segoe UI"/>
          <w:color w:val="000000"/>
          <w:sz w:val="20"/>
          <w:lang w:val="en-US" w:eastAsia="de-AT"/>
        </w:rPr>
        <w:t>.kg</w:t>
      </w:r>
      <w:r w:rsidRPr="004E1F62">
        <w:rPr>
          <w:rFonts w:ascii="Segoe UI" w:hAnsi="Segoe UI" w:cs="Segoe UI"/>
          <w:color w:val="000000"/>
          <w:sz w:val="13"/>
          <w:szCs w:val="13"/>
          <w:lang w:val="en-US" w:eastAsia="de-AT"/>
        </w:rPr>
        <w:t>i-1</w:t>
      </w:r>
      <w:r w:rsidRPr="004E1F62">
        <w:rPr>
          <w:rFonts w:ascii="Segoe UI" w:hAnsi="Segoe UI" w:cs="Segoe UI"/>
          <w:color w:val="000000"/>
          <w:sz w:val="20"/>
          <w:lang w:val="en-US" w:eastAsia="de-AT"/>
        </w:rPr>
        <w:t>) is the contribution per unit of mass given by each-element “</w:t>
      </w:r>
      <w:proofErr w:type="spellStart"/>
      <w:r w:rsidRPr="004E1F62">
        <w:rPr>
          <w:rFonts w:ascii="Segoe UI" w:hAnsi="Segoe UI" w:cs="Segoe UI"/>
          <w:color w:val="000000"/>
          <w:sz w:val="20"/>
          <w:lang w:val="en-US" w:eastAsia="de-AT"/>
        </w:rPr>
        <w:t>i</w:t>
      </w:r>
      <w:proofErr w:type="spellEnd"/>
      <w:r w:rsidRPr="004E1F62">
        <w:rPr>
          <w:rFonts w:ascii="Segoe UI" w:hAnsi="Segoe UI" w:cs="Segoe UI"/>
          <w:color w:val="000000"/>
          <w:sz w:val="20"/>
          <w:lang w:val="en-US" w:eastAsia="de-AT"/>
        </w:rPr>
        <w:t xml:space="preserve">” forming part of the mattress; </w:t>
      </w:r>
    </w:p>
    <w:p w:rsidR="004E1F62" w:rsidRPr="004E1F62" w:rsidRDefault="004E1F62" w:rsidP="004E1F62">
      <w:pPr>
        <w:overflowPunct/>
        <w:spacing w:before="0" w:line="240" w:lineRule="auto"/>
        <w:textAlignment w:val="auto"/>
        <w:rPr>
          <w:rFonts w:ascii="Segoe UI" w:hAnsi="Segoe UI" w:cs="Segoe UI"/>
          <w:color w:val="000000"/>
          <w:sz w:val="20"/>
          <w:lang w:val="en-US" w:eastAsia="de-AT"/>
        </w:rPr>
      </w:pPr>
      <w:r w:rsidRPr="004E1F62">
        <w:rPr>
          <w:rFonts w:ascii="Segoe UI" w:hAnsi="Segoe UI" w:cs="Segoe UI"/>
          <w:color w:val="000000"/>
          <w:sz w:val="20"/>
          <w:lang w:val="de-AT" w:eastAsia="de-AT"/>
        </w:rPr>
        <w:t></w:t>
      </w:r>
      <w:r w:rsidRPr="004E1F62">
        <w:rPr>
          <w:rFonts w:ascii="Segoe UI" w:hAnsi="Segoe UI" w:cs="Segoe UI"/>
          <w:color w:val="000000"/>
          <w:sz w:val="20"/>
          <w:lang w:val="en-US" w:eastAsia="de-AT"/>
        </w:rPr>
        <w:t xml:space="preserve"> “</w:t>
      </w:r>
      <w:r w:rsidRPr="004E1F62">
        <w:rPr>
          <w:rFonts w:ascii="Segoe UI" w:hAnsi="Segoe UI" w:cs="Segoe UI"/>
          <w:color w:val="000000"/>
          <w:sz w:val="20"/>
          <w:lang w:val="de-AT" w:eastAsia="de-AT"/>
        </w:rPr>
        <w:t>ω</w:t>
      </w:r>
      <w:proofErr w:type="spellStart"/>
      <w:r w:rsidRPr="004E1F62">
        <w:rPr>
          <w:rFonts w:ascii="Segoe UI" w:hAnsi="Segoe UI" w:cs="Segoe UI"/>
          <w:color w:val="000000"/>
          <w:sz w:val="13"/>
          <w:szCs w:val="13"/>
          <w:lang w:val="en-US" w:eastAsia="de-AT"/>
        </w:rPr>
        <w:t>i</w:t>
      </w:r>
      <w:proofErr w:type="spellEnd"/>
      <w:r w:rsidRPr="004E1F62">
        <w:rPr>
          <w:rFonts w:ascii="Segoe UI" w:hAnsi="Segoe UI" w:cs="Segoe UI"/>
          <w:color w:val="000000"/>
          <w:sz w:val="20"/>
          <w:lang w:val="en-US" w:eastAsia="de-AT"/>
        </w:rPr>
        <w:t>” (</w:t>
      </w:r>
      <w:proofErr w:type="spellStart"/>
      <w:r w:rsidRPr="004E1F62">
        <w:rPr>
          <w:rFonts w:ascii="Segoe UI" w:hAnsi="Segoe UI" w:cs="Segoe UI"/>
          <w:color w:val="000000"/>
          <w:sz w:val="20"/>
          <w:lang w:val="en-US" w:eastAsia="de-AT"/>
        </w:rPr>
        <w:t>kg</w:t>
      </w:r>
      <w:r w:rsidRPr="004E1F62">
        <w:rPr>
          <w:rFonts w:ascii="Segoe UI" w:hAnsi="Segoe UI" w:cs="Segoe UI"/>
          <w:color w:val="000000"/>
          <w:sz w:val="13"/>
          <w:szCs w:val="13"/>
          <w:lang w:val="en-US" w:eastAsia="de-AT"/>
        </w:rPr>
        <w:t>i</w:t>
      </w:r>
      <w:proofErr w:type="spellEnd"/>
      <w:r w:rsidRPr="004E1F62">
        <w:rPr>
          <w:rFonts w:ascii="Segoe UI" w:hAnsi="Segoe UI" w:cs="Segoe UI"/>
          <w:color w:val="000000"/>
          <w:sz w:val="20"/>
          <w:lang w:val="en-US" w:eastAsia="de-AT"/>
        </w:rPr>
        <w:t>) is the weight of the element “</w:t>
      </w:r>
      <w:proofErr w:type="spellStart"/>
      <w:r w:rsidRPr="004E1F62">
        <w:rPr>
          <w:rFonts w:ascii="Segoe UI" w:hAnsi="Segoe UI" w:cs="Segoe UI"/>
          <w:color w:val="000000"/>
          <w:sz w:val="20"/>
          <w:lang w:val="en-US" w:eastAsia="de-AT"/>
        </w:rPr>
        <w:t>i</w:t>
      </w:r>
      <w:proofErr w:type="spellEnd"/>
      <w:r w:rsidRPr="004E1F62">
        <w:rPr>
          <w:rFonts w:ascii="Segoe UI" w:hAnsi="Segoe UI" w:cs="Segoe UI"/>
          <w:color w:val="000000"/>
          <w:sz w:val="20"/>
          <w:lang w:val="en-US" w:eastAsia="de-AT"/>
        </w:rPr>
        <w:t xml:space="preserve">” in the entire mattress. </w:t>
      </w:r>
    </w:p>
    <w:p w:rsidR="004E1F62" w:rsidRPr="004E1F62" w:rsidRDefault="004E1F62" w:rsidP="004E1F62">
      <w:pPr>
        <w:overflowPunct/>
        <w:spacing w:before="0" w:line="240" w:lineRule="auto"/>
        <w:textAlignment w:val="auto"/>
        <w:rPr>
          <w:rFonts w:ascii="Segoe UI" w:hAnsi="Segoe UI" w:cs="Segoe UI"/>
          <w:color w:val="000000"/>
          <w:sz w:val="20"/>
          <w:lang w:val="en-US" w:eastAsia="de-AT"/>
        </w:rPr>
      </w:pPr>
    </w:p>
    <w:p w:rsidR="004E1F62" w:rsidRPr="004E1F62" w:rsidRDefault="004E1F62" w:rsidP="004E1F62">
      <w:pPr>
        <w:overflowPunct/>
        <w:spacing w:before="0" w:line="240" w:lineRule="auto"/>
        <w:textAlignment w:val="auto"/>
        <w:rPr>
          <w:rFonts w:ascii="Segoe UI" w:hAnsi="Segoe UI" w:cs="Segoe UI"/>
          <w:color w:val="000000"/>
          <w:sz w:val="20"/>
          <w:lang w:val="en-US" w:eastAsia="de-AT"/>
        </w:rPr>
      </w:pPr>
      <w:r w:rsidRPr="004E1F62">
        <w:rPr>
          <w:rFonts w:ascii="Segoe UI" w:hAnsi="Segoe UI" w:cs="Segoe UI"/>
          <w:color w:val="000000"/>
          <w:sz w:val="20"/>
          <w:lang w:val="en-US" w:eastAsia="de-AT"/>
        </w:rPr>
        <w:t xml:space="preserve">The emissions of all elements of the mattress shall be summed up without taking into account any adsorption or barrier effects (worst-case approach). </w:t>
      </w:r>
    </w:p>
    <w:p w:rsidR="004E1F62" w:rsidRPr="004E1F62" w:rsidRDefault="004E1F62" w:rsidP="004E1F62">
      <w:pPr>
        <w:overflowPunct/>
        <w:spacing w:before="0" w:line="240" w:lineRule="auto"/>
        <w:textAlignment w:val="auto"/>
        <w:rPr>
          <w:rFonts w:ascii="Segoe UI" w:hAnsi="Segoe UI" w:cs="Segoe UI"/>
          <w:color w:val="000000"/>
          <w:sz w:val="20"/>
          <w:lang w:val="en-US" w:eastAsia="de-AT"/>
        </w:rPr>
      </w:pPr>
      <w:r w:rsidRPr="004E1F62">
        <w:rPr>
          <w:rFonts w:ascii="Wingdings" w:hAnsi="Wingdings" w:cs="Wingdings"/>
          <w:color w:val="000000"/>
          <w:sz w:val="32"/>
          <w:szCs w:val="32"/>
          <w:lang w:val="de-AT" w:eastAsia="de-AT"/>
        </w:rPr>
        <w:t></w:t>
      </w:r>
      <w:r w:rsidRPr="004E1F62">
        <w:rPr>
          <w:rFonts w:ascii="Wingdings" w:hAnsi="Wingdings" w:cs="Wingdings"/>
          <w:color w:val="000000"/>
          <w:sz w:val="32"/>
          <w:szCs w:val="32"/>
          <w:lang w:val="de-AT" w:eastAsia="de-AT"/>
        </w:rPr>
        <w:t></w:t>
      </w:r>
      <w:hyperlink w:anchor="_Declaration:_Criterion_11:" w:history="1">
        <w:r w:rsidRPr="002A37EF">
          <w:rPr>
            <w:rStyle w:val="Hyperlink"/>
            <w:rFonts w:ascii="Segoe UI" w:hAnsi="Segoe UI" w:cs="Segoe UI"/>
            <w:sz w:val="20"/>
            <w:lang w:val="en-US" w:eastAsia="de-AT"/>
          </w:rPr>
          <w:t>Declaration re: emission of specified volatile organic compounds (SVOCs, VOCs, VVOCs) by applicant (criterion 11)</w:t>
        </w:r>
      </w:hyperlink>
      <w:r w:rsidRPr="004E1F62">
        <w:rPr>
          <w:rFonts w:ascii="Segoe UI" w:hAnsi="Segoe UI" w:cs="Segoe UI"/>
          <w:color w:val="000000"/>
          <w:sz w:val="20"/>
          <w:lang w:val="en-US" w:eastAsia="de-AT"/>
        </w:rPr>
        <w:t xml:space="preserve"> </w:t>
      </w:r>
    </w:p>
    <w:p w:rsidR="00DC3A30" w:rsidRPr="00DC3A30" w:rsidRDefault="00DC3A30" w:rsidP="00DC3A30">
      <w:pPr>
        <w:pStyle w:val="berschrift3"/>
        <w:numPr>
          <w:ilvl w:val="0"/>
          <w:numId w:val="0"/>
        </w:numPr>
        <w:rPr>
          <w:rFonts w:cs="Arial"/>
          <w:u w:val="dotted"/>
          <w:lang w:val="en-US"/>
        </w:rPr>
      </w:pPr>
      <w:r w:rsidRPr="00DC3A30">
        <w:rPr>
          <w:rStyle w:val="hps"/>
          <w:rFonts w:cs="Arial"/>
          <w:color w:val="222222"/>
          <w:lang w:val="en-US"/>
        </w:rPr>
        <w:t>Documents</w:t>
      </w:r>
      <w:r w:rsidRPr="00DC3A30">
        <w:rPr>
          <w:rStyle w:val="shorttext"/>
          <w:rFonts w:cs="Arial"/>
          <w:color w:val="222222"/>
          <w:lang w:val="en-US"/>
        </w:rPr>
        <w:t xml:space="preserve"> </w:t>
      </w:r>
      <w:r w:rsidRPr="00DC3A30">
        <w:rPr>
          <w:rStyle w:val="hps"/>
          <w:rFonts w:cs="Arial"/>
          <w:color w:val="222222"/>
          <w:lang w:val="en-US"/>
        </w:rPr>
        <w:t xml:space="preserve">see </w:t>
      </w:r>
      <w:r w:rsidR="002C15CB">
        <w:rPr>
          <w:rStyle w:val="hps"/>
          <w:rFonts w:cs="Arial"/>
          <w:color w:val="222222"/>
          <w:lang w:val="en-US"/>
        </w:rPr>
        <w:t>e</w:t>
      </w:r>
      <w:r w:rsidR="00E63005">
        <w:rPr>
          <w:rStyle w:val="hps"/>
          <w:rFonts w:cs="Arial"/>
          <w:color w:val="222222"/>
          <w:lang w:val="en-US"/>
        </w:rPr>
        <w:t>nclosure</w:t>
      </w:r>
      <w:r w:rsidRPr="00DC3A30">
        <w:rPr>
          <w:rStyle w:val="shorttext"/>
          <w:rFonts w:cs="Arial"/>
          <w:color w:val="222222"/>
          <w:lang w:val="en-US"/>
        </w:rPr>
        <w:t xml:space="preserve"> </w:t>
      </w:r>
      <w:r w:rsidRPr="00DC3A30">
        <w:rPr>
          <w:rStyle w:val="hps"/>
          <w:rFonts w:cs="Arial"/>
          <w:color w:val="222222"/>
          <w:lang w:val="en-US"/>
        </w:rPr>
        <w:t xml:space="preserve">number </w:t>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p>
    <w:p w:rsidR="00DC3A30" w:rsidRDefault="00DC3A30" w:rsidP="00DC3A30">
      <w:pPr>
        <w:rPr>
          <w:lang w:val="en-US"/>
        </w:rPr>
      </w:pPr>
    </w:p>
    <w:p w:rsidR="00DC3A30" w:rsidRDefault="00DC3A30" w:rsidP="00DC3A30">
      <w:pPr>
        <w:rPr>
          <w:lang w:val="en-US"/>
        </w:rPr>
      </w:pPr>
    </w:p>
    <w:p w:rsidR="00DC3A30" w:rsidRPr="004E1F62" w:rsidRDefault="00DC3A30" w:rsidP="00DC3A30">
      <w:pPr>
        <w:pStyle w:val="berschrift1"/>
        <w:numPr>
          <w:ilvl w:val="0"/>
          <w:numId w:val="0"/>
        </w:numPr>
        <w:ind w:left="567" w:hanging="567"/>
        <w:rPr>
          <w:lang w:val="en-US"/>
        </w:rPr>
      </w:pPr>
      <w:r w:rsidRPr="005C660C">
        <w:rPr>
          <w:lang w:val="en-US"/>
        </w:rPr>
        <w:t xml:space="preserve">Criterion </w:t>
      </w:r>
      <w:r w:rsidR="004E1F62" w:rsidRPr="004E1F62">
        <w:rPr>
          <w:bCs/>
          <w:szCs w:val="28"/>
          <w:lang w:val="en-US"/>
        </w:rPr>
        <w:t>12: Technical performance</w:t>
      </w:r>
    </w:p>
    <w:p w:rsidR="004E1F62" w:rsidRPr="004E1F62" w:rsidRDefault="004E1F62" w:rsidP="004E1F62">
      <w:pPr>
        <w:pStyle w:val="berschrift2"/>
        <w:numPr>
          <w:ilvl w:val="0"/>
          <w:numId w:val="0"/>
        </w:numPr>
        <w:rPr>
          <w:lang w:val="en-US"/>
        </w:rPr>
      </w:pPr>
      <w:r>
        <w:rPr>
          <w:rStyle w:val="hps"/>
          <w:rFonts w:cs="Arial"/>
          <w:color w:val="222222"/>
          <w:lang w:val="en"/>
        </w:rPr>
        <w:t xml:space="preserve">Point </w:t>
      </w:r>
      <w:r w:rsidRPr="004E1F62">
        <w:rPr>
          <w:lang w:val="en-US"/>
        </w:rPr>
        <w:t xml:space="preserve">12.1 Quality </w:t>
      </w:r>
    </w:p>
    <w:p w:rsidR="00DC3A30" w:rsidRPr="00037E24" w:rsidRDefault="00DC3A30" w:rsidP="00DC3A30">
      <w:pPr>
        <w:pStyle w:val="berschrift3"/>
        <w:numPr>
          <w:ilvl w:val="0"/>
          <w:numId w:val="0"/>
        </w:numPr>
        <w:rPr>
          <w:lang w:val="en-US"/>
        </w:rPr>
      </w:pPr>
      <w:r>
        <w:rPr>
          <w:rStyle w:val="hps"/>
          <w:rFonts w:cs="Arial"/>
          <w:color w:val="222222"/>
          <w:lang w:val="en"/>
        </w:rPr>
        <w:t>Are the criterions respected?</w:t>
      </w:r>
      <w:r w:rsidRPr="00037E24">
        <w:rPr>
          <w:lang w:val="en-US"/>
        </w:rPr>
        <w:tab/>
      </w:r>
      <w:r w:rsidRPr="00037E24">
        <w:rPr>
          <w:lang w:val="en-US"/>
        </w:rPr>
        <w:tab/>
      </w:r>
      <w:r w:rsidRPr="00037E24">
        <w:rPr>
          <w:lang w:val="en-US"/>
        </w:rPr>
        <w:tab/>
      </w:r>
      <w:r w:rsidRPr="00037E24">
        <w:rPr>
          <w:lang w:val="en-US"/>
        </w:rPr>
        <w:tab/>
      </w:r>
      <w:r w:rsidRPr="00037E24">
        <w:rPr>
          <w:lang w:val="en-US"/>
        </w:rPr>
        <w:tab/>
      </w:r>
      <w:r w:rsidRPr="00037E24">
        <w:rPr>
          <w:lang w:val="en-US"/>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637932">
        <w:rPr>
          <w:lang w:val="en-US"/>
        </w:rPr>
        <w:instrText xml:space="preserve"> FORMCHECKBOX </w:instrText>
      </w:r>
      <w:r w:rsidR="008B525D">
        <w:fldChar w:fldCharType="separate"/>
      </w:r>
      <w:r>
        <w:fldChar w:fldCharType="end"/>
      </w:r>
      <w:r w:rsidRPr="00637932">
        <w:rPr>
          <w:sz w:val="20"/>
          <w:lang w:val="en-US"/>
        </w:rPr>
        <w:t xml:space="preserve"> </w:t>
      </w:r>
      <w:proofErr w:type="gramStart"/>
      <w:r w:rsidRPr="00637932">
        <w:rPr>
          <w:lang w:val="en-US"/>
        </w:rPr>
        <w:t>yes</w:t>
      </w:r>
      <w:proofErr w:type="gramEnd"/>
      <w:r w:rsidRPr="00637932">
        <w:rPr>
          <w:lang w:val="en-US"/>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637932">
        <w:rPr>
          <w:lang w:val="en-US"/>
        </w:rPr>
        <w:instrText xml:space="preserve"> FORMCHECKBOX </w:instrText>
      </w:r>
      <w:r w:rsidR="008B525D">
        <w:fldChar w:fldCharType="separate"/>
      </w:r>
      <w:r>
        <w:fldChar w:fldCharType="end"/>
      </w:r>
      <w:r w:rsidRPr="00637932">
        <w:rPr>
          <w:lang w:val="en-US"/>
        </w:rPr>
        <w:t xml:space="preserve"> no</w:t>
      </w:r>
    </w:p>
    <w:p w:rsidR="007B289E" w:rsidRPr="007B289E" w:rsidRDefault="007B289E" w:rsidP="007B289E">
      <w:pPr>
        <w:overflowPunct/>
        <w:spacing w:before="0" w:line="240" w:lineRule="auto"/>
        <w:textAlignment w:val="auto"/>
        <w:rPr>
          <w:rFonts w:ascii="Corbel" w:hAnsi="Corbel" w:cs="Corbel"/>
          <w:color w:val="000000"/>
          <w:sz w:val="23"/>
          <w:szCs w:val="23"/>
          <w:lang w:val="en-US" w:eastAsia="de-AT"/>
        </w:rPr>
      </w:pPr>
      <w:r w:rsidRPr="007B289E">
        <w:rPr>
          <w:rFonts w:ascii="Corbel" w:hAnsi="Corbel" w:cs="Corbel"/>
          <w:b/>
          <w:bCs/>
          <w:color w:val="000000"/>
          <w:sz w:val="23"/>
          <w:szCs w:val="23"/>
          <w:lang w:val="en-US" w:eastAsia="de-AT"/>
        </w:rPr>
        <w:t xml:space="preserve">Required documentation for Assessment and verification: </w:t>
      </w:r>
    </w:p>
    <w:p w:rsidR="007B289E" w:rsidRPr="007B289E" w:rsidRDefault="007B289E" w:rsidP="007B289E">
      <w:pPr>
        <w:overflowPunct/>
        <w:spacing w:before="0" w:line="240" w:lineRule="auto"/>
        <w:textAlignment w:val="auto"/>
        <w:rPr>
          <w:rFonts w:ascii="Segoe UI" w:hAnsi="Segoe UI" w:cs="Segoe UI"/>
          <w:color w:val="000000"/>
          <w:sz w:val="20"/>
          <w:lang w:val="en-US" w:eastAsia="de-AT"/>
        </w:rPr>
      </w:pPr>
      <w:r w:rsidRPr="007B289E">
        <w:rPr>
          <w:rFonts w:ascii="Wingdings" w:hAnsi="Wingdings" w:cs="Wingdings"/>
          <w:color w:val="000000"/>
          <w:sz w:val="32"/>
          <w:szCs w:val="32"/>
          <w:lang w:val="de-AT" w:eastAsia="de-AT"/>
        </w:rPr>
        <w:t></w:t>
      </w:r>
      <w:r w:rsidRPr="007B289E">
        <w:rPr>
          <w:rFonts w:ascii="Wingdings" w:hAnsi="Wingdings" w:cs="Wingdings"/>
          <w:color w:val="000000"/>
          <w:sz w:val="32"/>
          <w:szCs w:val="32"/>
          <w:lang w:val="de-AT" w:eastAsia="de-AT"/>
        </w:rPr>
        <w:t></w:t>
      </w:r>
      <w:r w:rsidRPr="007B289E">
        <w:rPr>
          <w:rFonts w:ascii="Segoe UI" w:hAnsi="Segoe UI" w:cs="Segoe UI"/>
          <w:color w:val="000000"/>
          <w:sz w:val="20"/>
          <w:lang w:val="en-US" w:eastAsia="de-AT"/>
        </w:rPr>
        <w:t xml:space="preserve">The applicant shall provide a report describing the approach followed and the actions taken in order to ensure the quality of the product, the fulfilment of specific functional characteristics and the respect of thermo-hygrometric wellness requirements. The following aspects should be taken into consideration: research and development, selection of materials, internal testing and verification procedures for demonstrating the fulfilment of functional characteristics and the respect of thermo- hygrometric wellness requirements. </w:t>
      </w:r>
    </w:p>
    <w:p w:rsidR="007B289E" w:rsidRPr="007B289E" w:rsidRDefault="007B289E" w:rsidP="007B289E">
      <w:pPr>
        <w:overflowPunct/>
        <w:spacing w:before="0" w:line="240" w:lineRule="auto"/>
        <w:textAlignment w:val="auto"/>
        <w:rPr>
          <w:rFonts w:ascii="Segoe UI" w:hAnsi="Segoe UI" w:cs="Segoe UI"/>
          <w:color w:val="000000"/>
          <w:sz w:val="20"/>
          <w:lang w:val="en-US" w:eastAsia="de-AT"/>
        </w:rPr>
      </w:pPr>
      <w:r w:rsidRPr="007B289E">
        <w:rPr>
          <w:rFonts w:ascii="Wingdings" w:hAnsi="Wingdings" w:cs="Wingdings"/>
          <w:color w:val="000000"/>
          <w:sz w:val="32"/>
          <w:szCs w:val="32"/>
          <w:lang w:val="de-AT" w:eastAsia="de-AT"/>
        </w:rPr>
        <w:t></w:t>
      </w:r>
      <w:r w:rsidRPr="007B289E">
        <w:rPr>
          <w:rFonts w:ascii="Wingdings" w:hAnsi="Wingdings" w:cs="Wingdings"/>
          <w:color w:val="000000"/>
          <w:sz w:val="32"/>
          <w:szCs w:val="32"/>
          <w:lang w:val="de-AT" w:eastAsia="de-AT"/>
        </w:rPr>
        <w:t></w:t>
      </w:r>
      <w:hyperlink w:anchor="_Declaration:_Criterion_12.1:" w:history="1">
        <w:r w:rsidRPr="002A37EF">
          <w:rPr>
            <w:rStyle w:val="Hyperlink"/>
            <w:rFonts w:ascii="Segoe UI" w:hAnsi="Segoe UI" w:cs="Segoe UI"/>
            <w:sz w:val="20"/>
            <w:lang w:val="en-US" w:eastAsia="de-AT"/>
          </w:rPr>
          <w:t>Declaration re: technical performance (quality) by applicant (criterion 12.1)</w:t>
        </w:r>
      </w:hyperlink>
      <w:r w:rsidRPr="007B289E">
        <w:rPr>
          <w:rFonts w:ascii="Segoe UI" w:hAnsi="Segoe UI" w:cs="Segoe UI"/>
          <w:color w:val="000000"/>
          <w:sz w:val="20"/>
          <w:lang w:val="en-US" w:eastAsia="de-AT"/>
        </w:rPr>
        <w:t xml:space="preserve"> </w:t>
      </w:r>
    </w:p>
    <w:p w:rsidR="007B289E" w:rsidRPr="007B289E" w:rsidRDefault="007B289E" w:rsidP="00DC3A30">
      <w:pPr>
        <w:pStyle w:val="berschrift3"/>
        <w:numPr>
          <w:ilvl w:val="0"/>
          <w:numId w:val="0"/>
        </w:numPr>
        <w:rPr>
          <w:rStyle w:val="hps"/>
          <w:rFonts w:cs="Arial"/>
          <w:color w:val="222222"/>
          <w:lang w:val="en-US"/>
        </w:rPr>
      </w:pPr>
      <w:r w:rsidRPr="007B289E">
        <w:rPr>
          <w:sz w:val="20"/>
          <w:lang w:val="en-US"/>
        </w:rPr>
        <w:t>Note: Thermo-hygrometric wellness requirements refer to the heat and moisture transfer properties of a mattress, which form an essential component of a mattress’ function.</w:t>
      </w:r>
    </w:p>
    <w:p w:rsidR="00DC3A30" w:rsidRPr="00DC3A30" w:rsidRDefault="00DC3A30" w:rsidP="00DC3A30">
      <w:pPr>
        <w:pStyle w:val="berschrift3"/>
        <w:numPr>
          <w:ilvl w:val="0"/>
          <w:numId w:val="0"/>
        </w:numPr>
        <w:rPr>
          <w:rFonts w:cs="Arial"/>
          <w:u w:val="dotted"/>
          <w:lang w:val="en-US"/>
        </w:rPr>
      </w:pPr>
      <w:r w:rsidRPr="00DC3A30">
        <w:rPr>
          <w:rStyle w:val="hps"/>
          <w:rFonts w:cs="Arial"/>
          <w:color w:val="222222"/>
          <w:lang w:val="en-US"/>
        </w:rPr>
        <w:t>Documents</w:t>
      </w:r>
      <w:r w:rsidRPr="00DC3A30">
        <w:rPr>
          <w:rStyle w:val="shorttext"/>
          <w:rFonts w:cs="Arial"/>
          <w:color w:val="222222"/>
          <w:lang w:val="en-US"/>
        </w:rPr>
        <w:t xml:space="preserve"> </w:t>
      </w:r>
      <w:r w:rsidRPr="00DC3A30">
        <w:rPr>
          <w:rStyle w:val="hps"/>
          <w:rFonts w:cs="Arial"/>
          <w:color w:val="222222"/>
          <w:lang w:val="en-US"/>
        </w:rPr>
        <w:t xml:space="preserve">see </w:t>
      </w:r>
      <w:r w:rsidR="002C15CB">
        <w:rPr>
          <w:rStyle w:val="hps"/>
          <w:rFonts w:cs="Arial"/>
          <w:color w:val="222222"/>
          <w:lang w:val="en-US"/>
        </w:rPr>
        <w:t>e</w:t>
      </w:r>
      <w:r w:rsidR="00E63005">
        <w:rPr>
          <w:rStyle w:val="hps"/>
          <w:rFonts w:cs="Arial"/>
          <w:color w:val="222222"/>
          <w:lang w:val="en-US"/>
        </w:rPr>
        <w:t>nclosure</w:t>
      </w:r>
      <w:r w:rsidRPr="00DC3A30">
        <w:rPr>
          <w:rStyle w:val="shorttext"/>
          <w:rFonts w:cs="Arial"/>
          <w:color w:val="222222"/>
          <w:lang w:val="en-US"/>
        </w:rPr>
        <w:t xml:space="preserve"> </w:t>
      </w:r>
      <w:r w:rsidRPr="00DC3A30">
        <w:rPr>
          <w:rStyle w:val="hps"/>
          <w:rFonts w:cs="Arial"/>
          <w:color w:val="222222"/>
          <w:lang w:val="en-US"/>
        </w:rPr>
        <w:t xml:space="preserve">number </w:t>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p>
    <w:p w:rsidR="00DC3A30" w:rsidRDefault="00DC3A30" w:rsidP="00DC3A30">
      <w:pPr>
        <w:rPr>
          <w:lang w:val="en-US"/>
        </w:rPr>
      </w:pPr>
    </w:p>
    <w:p w:rsidR="004E1F62" w:rsidRPr="004E1F62" w:rsidRDefault="004E1F62" w:rsidP="004E1F62">
      <w:pPr>
        <w:pStyle w:val="berschrift2"/>
        <w:numPr>
          <w:ilvl w:val="0"/>
          <w:numId w:val="0"/>
        </w:numPr>
        <w:rPr>
          <w:lang w:val="en-US"/>
        </w:rPr>
      </w:pPr>
      <w:r w:rsidRPr="004E1F62">
        <w:rPr>
          <w:rStyle w:val="hps"/>
          <w:lang w:val="en-US"/>
        </w:rPr>
        <w:t>Point</w:t>
      </w:r>
      <w:r>
        <w:rPr>
          <w:rStyle w:val="hps"/>
          <w:rFonts w:cs="Arial"/>
          <w:color w:val="222222"/>
          <w:lang w:val="en"/>
        </w:rPr>
        <w:t xml:space="preserve"> </w:t>
      </w:r>
      <w:r w:rsidRPr="004E1F62">
        <w:rPr>
          <w:lang w:val="en-US"/>
        </w:rPr>
        <w:t xml:space="preserve">12.2 Durability </w:t>
      </w:r>
    </w:p>
    <w:p w:rsidR="00DC3A30" w:rsidRPr="00037E24" w:rsidRDefault="00DC3A30" w:rsidP="00DC3A30">
      <w:pPr>
        <w:pStyle w:val="berschrift3"/>
        <w:numPr>
          <w:ilvl w:val="0"/>
          <w:numId w:val="0"/>
        </w:numPr>
        <w:rPr>
          <w:lang w:val="en-US"/>
        </w:rPr>
      </w:pPr>
      <w:r>
        <w:rPr>
          <w:rStyle w:val="hps"/>
          <w:rFonts w:cs="Arial"/>
          <w:color w:val="222222"/>
          <w:lang w:val="en"/>
        </w:rPr>
        <w:t>Are the criterions respected?</w:t>
      </w:r>
      <w:r w:rsidRPr="00037E24">
        <w:rPr>
          <w:lang w:val="en-US"/>
        </w:rPr>
        <w:tab/>
      </w:r>
      <w:r w:rsidRPr="00037E24">
        <w:rPr>
          <w:lang w:val="en-US"/>
        </w:rPr>
        <w:tab/>
      </w:r>
      <w:r w:rsidRPr="00037E24">
        <w:rPr>
          <w:lang w:val="en-US"/>
        </w:rPr>
        <w:tab/>
      </w:r>
      <w:r w:rsidRPr="00037E24">
        <w:rPr>
          <w:lang w:val="en-US"/>
        </w:rPr>
        <w:tab/>
      </w:r>
      <w:r w:rsidRPr="00037E24">
        <w:rPr>
          <w:lang w:val="en-US"/>
        </w:rPr>
        <w:tab/>
      </w:r>
      <w:r w:rsidRPr="00037E24">
        <w:rPr>
          <w:lang w:val="en-US"/>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637932">
        <w:rPr>
          <w:lang w:val="en-US"/>
        </w:rPr>
        <w:instrText xml:space="preserve"> FORMCHECKBOX </w:instrText>
      </w:r>
      <w:r w:rsidR="008B525D">
        <w:fldChar w:fldCharType="separate"/>
      </w:r>
      <w:r>
        <w:fldChar w:fldCharType="end"/>
      </w:r>
      <w:r w:rsidRPr="00637932">
        <w:rPr>
          <w:sz w:val="20"/>
          <w:lang w:val="en-US"/>
        </w:rPr>
        <w:t xml:space="preserve"> </w:t>
      </w:r>
      <w:proofErr w:type="gramStart"/>
      <w:r w:rsidRPr="00637932">
        <w:rPr>
          <w:lang w:val="en-US"/>
        </w:rPr>
        <w:t>yes</w:t>
      </w:r>
      <w:proofErr w:type="gramEnd"/>
      <w:r w:rsidRPr="00637932">
        <w:rPr>
          <w:lang w:val="en-US"/>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637932">
        <w:rPr>
          <w:lang w:val="en-US"/>
        </w:rPr>
        <w:instrText xml:space="preserve"> FORMCHECKBOX </w:instrText>
      </w:r>
      <w:r w:rsidR="008B525D">
        <w:fldChar w:fldCharType="separate"/>
      </w:r>
      <w:r>
        <w:fldChar w:fldCharType="end"/>
      </w:r>
      <w:r w:rsidRPr="00637932">
        <w:rPr>
          <w:lang w:val="en-US"/>
        </w:rPr>
        <w:t xml:space="preserve"> no</w:t>
      </w:r>
    </w:p>
    <w:p w:rsidR="007B289E" w:rsidRPr="007B289E" w:rsidRDefault="007B289E" w:rsidP="007B289E">
      <w:pPr>
        <w:overflowPunct/>
        <w:spacing w:before="0" w:line="240" w:lineRule="auto"/>
        <w:textAlignment w:val="auto"/>
        <w:rPr>
          <w:rFonts w:ascii="Corbel" w:hAnsi="Corbel" w:cs="Corbel"/>
          <w:color w:val="000000"/>
          <w:sz w:val="23"/>
          <w:szCs w:val="23"/>
          <w:lang w:val="en-US" w:eastAsia="de-AT"/>
        </w:rPr>
      </w:pPr>
      <w:r w:rsidRPr="007B289E">
        <w:rPr>
          <w:rFonts w:ascii="Corbel" w:hAnsi="Corbel" w:cs="Corbel"/>
          <w:b/>
          <w:bCs/>
          <w:color w:val="000000"/>
          <w:sz w:val="23"/>
          <w:szCs w:val="23"/>
          <w:lang w:val="en-US" w:eastAsia="de-AT"/>
        </w:rPr>
        <w:t xml:space="preserve">Required documentation for Assessment and verification: Durability </w:t>
      </w:r>
    </w:p>
    <w:p w:rsidR="007B289E" w:rsidRPr="007B289E" w:rsidRDefault="007B289E" w:rsidP="007B289E">
      <w:pPr>
        <w:overflowPunct/>
        <w:spacing w:before="0" w:line="240" w:lineRule="auto"/>
        <w:textAlignment w:val="auto"/>
        <w:rPr>
          <w:rFonts w:ascii="Segoe UI" w:hAnsi="Segoe UI" w:cs="Segoe UI"/>
          <w:color w:val="000000"/>
          <w:sz w:val="20"/>
          <w:lang w:val="en-US" w:eastAsia="de-AT"/>
        </w:rPr>
      </w:pPr>
      <w:r w:rsidRPr="007B289E">
        <w:rPr>
          <w:rFonts w:ascii="Wingdings" w:hAnsi="Wingdings" w:cs="Wingdings"/>
          <w:color w:val="000000"/>
          <w:sz w:val="32"/>
          <w:szCs w:val="32"/>
          <w:lang w:val="de-AT" w:eastAsia="de-AT"/>
        </w:rPr>
        <w:t></w:t>
      </w:r>
      <w:r w:rsidRPr="007B289E">
        <w:rPr>
          <w:rFonts w:ascii="Wingdings" w:hAnsi="Wingdings" w:cs="Wingdings"/>
          <w:color w:val="000000"/>
          <w:sz w:val="32"/>
          <w:szCs w:val="32"/>
          <w:lang w:val="de-AT" w:eastAsia="de-AT"/>
        </w:rPr>
        <w:t></w:t>
      </w:r>
      <w:r w:rsidRPr="007B289E">
        <w:rPr>
          <w:rFonts w:ascii="Segoe UI" w:hAnsi="Segoe UI" w:cs="Segoe UI"/>
          <w:color w:val="000000"/>
          <w:sz w:val="20"/>
          <w:lang w:val="en-US" w:eastAsia="de-AT"/>
        </w:rPr>
        <w:t xml:space="preserve">The applicant shall provide a test report describing the results obtained following the test method EN 1957. The losses of height and firmness refer to the difference between the measurements made initially (at 100 cycles) and after the completion (30 000 cycles) of the durability test. </w:t>
      </w:r>
    </w:p>
    <w:p w:rsidR="007B289E" w:rsidRPr="007B289E" w:rsidRDefault="007B289E" w:rsidP="007B289E">
      <w:pPr>
        <w:overflowPunct/>
        <w:spacing w:before="0" w:line="240" w:lineRule="auto"/>
        <w:textAlignment w:val="auto"/>
        <w:rPr>
          <w:rFonts w:ascii="Segoe UI" w:hAnsi="Segoe UI" w:cs="Segoe UI"/>
          <w:color w:val="000000"/>
          <w:sz w:val="20"/>
          <w:lang w:val="en-US" w:eastAsia="de-AT"/>
        </w:rPr>
      </w:pPr>
      <w:r w:rsidRPr="007B289E">
        <w:rPr>
          <w:rFonts w:ascii="Wingdings" w:hAnsi="Wingdings" w:cs="Wingdings"/>
          <w:color w:val="000000"/>
          <w:sz w:val="32"/>
          <w:szCs w:val="32"/>
          <w:lang w:val="de-AT" w:eastAsia="de-AT"/>
        </w:rPr>
        <w:lastRenderedPageBreak/>
        <w:t></w:t>
      </w:r>
      <w:r w:rsidRPr="007B289E">
        <w:rPr>
          <w:rFonts w:ascii="Wingdings" w:hAnsi="Wingdings" w:cs="Wingdings"/>
          <w:color w:val="000000"/>
          <w:sz w:val="32"/>
          <w:szCs w:val="32"/>
          <w:lang w:val="de-AT" w:eastAsia="de-AT"/>
        </w:rPr>
        <w:t></w:t>
      </w:r>
      <w:hyperlink w:anchor="_Declaration:_Criterion_12.2:" w:history="1">
        <w:r w:rsidRPr="002A37EF">
          <w:rPr>
            <w:rStyle w:val="Hyperlink"/>
            <w:rFonts w:ascii="Segoe UI" w:hAnsi="Segoe UI" w:cs="Segoe UI"/>
            <w:sz w:val="20"/>
            <w:lang w:val="en-US" w:eastAsia="de-AT"/>
          </w:rPr>
          <w:t>Declaration re: technical performance (durability) by applicant (criterion 12.2)</w:t>
        </w:r>
      </w:hyperlink>
      <w:r w:rsidRPr="007B289E">
        <w:rPr>
          <w:rFonts w:ascii="Segoe UI" w:hAnsi="Segoe UI" w:cs="Segoe UI"/>
          <w:color w:val="000000"/>
          <w:sz w:val="20"/>
          <w:lang w:val="en-US" w:eastAsia="de-AT"/>
        </w:rPr>
        <w:t xml:space="preserve"> </w:t>
      </w:r>
    </w:p>
    <w:p w:rsidR="00DC3A30" w:rsidRDefault="00DC3A30" w:rsidP="00DC3A30">
      <w:pPr>
        <w:pStyle w:val="Funotentext"/>
        <w:ind w:left="0" w:firstLine="0"/>
        <w:rPr>
          <w:lang w:val="en-US"/>
        </w:rPr>
      </w:pPr>
    </w:p>
    <w:p w:rsidR="00DC3A30" w:rsidRDefault="00DC3A30" w:rsidP="00DC3A30">
      <w:pPr>
        <w:pStyle w:val="Funotentext"/>
        <w:ind w:left="0" w:firstLine="0"/>
        <w:rPr>
          <w:lang w:val="en-US"/>
        </w:rPr>
      </w:pPr>
    </w:p>
    <w:p w:rsidR="00DC3A30" w:rsidRPr="00DC3A30" w:rsidRDefault="00DC3A30" w:rsidP="00DC3A30">
      <w:pPr>
        <w:pStyle w:val="berschrift3"/>
        <w:numPr>
          <w:ilvl w:val="0"/>
          <w:numId w:val="0"/>
        </w:numPr>
        <w:rPr>
          <w:rFonts w:cs="Arial"/>
          <w:u w:val="dotted"/>
          <w:lang w:val="en-US"/>
        </w:rPr>
      </w:pPr>
      <w:r w:rsidRPr="00DC3A30">
        <w:rPr>
          <w:rStyle w:val="hps"/>
          <w:rFonts w:cs="Arial"/>
          <w:color w:val="222222"/>
          <w:lang w:val="en-US"/>
        </w:rPr>
        <w:t>Documents</w:t>
      </w:r>
      <w:r w:rsidRPr="00DC3A30">
        <w:rPr>
          <w:rStyle w:val="shorttext"/>
          <w:rFonts w:cs="Arial"/>
          <w:color w:val="222222"/>
          <w:lang w:val="en-US"/>
        </w:rPr>
        <w:t xml:space="preserve"> </w:t>
      </w:r>
      <w:r w:rsidRPr="00DC3A30">
        <w:rPr>
          <w:rStyle w:val="hps"/>
          <w:rFonts w:cs="Arial"/>
          <w:color w:val="222222"/>
          <w:lang w:val="en-US"/>
        </w:rPr>
        <w:t xml:space="preserve">see </w:t>
      </w:r>
      <w:r w:rsidR="002C15CB">
        <w:rPr>
          <w:rStyle w:val="hps"/>
          <w:rFonts w:cs="Arial"/>
          <w:color w:val="222222"/>
          <w:lang w:val="en-US"/>
        </w:rPr>
        <w:t>e</w:t>
      </w:r>
      <w:r w:rsidR="00E63005">
        <w:rPr>
          <w:rStyle w:val="hps"/>
          <w:rFonts w:cs="Arial"/>
          <w:color w:val="222222"/>
          <w:lang w:val="en-US"/>
        </w:rPr>
        <w:t>nclosure</w:t>
      </w:r>
      <w:r w:rsidRPr="00DC3A30">
        <w:rPr>
          <w:rStyle w:val="shorttext"/>
          <w:rFonts w:cs="Arial"/>
          <w:color w:val="222222"/>
          <w:lang w:val="en-US"/>
        </w:rPr>
        <w:t xml:space="preserve"> </w:t>
      </w:r>
      <w:r w:rsidRPr="00DC3A30">
        <w:rPr>
          <w:rStyle w:val="hps"/>
          <w:rFonts w:cs="Arial"/>
          <w:color w:val="222222"/>
          <w:lang w:val="en-US"/>
        </w:rPr>
        <w:t xml:space="preserve">number </w:t>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p>
    <w:p w:rsidR="007B289E" w:rsidRDefault="007B289E" w:rsidP="004E1F62">
      <w:pPr>
        <w:pStyle w:val="berschrift2"/>
        <w:numPr>
          <w:ilvl w:val="0"/>
          <w:numId w:val="0"/>
        </w:numPr>
        <w:rPr>
          <w:b w:val="0"/>
          <w:lang w:val="en-US"/>
        </w:rPr>
      </w:pPr>
    </w:p>
    <w:p w:rsidR="004E1F62" w:rsidRPr="007B289E" w:rsidRDefault="004E1F62" w:rsidP="004E1F62">
      <w:pPr>
        <w:pStyle w:val="berschrift2"/>
        <w:numPr>
          <w:ilvl w:val="0"/>
          <w:numId w:val="0"/>
        </w:numPr>
        <w:rPr>
          <w:rFonts w:ascii="Segoe UI" w:hAnsi="Segoe UI" w:cs="Segoe UI"/>
          <w:color w:val="000000"/>
          <w:sz w:val="20"/>
          <w:lang w:val="en-US" w:eastAsia="de-AT"/>
        </w:rPr>
      </w:pPr>
      <w:r w:rsidRPr="007B289E">
        <w:rPr>
          <w:rStyle w:val="hps"/>
          <w:lang w:val="en-US"/>
        </w:rPr>
        <w:t>Point</w:t>
      </w:r>
      <w:r>
        <w:rPr>
          <w:rStyle w:val="hps"/>
          <w:rFonts w:cs="Arial"/>
          <w:color w:val="222222"/>
          <w:lang w:val="en"/>
        </w:rPr>
        <w:t xml:space="preserve"> </w:t>
      </w:r>
      <w:r w:rsidRPr="004E1F62">
        <w:rPr>
          <w:lang w:val="en-US"/>
        </w:rPr>
        <w:t>12.</w:t>
      </w:r>
      <w:r>
        <w:rPr>
          <w:lang w:val="en-US"/>
        </w:rPr>
        <w:t xml:space="preserve">3 </w:t>
      </w:r>
      <w:r w:rsidRPr="007B289E">
        <w:rPr>
          <w:rFonts w:ascii="Segoe UI" w:hAnsi="Segoe UI" w:cs="Segoe UI"/>
          <w:bCs/>
          <w:color w:val="000000"/>
          <w:sz w:val="20"/>
          <w:lang w:val="en-US" w:eastAsia="de-AT"/>
        </w:rPr>
        <w:t xml:space="preserve">Warranty </w:t>
      </w:r>
    </w:p>
    <w:p w:rsidR="00DC3A30" w:rsidRPr="00037E24" w:rsidRDefault="00DC3A30" w:rsidP="00DC3A30">
      <w:pPr>
        <w:pStyle w:val="berschrift3"/>
        <w:numPr>
          <w:ilvl w:val="0"/>
          <w:numId w:val="0"/>
        </w:numPr>
        <w:rPr>
          <w:lang w:val="en-US"/>
        </w:rPr>
      </w:pPr>
      <w:r>
        <w:rPr>
          <w:rStyle w:val="hps"/>
          <w:rFonts w:cs="Arial"/>
          <w:color w:val="222222"/>
          <w:lang w:val="en"/>
        </w:rPr>
        <w:t>Are the criterions respected?</w:t>
      </w:r>
      <w:r w:rsidRPr="00037E24">
        <w:rPr>
          <w:lang w:val="en-US"/>
        </w:rPr>
        <w:tab/>
      </w:r>
      <w:r w:rsidRPr="00037E24">
        <w:rPr>
          <w:lang w:val="en-US"/>
        </w:rPr>
        <w:tab/>
      </w:r>
      <w:r w:rsidRPr="00037E24">
        <w:rPr>
          <w:lang w:val="en-US"/>
        </w:rPr>
        <w:tab/>
      </w:r>
      <w:r w:rsidRPr="00037E24">
        <w:rPr>
          <w:lang w:val="en-US"/>
        </w:rPr>
        <w:tab/>
      </w:r>
      <w:r w:rsidRPr="00037E24">
        <w:rPr>
          <w:lang w:val="en-US"/>
        </w:rPr>
        <w:tab/>
      </w:r>
      <w:r w:rsidRPr="00037E24">
        <w:rPr>
          <w:lang w:val="en-US"/>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637932">
        <w:rPr>
          <w:lang w:val="en-US"/>
        </w:rPr>
        <w:instrText xml:space="preserve"> FORMCHECKBOX </w:instrText>
      </w:r>
      <w:r w:rsidR="008B525D">
        <w:fldChar w:fldCharType="separate"/>
      </w:r>
      <w:r>
        <w:fldChar w:fldCharType="end"/>
      </w:r>
      <w:r w:rsidRPr="00637932">
        <w:rPr>
          <w:sz w:val="20"/>
          <w:lang w:val="en-US"/>
        </w:rPr>
        <w:t xml:space="preserve"> </w:t>
      </w:r>
      <w:proofErr w:type="gramStart"/>
      <w:r w:rsidRPr="00637932">
        <w:rPr>
          <w:lang w:val="en-US"/>
        </w:rPr>
        <w:t>yes</w:t>
      </w:r>
      <w:proofErr w:type="gramEnd"/>
      <w:r w:rsidRPr="00637932">
        <w:rPr>
          <w:lang w:val="en-US"/>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637932">
        <w:rPr>
          <w:lang w:val="en-US"/>
        </w:rPr>
        <w:instrText xml:space="preserve"> FORMCHECKBOX </w:instrText>
      </w:r>
      <w:r w:rsidR="008B525D">
        <w:fldChar w:fldCharType="separate"/>
      </w:r>
      <w:r>
        <w:fldChar w:fldCharType="end"/>
      </w:r>
      <w:r w:rsidRPr="00637932">
        <w:rPr>
          <w:lang w:val="en-US"/>
        </w:rPr>
        <w:t xml:space="preserve"> no</w:t>
      </w:r>
    </w:p>
    <w:p w:rsidR="007B289E" w:rsidRPr="007B289E" w:rsidRDefault="007B289E" w:rsidP="007B289E">
      <w:pPr>
        <w:pStyle w:val="Default"/>
        <w:rPr>
          <w:rFonts w:ascii="Corbel" w:hAnsi="Corbel" w:cs="Corbel"/>
          <w:sz w:val="23"/>
          <w:szCs w:val="23"/>
          <w:lang w:val="en-US"/>
        </w:rPr>
      </w:pPr>
      <w:r w:rsidRPr="007B289E">
        <w:rPr>
          <w:rFonts w:ascii="Corbel" w:hAnsi="Corbel" w:cs="Corbel"/>
          <w:b/>
          <w:bCs/>
          <w:sz w:val="23"/>
          <w:szCs w:val="23"/>
          <w:lang w:val="en-US"/>
        </w:rPr>
        <w:t xml:space="preserve">Required documentation for Assessment and verification: Warranty </w:t>
      </w:r>
    </w:p>
    <w:p w:rsidR="007B289E" w:rsidRPr="007B289E" w:rsidRDefault="007B289E" w:rsidP="007B289E">
      <w:pPr>
        <w:overflowPunct/>
        <w:spacing w:before="0" w:line="240" w:lineRule="auto"/>
        <w:textAlignment w:val="auto"/>
        <w:rPr>
          <w:rFonts w:ascii="Segoe UI" w:hAnsi="Segoe UI" w:cs="Segoe UI"/>
          <w:color w:val="000000"/>
          <w:sz w:val="20"/>
          <w:lang w:val="en-US" w:eastAsia="de-AT"/>
        </w:rPr>
      </w:pPr>
      <w:r w:rsidRPr="007B289E">
        <w:rPr>
          <w:rFonts w:ascii="Wingdings" w:hAnsi="Wingdings" w:cs="Wingdings"/>
          <w:color w:val="000000"/>
          <w:sz w:val="32"/>
          <w:szCs w:val="32"/>
          <w:lang w:val="de-AT" w:eastAsia="de-AT"/>
        </w:rPr>
        <w:t></w:t>
      </w:r>
      <w:r w:rsidRPr="007B289E">
        <w:rPr>
          <w:rFonts w:ascii="Wingdings" w:hAnsi="Wingdings" w:cs="Wingdings"/>
          <w:color w:val="000000"/>
          <w:sz w:val="32"/>
          <w:szCs w:val="32"/>
          <w:lang w:val="de-AT" w:eastAsia="de-AT"/>
        </w:rPr>
        <w:t></w:t>
      </w:r>
      <w:r w:rsidRPr="007B289E">
        <w:rPr>
          <w:rFonts w:ascii="Segoe UI" w:hAnsi="Segoe UI" w:cs="Segoe UI"/>
          <w:color w:val="000000"/>
          <w:sz w:val="20"/>
          <w:lang w:val="en-US" w:eastAsia="de-AT"/>
        </w:rPr>
        <w:t xml:space="preserve">The applicant shall provide documentation attesting the implementation of the warranty scheme. </w:t>
      </w:r>
    </w:p>
    <w:p w:rsidR="00DC3A30" w:rsidRDefault="007B289E" w:rsidP="007B289E">
      <w:pPr>
        <w:overflowPunct/>
        <w:spacing w:before="0" w:line="240" w:lineRule="auto"/>
        <w:textAlignment w:val="auto"/>
        <w:rPr>
          <w:lang w:val="en-US"/>
        </w:rPr>
      </w:pPr>
      <w:r w:rsidRPr="007B289E">
        <w:rPr>
          <w:rFonts w:ascii="Wingdings" w:hAnsi="Wingdings" w:cs="Wingdings"/>
          <w:color w:val="000000"/>
          <w:sz w:val="32"/>
          <w:szCs w:val="32"/>
          <w:lang w:val="de-AT" w:eastAsia="de-AT"/>
        </w:rPr>
        <w:t></w:t>
      </w:r>
      <w:r w:rsidRPr="007B289E">
        <w:rPr>
          <w:rFonts w:ascii="Wingdings" w:hAnsi="Wingdings" w:cs="Wingdings"/>
          <w:color w:val="000000"/>
          <w:sz w:val="32"/>
          <w:szCs w:val="32"/>
          <w:lang w:val="de-AT" w:eastAsia="de-AT"/>
        </w:rPr>
        <w:t></w:t>
      </w:r>
      <w:hyperlink w:anchor="_Declaration:_Criterion_12.3:" w:history="1">
        <w:r w:rsidRPr="004E4ADE">
          <w:rPr>
            <w:rStyle w:val="Hyperlink"/>
            <w:rFonts w:ascii="Segoe UI" w:hAnsi="Segoe UI" w:cs="Segoe UI"/>
            <w:sz w:val="20"/>
            <w:lang w:val="en-US" w:eastAsia="de-AT"/>
          </w:rPr>
          <w:t>Declaration re: technical performance (warranty) by applicant (criterion 12.3)</w:t>
        </w:r>
      </w:hyperlink>
      <w:r w:rsidRPr="007B289E">
        <w:rPr>
          <w:rFonts w:ascii="Segoe UI" w:hAnsi="Segoe UI" w:cs="Segoe UI"/>
          <w:color w:val="000000"/>
          <w:sz w:val="20"/>
          <w:lang w:val="en-US" w:eastAsia="de-AT"/>
        </w:rPr>
        <w:t xml:space="preserve"> </w:t>
      </w:r>
    </w:p>
    <w:p w:rsidR="00DC3A30" w:rsidRPr="00DC3A30" w:rsidRDefault="00DC3A30" w:rsidP="00DC3A30">
      <w:pPr>
        <w:pStyle w:val="berschrift3"/>
        <w:numPr>
          <w:ilvl w:val="0"/>
          <w:numId w:val="0"/>
        </w:numPr>
        <w:rPr>
          <w:rFonts w:cs="Arial"/>
          <w:u w:val="dotted"/>
          <w:lang w:val="en-US"/>
        </w:rPr>
      </w:pPr>
      <w:r w:rsidRPr="00DC3A30">
        <w:rPr>
          <w:rStyle w:val="hps"/>
          <w:rFonts w:cs="Arial"/>
          <w:color w:val="222222"/>
          <w:lang w:val="en-US"/>
        </w:rPr>
        <w:t>Documents</w:t>
      </w:r>
      <w:r w:rsidRPr="00DC3A30">
        <w:rPr>
          <w:rStyle w:val="shorttext"/>
          <w:rFonts w:cs="Arial"/>
          <w:color w:val="222222"/>
          <w:lang w:val="en-US"/>
        </w:rPr>
        <w:t xml:space="preserve"> </w:t>
      </w:r>
      <w:r w:rsidRPr="00DC3A30">
        <w:rPr>
          <w:rStyle w:val="hps"/>
          <w:rFonts w:cs="Arial"/>
          <w:color w:val="222222"/>
          <w:lang w:val="en-US"/>
        </w:rPr>
        <w:t xml:space="preserve">see </w:t>
      </w:r>
      <w:r w:rsidR="002C15CB">
        <w:rPr>
          <w:rStyle w:val="hps"/>
          <w:rFonts w:cs="Arial"/>
          <w:color w:val="222222"/>
          <w:lang w:val="en-US"/>
        </w:rPr>
        <w:t>e</w:t>
      </w:r>
      <w:r w:rsidR="00E63005">
        <w:rPr>
          <w:rStyle w:val="hps"/>
          <w:rFonts w:cs="Arial"/>
          <w:color w:val="222222"/>
          <w:lang w:val="en-US"/>
        </w:rPr>
        <w:t>nclosure</w:t>
      </w:r>
      <w:r w:rsidRPr="00DC3A30">
        <w:rPr>
          <w:rStyle w:val="shorttext"/>
          <w:rFonts w:cs="Arial"/>
          <w:color w:val="222222"/>
          <w:lang w:val="en-US"/>
        </w:rPr>
        <w:t xml:space="preserve"> </w:t>
      </w:r>
      <w:r w:rsidRPr="00DC3A30">
        <w:rPr>
          <w:rStyle w:val="hps"/>
          <w:rFonts w:cs="Arial"/>
          <w:color w:val="222222"/>
          <w:lang w:val="en-US"/>
        </w:rPr>
        <w:t xml:space="preserve">number </w:t>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p>
    <w:p w:rsidR="00DC3A30" w:rsidRDefault="00DC3A30" w:rsidP="00DC3A30">
      <w:pPr>
        <w:rPr>
          <w:lang w:val="en-US"/>
        </w:rPr>
      </w:pPr>
    </w:p>
    <w:p w:rsidR="00DC3A30" w:rsidRDefault="00DC3A30" w:rsidP="00DC3A30">
      <w:pPr>
        <w:rPr>
          <w:lang w:val="en-US"/>
        </w:rPr>
      </w:pPr>
    </w:p>
    <w:p w:rsidR="00DC3A30" w:rsidRPr="007B289E" w:rsidRDefault="00DC3A30" w:rsidP="00DC3A30">
      <w:pPr>
        <w:pStyle w:val="berschrift1"/>
        <w:numPr>
          <w:ilvl w:val="0"/>
          <w:numId w:val="0"/>
        </w:numPr>
        <w:ind w:left="567" w:hanging="567"/>
        <w:rPr>
          <w:lang w:val="en-US"/>
        </w:rPr>
      </w:pPr>
      <w:r w:rsidRPr="005C660C">
        <w:rPr>
          <w:lang w:val="en-US"/>
        </w:rPr>
        <w:t xml:space="preserve">Criterion </w:t>
      </w:r>
      <w:r w:rsidR="007B289E" w:rsidRPr="007B289E">
        <w:rPr>
          <w:bCs/>
          <w:szCs w:val="28"/>
          <w:lang w:val="en-US"/>
        </w:rPr>
        <w:t>13: Design for disassembly and recovery of materials</w:t>
      </w:r>
    </w:p>
    <w:p w:rsidR="00DC3A30" w:rsidRPr="00037E24" w:rsidRDefault="00DC3A30" w:rsidP="00DC3A30">
      <w:pPr>
        <w:pStyle w:val="berschrift3"/>
        <w:numPr>
          <w:ilvl w:val="0"/>
          <w:numId w:val="0"/>
        </w:numPr>
        <w:rPr>
          <w:lang w:val="en-US"/>
        </w:rPr>
      </w:pPr>
      <w:r>
        <w:rPr>
          <w:rStyle w:val="hps"/>
          <w:rFonts w:cs="Arial"/>
          <w:color w:val="222222"/>
          <w:lang w:val="en"/>
        </w:rPr>
        <w:t>Are the criterions respected?</w:t>
      </w:r>
      <w:r w:rsidRPr="00037E24">
        <w:rPr>
          <w:lang w:val="en-US"/>
        </w:rPr>
        <w:tab/>
      </w:r>
      <w:r w:rsidRPr="00037E24">
        <w:rPr>
          <w:lang w:val="en-US"/>
        </w:rPr>
        <w:tab/>
      </w:r>
      <w:r w:rsidRPr="00037E24">
        <w:rPr>
          <w:lang w:val="en-US"/>
        </w:rPr>
        <w:tab/>
      </w:r>
      <w:r w:rsidRPr="00037E24">
        <w:rPr>
          <w:lang w:val="en-US"/>
        </w:rPr>
        <w:tab/>
      </w:r>
      <w:r w:rsidRPr="00037E24">
        <w:rPr>
          <w:lang w:val="en-US"/>
        </w:rPr>
        <w:tab/>
      </w:r>
      <w:r w:rsidRPr="00037E24">
        <w:rPr>
          <w:lang w:val="en-US"/>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637932">
        <w:rPr>
          <w:lang w:val="en-US"/>
        </w:rPr>
        <w:instrText xml:space="preserve"> FORMCHECKBOX </w:instrText>
      </w:r>
      <w:r w:rsidR="008B525D">
        <w:fldChar w:fldCharType="separate"/>
      </w:r>
      <w:r>
        <w:fldChar w:fldCharType="end"/>
      </w:r>
      <w:r w:rsidRPr="00637932">
        <w:rPr>
          <w:sz w:val="20"/>
          <w:lang w:val="en-US"/>
        </w:rPr>
        <w:t xml:space="preserve"> </w:t>
      </w:r>
      <w:proofErr w:type="gramStart"/>
      <w:r w:rsidRPr="00637932">
        <w:rPr>
          <w:lang w:val="en-US"/>
        </w:rPr>
        <w:t>yes</w:t>
      </w:r>
      <w:proofErr w:type="gramEnd"/>
      <w:r w:rsidRPr="00637932">
        <w:rPr>
          <w:lang w:val="en-US"/>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637932">
        <w:rPr>
          <w:lang w:val="en-US"/>
        </w:rPr>
        <w:instrText xml:space="preserve"> FORMCHECKBOX </w:instrText>
      </w:r>
      <w:r w:rsidR="008B525D">
        <w:fldChar w:fldCharType="separate"/>
      </w:r>
      <w:r>
        <w:fldChar w:fldCharType="end"/>
      </w:r>
      <w:r w:rsidRPr="00637932">
        <w:rPr>
          <w:lang w:val="en-US"/>
        </w:rPr>
        <w:t xml:space="preserve"> no</w:t>
      </w:r>
    </w:p>
    <w:p w:rsidR="007B289E" w:rsidRPr="007B289E" w:rsidRDefault="007B289E" w:rsidP="007B289E">
      <w:pPr>
        <w:overflowPunct/>
        <w:spacing w:before="0" w:line="240" w:lineRule="auto"/>
        <w:textAlignment w:val="auto"/>
        <w:rPr>
          <w:rFonts w:ascii="Corbel" w:hAnsi="Corbel" w:cs="Corbel"/>
          <w:color w:val="000000"/>
          <w:sz w:val="23"/>
          <w:szCs w:val="23"/>
          <w:lang w:val="en-US" w:eastAsia="de-AT"/>
        </w:rPr>
      </w:pPr>
      <w:r w:rsidRPr="007B289E">
        <w:rPr>
          <w:rFonts w:ascii="Corbel" w:hAnsi="Corbel" w:cs="Corbel"/>
          <w:b/>
          <w:bCs/>
          <w:color w:val="000000"/>
          <w:sz w:val="23"/>
          <w:szCs w:val="23"/>
          <w:lang w:val="en-US" w:eastAsia="de-AT"/>
        </w:rPr>
        <w:t xml:space="preserve">Required documentation for Assessment and verification: Warranty </w:t>
      </w:r>
    </w:p>
    <w:p w:rsidR="007B289E" w:rsidRPr="007B289E" w:rsidRDefault="007B289E" w:rsidP="007B289E">
      <w:pPr>
        <w:overflowPunct/>
        <w:spacing w:before="0" w:line="240" w:lineRule="auto"/>
        <w:textAlignment w:val="auto"/>
        <w:rPr>
          <w:rFonts w:ascii="Segoe UI" w:hAnsi="Segoe UI" w:cs="Segoe UI"/>
          <w:color w:val="000000"/>
          <w:sz w:val="20"/>
          <w:lang w:val="en-US" w:eastAsia="de-AT"/>
        </w:rPr>
      </w:pPr>
      <w:r w:rsidRPr="007B289E">
        <w:rPr>
          <w:rFonts w:ascii="Wingdings" w:hAnsi="Wingdings" w:cs="Wingdings"/>
          <w:color w:val="000000"/>
          <w:sz w:val="32"/>
          <w:szCs w:val="32"/>
          <w:lang w:val="de-AT" w:eastAsia="de-AT"/>
        </w:rPr>
        <w:t></w:t>
      </w:r>
      <w:r w:rsidRPr="007B289E">
        <w:rPr>
          <w:rFonts w:ascii="Wingdings" w:hAnsi="Wingdings" w:cs="Wingdings"/>
          <w:color w:val="000000"/>
          <w:sz w:val="32"/>
          <w:szCs w:val="32"/>
          <w:lang w:val="de-AT" w:eastAsia="de-AT"/>
        </w:rPr>
        <w:t></w:t>
      </w:r>
      <w:r w:rsidRPr="007B289E">
        <w:rPr>
          <w:rFonts w:ascii="Segoe UI" w:hAnsi="Segoe UI" w:cs="Segoe UI"/>
          <w:color w:val="000000"/>
          <w:sz w:val="20"/>
          <w:lang w:val="en-US" w:eastAsia="de-AT"/>
        </w:rPr>
        <w:t xml:space="preserve">A report shall be submitted with the application detailing the dismantling of the mattress and the possible disposal of each part. For instance, the following actions could facilitate the dismantling of the mattress: preferring sewing to the application of glue; using removable covers; using single and recyclable materials for each homogeneous part. </w:t>
      </w:r>
    </w:p>
    <w:p w:rsidR="007B289E" w:rsidRPr="007B289E" w:rsidRDefault="007B289E" w:rsidP="007B289E">
      <w:pPr>
        <w:overflowPunct/>
        <w:spacing w:before="0" w:line="240" w:lineRule="auto"/>
        <w:textAlignment w:val="auto"/>
        <w:rPr>
          <w:rFonts w:ascii="Segoe UI" w:hAnsi="Segoe UI" w:cs="Segoe UI"/>
          <w:color w:val="000000"/>
          <w:sz w:val="20"/>
          <w:lang w:val="en-US" w:eastAsia="de-AT"/>
        </w:rPr>
      </w:pPr>
      <w:r w:rsidRPr="007B289E">
        <w:rPr>
          <w:rFonts w:ascii="Wingdings" w:hAnsi="Wingdings" w:cs="Wingdings"/>
          <w:color w:val="000000"/>
          <w:sz w:val="32"/>
          <w:szCs w:val="32"/>
          <w:lang w:val="de-AT" w:eastAsia="de-AT"/>
        </w:rPr>
        <w:t></w:t>
      </w:r>
      <w:r w:rsidRPr="007B289E">
        <w:rPr>
          <w:rFonts w:ascii="Wingdings" w:hAnsi="Wingdings" w:cs="Wingdings"/>
          <w:color w:val="000000"/>
          <w:sz w:val="32"/>
          <w:szCs w:val="32"/>
          <w:lang w:val="de-AT" w:eastAsia="de-AT"/>
        </w:rPr>
        <w:t></w:t>
      </w:r>
      <w:hyperlink w:anchor="_Declaration:_Criterion_13:" w:history="1">
        <w:r w:rsidRPr="004E4ADE">
          <w:rPr>
            <w:rStyle w:val="Hyperlink"/>
            <w:rFonts w:ascii="Segoe UI" w:hAnsi="Segoe UI" w:cs="Segoe UI"/>
            <w:sz w:val="20"/>
            <w:lang w:val="en-US" w:eastAsia="de-AT"/>
          </w:rPr>
          <w:t>Declaration re: design for disassembly and recovery of materials by applicant (criterion 13)</w:t>
        </w:r>
      </w:hyperlink>
      <w:r w:rsidRPr="007B289E">
        <w:rPr>
          <w:rFonts w:ascii="Segoe UI" w:hAnsi="Segoe UI" w:cs="Segoe UI"/>
          <w:color w:val="000000"/>
          <w:sz w:val="20"/>
          <w:lang w:val="en-US" w:eastAsia="de-AT"/>
        </w:rPr>
        <w:t xml:space="preserve"> </w:t>
      </w:r>
    </w:p>
    <w:p w:rsidR="00DC3A30" w:rsidRPr="00DC3A30" w:rsidRDefault="00DC3A30" w:rsidP="00DC3A30">
      <w:pPr>
        <w:pStyle w:val="berschrift3"/>
        <w:numPr>
          <w:ilvl w:val="0"/>
          <w:numId w:val="0"/>
        </w:numPr>
        <w:rPr>
          <w:rFonts w:cs="Arial"/>
          <w:u w:val="dotted"/>
          <w:lang w:val="en-US"/>
        </w:rPr>
      </w:pPr>
      <w:r w:rsidRPr="00DC3A30">
        <w:rPr>
          <w:rStyle w:val="hps"/>
          <w:rFonts w:cs="Arial"/>
          <w:color w:val="222222"/>
          <w:lang w:val="en-US"/>
        </w:rPr>
        <w:t>Documents</w:t>
      </w:r>
      <w:r w:rsidRPr="00DC3A30">
        <w:rPr>
          <w:rStyle w:val="shorttext"/>
          <w:rFonts w:cs="Arial"/>
          <w:color w:val="222222"/>
          <w:lang w:val="en-US"/>
        </w:rPr>
        <w:t xml:space="preserve"> </w:t>
      </w:r>
      <w:r w:rsidRPr="00DC3A30">
        <w:rPr>
          <w:rStyle w:val="hps"/>
          <w:rFonts w:cs="Arial"/>
          <w:color w:val="222222"/>
          <w:lang w:val="en-US"/>
        </w:rPr>
        <w:t xml:space="preserve">see </w:t>
      </w:r>
      <w:r w:rsidR="002C15CB">
        <w:rPr>
          <w:rStyle w:val="hps"/>
          <w:rFonts w:cs="Arial"/>
          <w:color w:val="222222"/>
          <w:lang w:val="en-US"/>
        </w:rPr>
        <w:t>e</w:t>
      </w:r>
      <w:r w:rsidR="00E63005">
        <w:rPr>
          <w:rStyle w:val="hps"/>
          <w:rFonts w:cs="Arial"/>
          <w:color w:val="222222"/>
          <w:lang w:val="en-US"/>
        </w:rPr>
        <w:t>nclosure</w:t>
      </w:r>
      <w:r w:rsidRPr="00DC3A30">
        <w:rPr>
          <w:rStyle w:val="shorttext"/>
          <w:rFonts w:cs="Arial"/>
          <w:color w:val="222222"/>
          <w:lang w:val="en-US"/>
        </w:rPr>
        <w:t xml:space="preserve"> </w:t>
      </w:r>
      <w:r w:rsidRPr="00DC3A30">
        <w:rPr>
          <w:rStyle w:val="hps"/>
          <w:rFonts w:cs="Arial"/>
          <w:color w:val="222222"/>
          <w:lang w:val="en-US"/>
        </w:rPr>
        <w:t xml:space="preserve">number </w:t>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p>
    <w:p w:rsidR="00DC3A30" w:rsidRDefault="00DC3A30" w:rsidP="00DC3A30">
      <w:pPr>
        <w:rPr>
          <w:lang w:val="en-US"/>
        </w:rPr>
      </w:pPr>
    </w:p>
    <w:p w:rsidR="00DC3A30" w:rsidRPr="007B289E" w:rsidRDefault="00DC3A30" w:rsidP="007B289E">
      <w:pPr>
        <w:pStyle w:val="berschrift1"/>
        <w:numPr>
          <w:ilvl w:val="0"/>
          <w:numId w:val="0"/>
        </w:numPr>
        <w:rPr>
          <w:lang w:val="en-US"/>
        </w:rPr>
      </w:pPr>
      <w:r w:rsidRPr="005C660C">
        <w:rPr>
          <w:lang w:val="en-US"/>
        </w:rPr>
        <w:t xml:space="preserve">Criterion </w:t>
      </w:r>
      <w:r w:rsidR="007B289E" w:rsidRPr="007B289E">
        <w:rPr>
          <w:bCs/>
          <w:szCs w:val="28"/>
          <w:lang w:val="en-US"/>
        </w:rPr>
        <w:t>14: Information appearing on the EU Ecolabel</w:t>
      </w:r>
    </w:p>
    <w:p w:rsidR="00DC3A30" w:rsidRPr="00037E24" w:rsidRDefault="00DC3A30" w:rsidP="00DC3A30">
      <w:pPr>
        <w:pStyle w:val="berschrift3"/>
        <w:numPr>
          <w:ilvl w:val="0"/>
          <w:numId w:val="0"/>
        </w:numPr>
        <w:rPr>
          <w:lang w:val="en-US"/>
        </w:rPr>
      </w:pPr>
      <w:r>
        <w:rPr>
          <w:rStyle w:val="hps"/>
          <w:rFonts w:cs="Arial"/>
          <w:color w:val="222222"/>
          <w:lang w:val="en"/>
        </w:rPr>
        <w:t>Are the criterions respected?</w:t>
      </w:r>
      <w:r w:rsidRPr="00037E24">
        <w:rPr>
          <w:lang w:val="en-US"/>
        </w:rPr>
        <w:tab/>
      </w:r>
      <w:r w:rsidRPr="00037E24">
        <w:rPr>
          <w:lang w:val="en-US"/>
        </w:rPr>
        <w:tab/>
      </w:r>
      <w:r w:rsidRPr="00037E24">
        <w:rPr>
          <w:lang w:val="en-US"/>
        </w:rPr>
        <w:tab/>
      </w:r>
      <w:r w:rsidRPr="00037E24">
        <w:rPr>
          <w:lang w:val="en-US"/>
        </w:rPr>
        <w:tab/>
      </w:r>
      <w:r w:rsidRPr="00037E24">
        <w:rPr>
          <w:lang w:val="en-US"/>
        </w:rPr>
        <w:tab/>
      </w:r>
      <w:r w:rsidRPr="00037E24">
        <w:rPr>
          <w:lang w:val="en-US"/>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637932">
        <w:rPr>
          <w:lang w:val="en-US"/>
        </w:rPr>
        <w:instrText xml:space="preserve"> FORMCHECKBOX </w:instrText>
      </w:r>
      <w:r w:rsidR="008B525D">
        <w:fldChar w:fldCharType="separate"/>
      </w:r>
      <w:r>
        <w:fldChar w:fldCharType="end"/>
      </w:r>
      <w:r w:rsidRPr="00637932">
        <w:rPr>
          <w:sz w:val="20"/>
          <w:lang w:val="en-US"/>
        </w:rPr>
        <w:t xml:space="preserve"> </w:t>
      </w:r>
      <w:proofErr w:type="gramStart"/>
      <w:r w:rsidRPr="00637932">
        <w:rPr>
          <w:lang w:val="en-US"/>
        </w:rPr>
        <w:t>yes</w:t>
      </w:r>
      <w:proofErr w:type="gramEnd"/>
      <w:r w:rsidRPr="00637932">
        <w:rPr>
          <w:lang w:val="en-US"/>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637932">
        <w:rPr>
          <w:lang w:val="en-US"/>
        </w:rPr>
        <w:instrText xml:space="preserve"> FORMCHECKBOX </w:instrText>
      </w:r>
      <w:r w:rsidR="008B525D">
        <w:fldChar w:fldCharType="separate"/>
      </w:r>
      <w:r>
        <w:fldChar w:fldCharType="end"/>
      </w:r>
      <w:r w:rsidRPr="00637932">
        <w:rPr>
          <w:lang w:val="en-US"/>
        </w:rPr>
        <w:t xml:space="preserve"> no</w:t>
      </w:r>
    </w:p>
    <w:p w:rsidR="007B289E" w:rsidRPr="007B289E" w:rsidRDefault="007B289E" w:rsidP="007B289E">
      <w:pPr>
        <w:overflowPunct/>
        <w:spacing w:before="0" w:line="240" w:lineRule="auto"/>
        <w:textAlignment w:val="auto"/>
        <w:rPr>
          <w:rFonts w:ascii="Corbel" w:hAnsi="Corbel" w:cs="Corbel"/>
          <w:color w:val="000000"/>
          <w:sz w:val="23"/>
          <w:szCs w:val="23"/>
          <w:lang w:val="en-US" w:eastAsia="de-AT"/>
        </w:rPr>
      </w:pPr>
      <w:r w:rsidRPr="007B289E">
        <w:rPr>
          <w:rFonts w:ascii="Corbel" w:hAnsi="Corbel" w:cs="Corbel"/>
          <w:b/>
          <w:bCs/>
          <w:color w:val="000000"/>
          <w:sz w:val="23"/>
          <w:szCs w:val="23"/>
          <w:lang w:val="en-US" w:eastAsia="de-AT"/>
        </w:rPr>
        <w:t xml:space="preserve">Required documentation for Assessment and verification: Information appearing on the EU Ecolabel </w:t>
      </w:r>
    </w:p>
    <w:p w:rsidR="007B289E" w:rsidRPr="007B289E" w:rsidRDefault="007B289E" w:rsidP="007B289E">
      <w:pPr>
        <w:overflowPunct/>
        <w:spacing w:before="0" w:line="240" w:lineRule="auto"/>
        <w:textAlignment w:val="auto"/>
        <w:rPr>
          <w:rFonts w:ascii="Segoe UI" w:hAnsi="Segoe UI" w:cs="Segoe UI"/>
          <w:color w:val="000000"/>
          <w:sz w:val="20"/>
          <w:lang w:val="en-US" w:eastAsia="de-AT"/>
        </w:rPr>
      </w:pPr>
      <w:r w:rsidRPr="007B289E">
        <w:rPr>
          <w:rFonts w:ascii="Wingdings" w:hAnsi="Wingdings" w:cs="Wingdings"/>
          <w:color w:val="000000"/>
          <w:sz w:val="32"/>
          <w:szCs w:val="32"/>
          <w:lang w:val="de-AT" w:eastAsia="de-AT"/>
        </w:rPr>
        <w:t></w:t>
      </w:r>
      <w:r w:rsidRPr="007B289E">
        <w:rPr>
          <w:rFonts w:ascii="Wingdings" w:hAnsi="Wingdings" w:cs="Wingdings"/>
          <w:color w:val="000000"/>
          <w:sz w:val="32"/>
          <w:szCs w:val="32"/>
          <w:lang w:val="de-AT" w:eastAsia="de-AT"/>
        </w:rPr>
        <w:t></w:t>
      </w:r>
      <w:r w:rsidRPr="007B289E">
        <w:rPr>
          <w:rFonts w:ascii="Segoe UI" w:hAnsi="Segoe UI" w:cs="Segoe UI"/>
          <w:color w:val="000000"/>
          <w:sz w:val="20"/>
          <w:lang w:val="en-US" w:eastAsia="de-AT"/>
        </w:rPr>
        <w:t xml:space="preserve">The applicant shall provide a declaration of compliance and visual evidence. </w:t>
      </w:r>
    </w:p>
    <w:p w:rsidR="007B289E" w:rsidRPr="007B289E" w:rsidRDefault="007B289E" w:rsidP="007B289E">
      <w:pPr>
        <w:overflowPunct/>
        <w:spacing w:before="0" w:line="240" w:lineRule="auto"/>
        <w:textAlignment w:val="auto"/>
        <w:rPr>
          <w:rFonts w:ascii="Segoe UI" w:hAnsi="Segoe UI" w:cs="Segoe UI"/>
          <w:color w:val="000000"/>
          <w:sz w:val="20"/>
          <w:lang w:val="en-US" w:eastAsia="de-AT"/>
        </w:rPr>
      </w:pPr>
      <w:r w:rsidRPr="007B289E">
        <w:rPr>
          <w:rFonts w:ascii="Wingdings" w:hAnsi="Wingdings" w:cs="Wingdings"/>
          <w:color w:val="000000"/>
          <w:sz w:val="32"/>
          <w:szCs w:val="32"/>
          <w:lang w:val="de-AT" w:eastAsia="de-AT"/>
        </w:rPr>
        <w:t></w:t>
      </w:r>
      <w:r w:rsidRPr="007B289E">
        <w:rPr>
          <w:rFonts w:ascii="Wingdings" w:hAnsi="Wingdings" w:cs="Wingdings"/>
          <w:color w:val="000000"/>
          <w:sz w:val="32"/>
          <w:szCs w:val="32"/>
          <w:lang w:val="de-AT" w:eastAsia="de-AT"/>
        </w:rPr>
        <w:t></w:t>
      </w:r>
      <w:hyperlink w:anchor="_Declaration:_Criterion_14:" w:history="1">
        <w:r w:rsidRPr="004E4ADE">
          <w:rPr>
            <w:rStyle w:val="Hyperlink"/>
            <w:rFonts w:ascii="Segoe UI" w:hAnsi="Segoe UI" w:cs="Segoe UI"/>
            <w:sz w:val="20"/>
            <w:lang w:val="en-US" w:eastAsia="de-AT"/>
          </w:rPr>
          <w:t>Declaration re: information appearing on the EU Ecolabel by applicant (criterion 14)</w:t>
        </w:r>
      </w:hyperlink>
      <w:r w:rsidRPr="007B289E">
        <w:rPr>
          <w:rFonts w:ascii="Segoe UI" w:hAnsi="Segoe UI" w:cs="Segoe UI"/>
          <w:color w:val="000000"/>
          <w:sz w:val="20"/>
          <w:lang w:val="en-US" w:eastAsia="de-AT"/>
        </w:rPr>
        <w:t xml:space="preserve"> </w:t>
      </w:r>
    </w:p>
    <w:p w:rsidR="00DC3A30" w:rsidRPr="00DC3A30" w:rsidRDefault="00DC3A30" w:rsidP="00DC3A30">
      <w:pPr>
        <w:pStyle w:val="berschrift3"/>
        <w:numPr>
          <w:ilvl w:val="0"/>
          <w:numId w:val="0"/>
        </w:numPr>
        <w:rPr>
          <w:rFonts w:cs="Arial"/>
          <w:u w:val="dotted"/>
          <w:lang w:val="en-US"/>
        </w:rPr>
      </w:pPr>
      <w:r w:rsidRPr="00DC3A30">
        <w:rPr>
          <w:rStyle w:val="hps"/>
          <w:rFonts w:cs="Arial"/>
          <w:color w:val="222222"/>
          <w:lang w:val="en-US"/>
        </w:rPr>
        <w:t>Documents</w:t>
      </w:r>
      <w:r w:rsidRPr="00DC3A30">
        <w:rPr>
          <w:rStyle w:val="shorttext"/>
          <w:rFonts w:cs="Arial"/>
          <w:color w:val="222222"/>
          <w:lang w:val="en-US"/>
        </w:rPr>
        <w:t xml:space="preserve"> </w:t>
      </w:r>
      <w:r w:rsidRPr="00DC3A30">
        <w:rPr>
          <w:rStyle w:val="hps"/>
          <w:rFonts w:cs="Arial"/>
          <w:color w:val="222222"/>
          <w:lang w:val="en-US"/>
        </w:rPr>
        <w:t xml:space="preserve">see </w:t>
      </w:r>
      <w:r w:rsidR="002C15CB">
        <w:rPr>
          <w:rStyle w:val="hps"/>
          <w:rFonts w:cs="Arial"/>
          <w:color w:val="222222"/>
          <w:lang w:val="en-US"/>
        </w:rPr>
        <w:t>e</w:t>
      </w:r>
      <w:r w:rsidR="00E63005">
        <w:rPr>
          <w:rStyle w:val="hps"/>
          <w:rFonts w:cs="Arial"/>
          <w:color w:val="222222"/>
          <w:lang w:val="en-US"/>
        </w:rPr>
        <w:t>nclosure</w:t>
      </w:r>
      <w:r w:rsidRPr="00DC3A30">
        <w:rPr>
          <w:rStyle w:val="shorttext"/>
          <w:rFonts w:cs="Arial"/>
          <w:color w:val="222222"/>
          <w:lang w:val="en-US"/>
        </w:rPr>
        <w:t xml:space="preserve"> </w:t>
      </w:r>
      <w:r w:rsidRPr="00DC3A30">
        <w:rPr>
          <w:rStyle w:val="hps"/>
          <w:rFonts w:cs="Arial"/>
          <w:color w:val="222222"/>
          <w:lang w:val="en-US"/>
        </w:rPr>
        <w:t xml:space="preserve">number </w:t>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p>
    <w:p w:rsidR="00DC3A30" w:rsidRDefault="00DC3A30" w:rsidP="00DC3A30">
      <w:pPr>
        <w:rPr>
          <w:lang w:val="en-US"/>
        </w:rPr>
      </w:pPr>
    </w:p>
    <w:p w:rsidR="00DC3A30" w:rsidRDefault="00DC3A30" w:rsidP="00DC3A30">
      <w:pPr>
        <w:rPr>
          <w:lang w:val="en-US"/>
        </w:rPr>
      </w:pPr>
    </w:p>
    <w:p w:rsidR="00DC3A30" w:rsidRPr="007B289E" w:rsidRDefault="00DC3A30" w:rsidP="00DC3A30">
      <w:pPr>
        <w:pStyle w:val="berschrift1"/>
        <w:numPr>
          <w:ilvl w:val="0"/>
          <w:numId w:val="0"/>
        </w:numPr>
        <w:ind w:left="567" w:hanging="567"/>
        <w:rPr>
          <w:lang w:val="en-US"/>
        </w:rPr>
      </w:pPr>
      <w:r w:rsidRPr="005C660C">
        <w:rPr>
          <w:lang w:val="en-US"/>
        </w:rPr>
        <w:t xml:space="preserve">Criterion </w:t>
      </w:r>
      <w:r w:rsidR="007B289E" w:rsidRPr="007B289E">
        <w:rPr>
          <w:bCs/>
          <w:szCs w:val="28"/>
          <w:lang w:val="en-US"/>
        </w:rPr>
        <w:t>15: Additional information to consumers</w:t>
      </w:r>
    </w:p>
    <w:p w:rsidR="00DC3A30" w:rsidRPr="00037E24" w:rsidRDefault="00DC3A30" w:rsidP="00DC3A30">
      <w:pPr>
        <w:pStyle w:val="berschrift3"/>
        <w:numPr>
          <w:ilvl w:val="0"/>
          <w:numId w:val="0"/>
        </w:numPr>
        <w:rPr>
          <w:lang w:val="en-US"/>
        </w:rPr>
      </w:pPr>
      <w:r>
        <w:rPr>
          <w:rStyle w:val="hps"/>
          <w:rFonts w:cs="Arial"/>
          <w:color w:val="222222"/>
          <w:lang w:val="en"/>
        </w:rPr>
        <w:t>Are the criterions respected?</w:t>
      </w:r>
      <w:r w:rsidRPr="00037E24">
        <w:rPr>
          <w:lang w:val="en-US"/>
        </w:rPr>
        <w:tab/>
      </w:r>
      <w:r w:rsidRPr="00037E24">
        <w:rPr>
          <w:lang w:val="en-US"/>
        </w:rPr>
        <w:tab/>
      </w:r>
      <w:r w:rsidRPr="00037E24">
        <w:rPr>
          <w:lang w:val="en-US"/>
        </w:rPr>
        <w:tab/>
      </w:r>
      <w:r w:rsidRPr="00037E24">
        <w:rPr>
          <w:lang w:val="en-US"/>
        </w:rPr>
        <w:tab/>
      </w:r>
      <w:r w:rsidRPr="00037E24">
        <w:rPr>
          <w:lang w:val="en-US"/>
        </w:rPr>
        <w:tab/>
      </w:r>
      <w:r w:rsidRPr="00037E24">
        <w:rPr>
          <w:lang w:val="en-US"/>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637932">
        <w:rPr>
          <w:lang w:val="en-US"/>
        </w:rPr>
        <w:instrText xml:space="preserve"> FORMCHECKBOX </w:instrText>
      </w:r>
      <w:r w:rsidR="008B525D">
        <w:fldChar w:fldCharType="separate"/>
      </w:r>
      <w:r>
        <w:fldChar w:fldCharType="end"/>
      </w:r>
      <w:r w:rsidRPr="00637932">
        <w:rPr>
          <w:sz w:val="20"/>
          <w:lang w:val="en-US"/>
        </w:rPr>
        <w:t xml:space="preserve"> </w:t>
      </w:r>
      <w:proofErr w:type="gramStart"/>
      <w:r w:rsidRPr="00637932">
        <w:rPr>
          <w:lang w:val="en-US"/>
        </w:rPr>
        <w:t>yes</w:t>
      </w:r>
      <w:proofErr w:type="gramEnd"/>
      <w:r w:rsidRPr="00637932">
        <w:rPr>
          <w:lang w:val="en-US"/>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637932">
        <w:rPr>
          <w:lang w:val="en-US"/>
        </w:rPr>
        <w:instrText xml:space="preserve"> FORMCHECKBOX </w:instrText>
      </w:r>
      <w:r w:rsidR="008B525D">
        <w:fldChar w:fldCharType="separate"/>
      </w:r>
      <w:r>
        <w:fldChar w:fldCharType="end"/>
      </w:r>
      <w:r w:rsidRPr="00637932">
        <w:rPr>
          <w:lang w:val="en-US"/>
        </w:rPr>
        <w:t xml:space="preserve"> no</w:t>
      </w:r>
    </w:p>
    <w:p w:rsidR="007B289E" w:rsidRPr="007B289E" w:rsidRDefault="007B289E" w:rsidP="007B289E">
      <w:pPr>
        <w:overflowPunct/>
        <w:spacing w:before="0" w:line="240" w:lineRule="auto"/>
        <w:textAlignment w:val="auto"/>
        <w:rPr>
          <w:rFonts w:ascii="Corbel" w:hAnsi="Corbel" w:cs="Corbel"/>
          <w:color w:val="000000"/>
          <w:sz w:val="23"/>
          <w:szCs w:val="23"/>
          <w:lang w:val="en-US" w:eastAsia="de-AT"/>
        </w:rPr>
      </w:pPr>
      <w:r w:rsidRPr="007B289E">
        <w:rPr>
          <w:rFonts w:ascii="Corbel" w:hAnsi="Corbel" w:cs="Corbel"/>
          <w:b/>
          <w:bCs/>
          <w:color w:val="000000"/>
          <w:sz w:val="23"/>
          <w:szCs w:val="23"/>
          <w:lang w:val="en-US" w:eastAsia="de-AT"/>
        </w:rPr>
        <w:t xml:space="preserve">Required documentation for Assessment and verification: Additional information for consumers </w:t>
      </w:r>
    </w:p>
    <w:p w:rsidR="007B289E" w:rsidRPr="007B289E" w:rsidRDefault="007B289E" w:rsidP="007B289E">
      <w:pPr>
        <w:overflowPunct/>
        <w:spacing w:before="0" w:line="240" w:lineRule="auto"/>
        <w:textAlignment w:val="auto"/>
        <w:rPr>
          <w:rFonts w:ascii="Segoe UI" w:hAnsi="Segoe UI" w:cs="Segoe UI"/>
          <w:color w:val="000000"/>
          <w:sz w:val="20"/>
          <w:lang w:val="en-US" w:eastAsia="de-AT"/>
        </w:rPr>
      </w:pPr>
      <w:r w:rsidRPr="007B289E">
        <w:rPr>
          <w:rFonts w:ascii="Wingdings" w:hAnsi="Wingdings" w:cs="Wingdings"/>
          <w:color w:val="000000"/>
          <w:sz w:val="32"/>
          <w:szCs w:val="32"/>
          <w:lang w:val="de-AT" w:eastAsia="de-AT"/>
        </w:rPr>
        <w:t></w:t>
      </w:r>
      <w:r w:rsidRPr="007B289E">
        <w:rPr>
          <w:rFonts w:ascii="Wingdings" w:hAnsi="Wingdings" w:cs="Wingdings"/>
          <w:color w:val="000000"/>
          <w:sz w:val="32"/>
          <w:szCs w:val="32"/>
          <w:lang w:val="de-AT" w:eastAsia="de-AT"/>
        </w:rPr>
        <w:t></w:t>
      </w:r>
      <w:r w:rsidRPr="007B289E">
        <w:rPr>
          <w:rFonts w:ascii="Segoe UI" w:hAnsi="Segoe UI" w:cs="Segoe UI"/>
          <w:color w:val="000000"/>
          <w:sz w:val="20"/>
          <w:lang w:val="en-US" w:eastAsia="de-AT"/>
        </w:rPr>
        <w:t xml:space="preserve">The applicant shall provide a declaration of compliance and visual evidence. </w:t>
      </w:r>
    </w:p>
    <w:p w:rsidR="007B289E" w:rsidRPr="007B289E" w:rsidRDefault="007B289E" w:rsidP="007B289E">
      <w:pPr>
        <w:overflowPunct/>
        <w:spacing w:before="0" w:line="240" w:lineRule="auto"/>
        <w:textAlignment w:val="auto"/>
        <w:rPr>
          <w:rFonts w:ascii="Corbel" w:hAnsi="Corbel" w:cs="Corbel"/>
          <w:color w:val="000000"/>
          <w:sz w:val="20"/>
          <w:lang w:val="en-US" w:eastAsia="de-AT"/>
        </w:rPr>
      </w:pPr>
      <w:r w:rsidRPr="007B289E">
        <w:rPr>
          <w:rFonts w:ascii="Wingdings" w:hAnsi="Wingdings" w:cs="Wingdings"/>
          <w:color w:val="000000"/>
          <w:sz w:val="32"/>
          <w:szCs w:val="32"/>
          <w:lang w:val="de-AT" w:eastAsia="de-AT"/>
        </w:rPr>
        <w:t></w:t>
      </w:r>
      <w:r w:rsidRPr="007B289E">
        <w:rPr>
          <w:rFonts w:ascii="Wingdings" w:hAnsi="Wingdings" w:cs="Wingdings"/>
          <w:color w:val="000000"/>
          <w:sz w:val="32"/>
          <w:szCs w:val="32"/>
          <w:lang w:val="de-AT" w:eastAsia="de-AT"/>
        </w:rPr>
        <w:t></w:t>
      </w:r>
      <w:hyperlink w:anchor="_Declaration:_Criterion_15:" w:history="1">
        <w:r w:rsidRPr="004E4ADE">
          <w:rPr>
            <w:rStyle w:val="Hyperlink"/>
            <w:rFonts w:ascii="Segoe UI" w:hAnsi="Segoe UI" w:cs="Segoe UI"/>
            <w:sz w:val="20"/>
            <w:lang w:val="en-US" w:eastAsia="de-AT"/>
          </w:rPr>
          <w:t>Declaration re: additional information to consumers by applicant (criterion 15)</w:t>
        </w:r>
      </w:hyperlink>
      <w:r w:rsidRPr="007B289E">
        <w:rPr>
          <w:rFonts w:ascii="Segoe UI" w:hAnsi="Segoe UI" w:cs="Segoe UI"/>
          <w:color w:val="000000"/>
          <w:sz w:val="20"/>
          <w:lang w:val="en-US" w:eastAsia="de-AT"/>
        </w:rPr>
        <w:t xml:space="preserve"> </w:t>
      </w:r>
    </w:p>
    <w:p w:rsidR="00DC3A30" w:rsidRPr="00DC3A30" w:rsidRDefault="00DC3A30" w:rsidP="00DC3A30">
      <w:pPr>
        <w:pStyle w:val="berschrift3"/>
        <w:numPr>
          <w:ilvl w:val="0"/>
          <w:numId w:val="0"/>
        </w:numPr>
        <w:rPr>
          <w:rFonts w:cs="Arial"/>
          <w:u w:val="dotted"/>
          <w:lang w:val="en-US"/>
        </w:rPr>
      </w:pPr>
      <w:r w:rsidRPr="00DC3A30">
        <w:rPr>
          <w:rStyle w:val="hps"/>
          <w:rFonts w:cs="Arial"/>
          <w:color w:val="222222"/>
          <w:lang w:val="en-US"/>
        </w:rPr>
        <w:t>Documents</w:t>
      </w:r>
      <w:r w:rsidRPr="00DC3A30">
        <w:rPr>
          <w:rStyle w:val="shorttext"/>
          <w:rFonts w:cs="Arial"/>
          <w:color w:val="222222"/>
          <w:lang w:val="en-US"/>
        </w:rPr>
        <w:t xml:space="preserve"> </w:t>
      </w:r>
      <w:r w:rsidRPr="00DC3A30">
        <w:rPr>
          <w:rStyle w:val="hps"/>
          <w:rFonts w:cs="Arial"/>
          <w:color w:val="222222"/>
          <w:lang w:val="en-US"/>
        </w:rPr>
        <w:t xml:space="preserve">see </w:t>
      </w:r>
      <w:r w:rsidR="002C15CB">
        <w:rPr>
          <w:rStyle w:val="hps"/>
          <w:rFonts w:cs="Arial"/>
          <w:color w:val="222222"/>
          <w:lang w:val="en-US"/>
        </w:rPr>
        <w:t>e</w:t>
      </w:r>
      <w:r w:rsidR="00E63005">
        <w:rPr>
          <w:rStyle w:val="hps"/>
          <w:rFonts w:cs="Arial"/>
          <w:color w:val="222222"/>
          <w:lang w:val="en-US"/>
        </w:rPr>
        <w:t>nclosure</w:t>
      </w:r>
      <w:r w:rsidRPr="00DC3A30">
        <w:rPr>
          <w:rStyle w:val="shorttext"/>
          <w:rFonts w:cs="Arial"/>
          <w:color w:val="222222"/>
          <w:lang w:val="en-US"/>
        </w:rPr>
        <w:t xml:space="preserve"> </w:t>
      </w:r>
      <w:r w:rsidRPr="00DC3A30">
        <w:rPr>
          <w:rStyle w:val="hps"/>
          <w:rFonts w:cs="Arial"/>
          <w:color w:val="222222"/>
          <w:lang w:val="en-US"/>
        </w:rPr>
        <w:t xml:space="preserve">number </w:t>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C5409B">
        <w:rPr>
          <w:rFonts w:cs="Arial"/>
          <w:u w:val="dotted"/>
        </w:rPr>
        <w:fldChar w:fldCharType="begin">
          <w:ffData>
            <w:name w:val="Text27"/>
            <w:enabled/>
            <w:calcOnExit w:val="0"/>
            <w:textInput/>
          </w:ffData>
        </w:fldChar>
      </w:r>
      <w:r w:rsidRPr="00DC3A30">
        <w:rPr>
          <w:rFonts w:cs="Arial"/>
          <w:u w:val="dotted"/>
          <w:lang w:val="en-US"/>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p>
    <w:p w:rsidR="00DC3A30" w:rsidRPr="00DC3A30" w:rsidRDefault="00DC3A30" w:rsidP="00DC3A30">
      <w:pPr>
        <w:rPr>
          <w:lang w:val="en-US"/>
        </w:rPr>
      </w:pPr>
    </w:p>
    <w:p w:rsidR="0084076A" w:rsidRPr="008C7232" w:rsidRDefault="0084076A" w:rsidP="008723D4">
      <w:pPr>
        <w:pStyle w:val="Funotentext"/>
        <w:ind w:left="0" w:firstLine="0"/>
        <w:rPr>
          <w:lang w:val="en-US"/>
        </w:rPr>
      </w:pPr>
    </w:p>
    <w:p w:rsidR="00BF173D" w:rsidRPr="00DC3A30" w:rsidRDefault="00BF173D" w:rsidP="008723D4">
      <w:pPr>
        <w:numPr>
          <w:ilvl w:val="12"/>
          <w:numId w:val="0"/>
        </w:numPr>
        <w:ind w:firstLine="567"/>
        <w:rPr>
          <w:sz w:val="20"/>
          <w:lang w:val="en-US"/>
        </w:rPr>
      </w:pPr>
    </w:p>
    <w:p w:rsidR="00BF173D" w:rsidRDefault="007B289E" w:rsidP="009806C1">
      <w:pPr>
        <w:pStyle w:val="janein"/>
        <w:rPr>
          <w:b/>
          <w:bCs/>
        </w:rPr>
      </w:pPr>
      <w:r w:rsidRPr="007B289E">
        <w:rPr>
          <w:b/>
          <w:bCs/>
          <w:lang w:val="en-US"/>
        </w:rPr>
        <w:t xml:space="preserve">All </w:t>
      </w:r>
      <w:r w:rsidR="004D765B" w:rsidRPr="0084076A">
        <w:rPr>
          <w:b/>
          <w:szCs w:val="24"/>
          <w:lang w:val="en-US"/>
        </w:rPr>
        <w:t>requirements</w:t>
      </w:r>
      <w:r w:rsidR="004D765B">
        <w:rPr>
          <w:b/>
          <w:szCs w:val="24"/>
          <w:lang w:val="en-US"/>
        </w:rPr>
        <w:t xml:space="preserve"> are conform with following criterions: 1.1, 1.2, 1.3, 2.1, 2.2, 2.3, 2.4, 2.5, 3.1, 3.2, 4, 5.1, 5.2a, 5.2b, 5.2c, 5.3, 5.4a, 5.4b, 5.5c, 5.3, 5.4a, 5.4b, 5.5a, 5.5b, 5.6, 5.7, 5.8, 5.9, 5.10</w:t>
      </w:r>
      <w:r w:rsidR="009806C1">
        <w:rPr>
          <w:b/>
          <w:szCs w:val="24"/>
          <w:lang w:val="en-US"/>
        </w:rPr>
        <w:t>.</w:t>
      </w:r>
      <w:r w:rsidR="00BF173D" w:rsidRPr="00300255">
        <w:rPr>
          <w:b/>
          <w:bCs/>
          <w:lang w:val="en-US"/>
        </w:rPr>
        <w:tab/>
      </w:r>
      <w:r w:rsidR="00BF173D" w:rsidRPr="001C3BD7">
        <w:rPr>
          <w:bCs/>
        </w:rPr>
        <w:fldChar w:fldCharType="begin">
          <w:ffData>
            <w:name w:val="Kontrollkästchen13"/>
            <w:enabled/>
            <w:calcOnExit w:val="0"/>
            <w:checkBox>
              <w:sizeAuto/>
              <w:default w:val="0"/>
            </w:checkBox>
          </w:ffData>
        </w:fldChar>
      </w:r>
      <w:r w:rsidR="00BF173D" w:rsidRPr="00300255">
        <w:rPr>
          <w:bCs/>
          <w:lang w:val="en-US"/>
        </w:rPr>
        <w:instrText xml:space="preserve"> FORMCHECKBOX </w:instrText>
      </w:r>
      <w:r w:rsidR="008B525D">
        <w:rPr>
          <w:bCs/>
        </w:rPr>
      </w:r>
      <w:r w:rsidR="008B525D">
        <w:rPr>
          <w:bCs/>
        </w:rPr>
        <w:fldChar w:fldCharType="separate"/>
      </w:r>
      <w:r w:rsidR="00BF173D" w:rsidRPr="001C3BD7">
        <w:rPr>
          <w:bCs/>
        </w:rPr>
        <w:fldChar w:fldCharType="end"/>
      </w:r>
      <w:r w:rsidR="00BF173D" w:rsidRPr="00300255">
        <w:rPr>
          <w:bCs/>
          <w:lang w:val="en-US"/>
        </w:rPr>
        <w:t xml:space="preserve"> </w:t>
      </w:r>
      <w:r w:rsidR="00BF173D" w:rsidRPr="001C3BD7">
        <w:rPr>
          <w:bCs/>
        </w:rPr>
        <w:t>ja</w:t>
      </w:r>
      <w:r w:rsidR="00BF173D" w:rsidRPr="001C3BD7">
        <w:rPr>
          <w:bCs/>
        </w:rPr>
        <w:tab/>
      </w:r>
      <w:r w:rsidR="00BF173D" w:rsidRPr="001C3BD7">
        <w:rPr>
          <w:bCs/>
        </w:rPr>
        <w:fldChar w:fldCharType="begin">
          <w:ffData>
            <w:name w:val="Kontrollkästchen14"/>
            <w:enabled/>
            <w:calcOnExit w:val="0"/>
            <w:checkBox>
              <w:sizeAuto/>
              <w:default w:val="0"/>
            </w:checkBox>
          </w:ffData>
        </w:fldChar>
      </w:r>
      <w:r w:rsidR="00BF173D" w:rsidRPr="001C3BD7">
        <w:rPr>
          <w:bCs/>
        </w:rPr>
        <w:instrText xml:space="preserve"> FORMCHECKBOX </w:instrText>
      </w:r>
      <w:r w:rsidR="008B525D">
        <w:rPr>
          <w:bCs/>
        </w:rPr>
      </w:r>
      <w:r w:rsidR="008B525D">
        <w:rPr>
          <w:bCs/>
        </w:rPr>
        <w:fldChar w:fldCharType="separate"/>
      </w:r>
      <w:r w:rsidR="00BF173D" w:rsidRPr="001C3BD7">
        <w:rPr>
          <w:bCs/>
        </w:rPr>
        <w:fldChar w:fldCharType="end"/>
      </w:r>
      <w:r w:rsidR="00BF173D" w:rsidRPr="001C3BD7">
        <w:rPr>
          <w:bCs/>
        </w:rPr>
        <w:t xml:space="preserve"> nein</w:t>
      </w:r>
    </w:p>
    <w:p w:rsidR="00BF173D" w:rsidRDefault="009806C1">
      <w:pPr>
        <w:pStyle w:val="AnmerkungBeilage"/>
        <w:rPr>
          <w:u w:val="dotted"/>
          <w:lang w:val="de-AT"/>
        </w:rPr>
      </w:pPr>
      <w:proofErr w:type="spellStart"/>
      <w:r>
        <w:t>remarks</w:t>
      </w:r>
      <w:proofErr w:type="spellEnd"/>
      <w:r w:rsidR="00BF173D">
        <w:t>/</w:t>
      </w:r>
      <w:proofErr w:type="spellStart"/>
      <w:r>
        <w:t>annexe</w:t>
      </w:r>
      <w:proofErr w:type="spellEnd"/>
      <w:r w:rsidR="00BF173D">
        <w:t xml:space="preserve"> Nr.: </w:t>
      </w:r>
      <w:r w:rsidR="00BF173D">
        <w:rPr>
          <w:u w:val="dotted"/>
          <w:lang w:val="de-AT"/>
        </w:rPr>
        <w:fldChar w:fldCharType="begin">
          <w:ffData>
            <w:name w:val="Text27"/>
            <w:enabled/>
            <w:calcOnExit w:val="0"/>
            <w:textInput/>
          </w:ffData>
        </w:fldChar>
      </w:r>
      <w:r w:rsidR="00BF173D">
        <w:rPr>
          <w:u w:val="dotted"/>
          <w:lang w:val="de-AT"/>
        </w:rPr>
        <w:instrText xml:space="preserve"> FORMTEXT </w:instrText>
      </w:r>
      <w:r w:rsidR="00BF173D">
        <w:rPr>
          <w:u w:val="dotted"/>
          <w:lang w:val="de-AT"/>
        </w:rPr>
      </w:r>
      <w:r w:rsidR="00BF173D">
        <w:rPr>
          <w:u w:val="dotted"/>
          <w:lang w:val="de-AT"/>
        </w:rPr>
        <w:fldChar w:fldCharType="separate"/>
      </w:r>
      <w:r w:rsidR="00BF173D">
        <w:rPr>
          <w:noProof/>
          <w:u w:val="dotted"/>
          <w:lang w:val="de-AT"/>
        </w:rPr>
        <w:t> </w:t>
      </w:r>
      <w:r w:rsidR="00BF173D">
        <w:rPr>
          <w:noProof/>
          <w:u w:val="dotted"/>
          <w:lang w:val="de-AT"/>
        </w:rPr>
        <w:t> </w:t>
      </w:r>
      <w:r w:rsidR="00BF173D">
        <w:rPr>
          <w:noProof/>
          <w:u w:val="dotted"/>
          <w:lang w:val="de-AT"/>
        </w:rPr>
        <w:t> </w:t>
      </w:r>
      <w:r w:rsidR="00BF173D">
        <w:rPr>
          <w:noProof/>
          <w:u w:val="dotted"/>
          <w:lang w:val="de-AT"/>
        </w:rPr>
        <w:t> </w:t>
      </w:r>
      <w:r w:rsidR="00BF173D">
        <w:rPr>
          <w:noProof/>
          <w:u w:val="dotted"/>
          <w:lang w:val="de-AT"/>
        </w:rPr>
        <w:t> </w:t>
      </w:r>
      <w:r w:rsidR="00BF173D">
        <w:rPr>
          <w:u w:val="dotted"/>
          <w:lang w:val="de-AT"/>
        </w:rPr>
        <w:fldChar w:fldCharType="end"/>
      </w:r>
      <w:r w:rsidR="00BF173D">
        <w:rPr>
          <w:u w:val="dotted"/>
          <w:lang w:val="de-AT"/>
        </w:rPr>
        <w:tab/>
      </w:r>
    </w:p>
    <w:p w:rsidR="00BF173D" w:rsidRDefault="00BF173D">
      <w:pPr>
        <w:pStyle w:val="AnmerkungBeilage"/>
        <w:rPr>
          <w:u w:val="dotted"/>
          <w:lang w:val="de-AT"/>
        </w:rPr>
      </w:pP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BF173D" w:rsidRDefault="00BF173D">
      <w:pPr>
        <w:pStyle w:val="AnmerkungBeilage"/>
        <w:rPr>
          <w:u w:val="dotted"/>
          <w:lang w:val="de-AT"/>
        </w:rPr>
      </w:pPr>
    </w:p>
    <w:p w:rsidR="009806C1" w:rsidRDefault="009806C1">
      <w:pPr>
        <w:tabs>
          <w:tab w:val="left" w:pos="9356"/>
        </w:tabs>
        <w:rPr>
          <w:b/>
        </w:rPr>
      </w:pPr>
    </w:p>
    <w:p w:rsidR="00BF173D" w:rsidRDefault="00F47748" w:rsidP="00A43CD3">
      <w:pPr>
        <w:tabs>
          <w:tab w:val="left" w:pos="9356"/>
        </w:tabs>
        <w:rPr>
          <w:b/>
          <w:lang w:val="en-US"/>
        </w:rPr>
      </w:pPr>
      <w:r w:rsidRPr="00F47748">
        <w:rPr>
          <w:b/>
          <w:lang w:val="en-US"/>
        </w:rPr>
        <w:t>It is hereby certified that the product</w:t>
      </w:r>
      <w:r w:rsidR="00BF173D" w:rsidRPr="00F47748">
        <w:rPr>
          <w:b/>
          <w:lang w:val="en-US"/>
        </w:rPr>
        <w:t>  </w:t>
      </w:r>
      <w:r w:rsidR="00BF173D">
        <w:rPr>
          <w:u w:val="dotted"/>
          <w:lang w:val="de-AT"/>
        </w:rPr>
        <w:fldChar w:fldCharType="begin">
          <w:ffData>
            <w:name w:val="Text25"/>
            <w:enabled/>
            <w:calcOnExit w:val="0"/>
            <w:textInput/>
          </w:ffData>
        </w:fldChar>
      </w:r>
      <w:r w:rsidR="00BF173D" w:rsidRPr="00F47748">
        <w:rPr>
          <w:u w:val="dotted"/>
          <w:lang w:val="en-US"/>
        </w:rPr>
        <w:instrText xml:space="preserve"> FORMTEXT </w:instrText>
      </w:r>
      <w:r w:rsidR="00BF173D">
        <w:rPr>
          <w:u w:val="dotted"/>
          <w:lang w:val="de-AT"/>
        </w:rPr>
      </w:r>
      <w:r w:rsidR="00BF173D">
        <w:rPr>
          <w:u w:val="dotted"/>
          <w:lang w:val="de-AT"/>
        </w:rPr>
        <w:fldChar w:fldCharType="separate"/>
      </w:r>
      <w:r w:rsidR="00BF173D">
        <w:rPr>
          <w:noProof/>
          <w:u w:val="dotted"/>
          <w:lang w:val="de-AT"/>
        </w:rPr>
        <w:t> </w:t>
      </w:r>
      <w:r w:rsidR="00BF173D">
        <w:rPr>
          <w:noProof/>
          <w:u w:val="dotted"/>
          <w:lang w:val="de-AT"/>
        </w:rPr>
        <w:t> </w:t>
      </w:r>
      <w:r w:rsidR="00BF173D">
        <w:rPr>
          <w:noProof/>
          <w:u w:val="dotted"/>
          <w:lang w:val="de-AT"/>
        </w:rPr>
        <w:t> </w:t>
      </w:r>
      <w:r w:rsidR="00BF173D">
        <w:rPr>
          <w:noProof/>
          <w:u w:val="dotted"/>
          <w:lang w:val="de-AT"/>
        </w:rPr>
        <w:t> </w:t>
      </w:r>
      <w:r w:rsidR="00BF173D">
        <w:rPr>
          <w:noProof/>
          <w:u w:val="dotted"/>
          <w:lang w:val="de-AT"/>
        </w:rPr>
        <w:t> </w:t>
      </w:r>
      <w:r w:rsidR="00BF173D">
        <w:rPr>
          <w:u w:val="dotted"/>
          <w:lang w:val="de-AT"/>
        </w:rPr>
        <w:fldChar w:fldCharType="end"/>
      </w:r>
      <w:r w:rsidR="00BF173D" w:rsidRPr="00F47748">
        <w:rPr>
          <w:u w:val="dotted"/>
          <w:lang w:val="en-US"/>
        </w:rPr>
        <w:tab/>
      </w:r>
      <w:r w:rsidR="00BF173D">
        <w:rPr>
          <w:rStyle w:val="Funotenzeichen"/>
        </w:rPr>
        <w:footnoteReference w:id="1"/>
      </w:r>
      <w:r w:rsidR="00BF173D" w:rsidRPr="00F47748">
        <w:rPr>
          <w:u w:val="dotted"/>
          <w:lang w:val="en-US"/>
        </w:rPr>
        <w:br/>
      </w:r>
      <w:r w:rsidRPr="00F47748">
        <w:rPr>
          <w:b/>
          <w:lang w:val="en-US"/>
        </w:rPr>
        <w:t xml:space="preserve">entirely meets the </w:t>
      </w:r>
      <w:r w:rsidR="002C15CB" w:rsidRPr="00F47748">
        <w:rPr>
          <w:b/>
          <w:lang w:val="en-US"/>
        </w:rPr>
        <w:t xml:space="preserve">requirements </w:t>
      </w:r>
      <w:r w:rsidR="002C15CB" w:rsidRPr="00A43CD3">
        <w:rPr>
          <w:b/>
          <w:lang w:val="en-US"/>
        </w:rPr>
        <w:t>of</w:t>
      </w:r>
      <w:r w:rsidR="00A43CD3">
        <w:rPr>
          <w:b/>
          <w:lang w:val="en-US"/>
        </w:rPr>
        <w:t xml:space="preserve"> the </w:t>
      </w:r>
      <w:r w:rsidR="00A43CD3" w:rsidRPr="00A43CD3">
        <w:rPr>
          <w:b/>
          <w:lang w:val="en-US"/>
        </w:rPr>
        <w:t>Commission Decision for Bed Mattresses (2014/391/EU)</w:t>
      </w:r>
    </w:p>
    <w:p w:rsidR="00A43CD3" w:rsidRDefault="00A43CD3" w:rsidP="00A43CD3">
      <w:pPr>
        <w:tabs>
          <w:tab w:val="left" w:pos="9356"/>
        </w:tabs>
        <w:rPr>
          <w:b/>
          <w:lang w:val="en-US"/>
        </w:rPr>
      </w:pPr>
    </w:p>
    <w:p w:rsidR="00A43CD3" w:rsidRPr="00A43CD3" w:rsidRDefault="00A43CD3" w:rsidP="00A43CD3">
      <w:pPr>
        <w:tabs>
          <w:tab w:val="left" w:pos="9356"/>
        </w:tabs>
        <w:rPr>
          <w:b/>
          <w:lang w:val="en-US"/>
        </w:rPr>
      </w:pPr>
    </w:p>
    <w:p w:rsidR="00BF173D" w:rsidRPr="00EB171A" w:rsidRDefault="00BF173D" w:rsidP="00381855">
      <w:pPr>
        <w:tabs>
          <w:tab w:val="center" w:pos="2977"/>
          <w:tab w:val="center" w:pos="4536"/>
          <w:tab w:val="left" w:pos="5103"/>
          <w:tab w:val="center" w:pos="8789"/>
        </w:tabs>
        <w:rPr>
          <w:lang w:val="en-US"/>
        </w:rPr>
      </w:pPr>
      <w:r>
        <w:rPr>
          <w:u w:val="dotted"/>
          <w:lang w:val="de-AT"/>
        </w:rPr>
        <w:fldChar w:fldCharType="begin">
          <w:ffData>
            <w:name w:val="Text26"/>
            <w:enabled/>
            <w:calcOnExit w:val="0"/>
            <w:textInput/>
          </w:ffData>
        </w:fldChar>
      </w:r>
      <w:r w:rsidRPr="00EB171A">
        <w:rPr>
          <w:u w:val="dotted"/>
          <w:lang w:val="en-US"/>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sidRPr="00EB171A">
        <w:rPr>
          <w:u w:val="dotted"/>
          <w:lang w:val="en-US"/>
        </w:rPr>
        <w:tab/>
      </w:r>
      <w:r w:rsidRPr="00EB171A">
        <w:rPr>
          <w:b/>
          <w:lang w:val="en-US"/>
        </w:rPr>
        <w:t>,</w:t>
      </w:r>
      <w:r w:rsidRPr="00EB171A">
        <w:rPr>
          <w:lang w:val="en-US"/>
        </w:rPr>
        <w:t>  </w:t>
      </w:r>
      <w:r>
        <w:rPr>
          <w:u w:val="dotted"/>
          <w:lang w:val="de-AT"/>
        </w:rPr>
        <w:fldChar w:fldCharType="begin">
          <w:ffData>
            <w:name w:val="Text27"/>
            <w:enabled/>
            <w:calcOnExit w:val="0"/>
            <w:textInput/>
          </w:ffData>
        </w:fldChar>
      </w:r>
      <w:r w:rsidRPr="00EB171A">
        <w:rPr>
          <w:u w:val="dotted"/>
          <w:lang w:val="en-US"/>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sidRPr="00EB171A">
        <w:rPr>
          <w:u w:val="dotted"/>
          <w:vertAlign w:val="superscript"/>
          <w:lang w:val="en-US"/>
        </w:rPr>
        <w:tab/>
      </w:r>
      <w:r w:rsidRPr="00EB171A">
        <w:rPr>
          <w:lang w:val="en-US"/>
        </w:rPr>
        <w:t>  </w:t>
      </w:r>
      <w:r w:rsidR="00381855" w:rsidRPr="00EB171A">
        <w:rPr>
          <w:lang w:val="en-US"/>
        </w:rPr>
        <w:tab/>
      </w:r>
      <w:r>
        <w:rPr>
          <w:u w:val="dotted"/>
          <w:lang w:val="de-AT"/>
        </w:rPr>
        <w:fldChar w:fldCharType="begin">
          <w:ffData>
            <w:name w:val="Text28"/>
            <w:enabled/>
            <w:calcOnExit w:val="0"/>
            <w:textInput/>
          </w:ffData>
        </w:fldChar>
      </w:r>
      <w:r w:rsidRPr="00EB171A">
        <w:rPr>
          <w:u w:val="dotted"/>
          <w:lang w:val="en-US"/>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sidRPr="00EB171A">
        <w:rPr>
          <w:u w:val="dotted"/>
          <w:vertAlign w:val="superscript"/>
          <w:lang w:val="en-US"/>
        </w:rPr>
        <w:tab/>
      </w:r>
    </w:p>
    <w:p w:rsidR="00BF173D" w:rsidRPr="00381855" w:rsidRDefault="00BF173D" w:rsidP="00381855">
      <w:pPr>
        <w:pStyle w:val="Default"/>
        <w:rPr>
          <w:lang w:val="en-US"/>
        </w:rPr>
      </w:pPr>
      <w:r w:rsidRPr="00EB171A">
        <w:rPr>
          <w:lang w:val="en-US"/>
        </w:rPr>
        <w:tab/>
      </w:r>
      <w:r w:rsidRPr="00381855">
        <w:rPr>
          <w:lang w:val="en-US"/>
        </w:rPr>
        <w:t>(</w:t>
      </w:r>
      <w:r w:rsidR="00381855">
        <w:rPr>
          <w:lang w:val="en-US"/>
        </w:rPr>
        <w:t>Place</w:t>
      </w:r>
      <w:r w:rsidRPr="00381855">
        <w:rPr>
          <w:lang w:val="en-US"/>
        </w:rPr>
        <w:t>)</w:t>
      </w:r>
      <w:r w:rsidRPr="00381855">
        <w:rPr>
          <w:lang w:val="en-US"/>
        </w:rPr>
        <w:tab/>
      </w:r>
      <w:r w:rsidR="00381855">
        <w:rPr>
          <w:lang w:val="en-US"/>
        </w:rPr>
        <w:tab/>
      </w:r>
      <w:r w:rsidR="00381855">
        <w:rPr>
          <w:lang w:val="en-US"/>
        </w:rPr>
        <w:tab/>
      </w:r>
      <w:r w:rsidR="00381855">
        <w:rPr>
          <w:lang w:val="en-US"/>
        </w:rPr>
        <w:tab/>
      </w:r>
      <w:r w:rsidRPr="00381855">
        <w:rPr>
          <w:lang w:val="en-US"/>
        </w:rPr>
        <w:t>(Dat</w:t>
      </w:r>
      <w:r w:rsidR="00381855">
        <w:rPr>
          <w:lang w:val="en-US"/>
        </w:rPr>
        <w:t>e</w:t>
      </w:r>
      <w:r w:rsidRPr="00381855">
        <w:rPr>
          <w:lang w:val="en-US"/>
        </w:rPr>
        <w:t>)</w:t>
      </w:r>
      <w:r w:rsidRPr="00381855">
        <w:rPr>
          <w:lang w:val="en-US"/>
        </w:rPr>
        <w:tab/>
      </w:r>
      <w:r w:rsidR="00381855">
        <w:rPr>
          <w:lang w:val="en-US"/>
        </w:rPr>
        <w:tab/>
      </w:r>
      <w:r w:rsidRPr="00381855">
        <w:rPr>
          <w:lang w:val="en-US"/>
        </w:rPr>
        <w:t>(</w:t>
      </w:r>
      <w:r w:rsidR="00A43CD3" w:rsidRPr="00381855">
        <w:rPr>
          <w:lang w:val="en-US"/>
        </w:rPr>
        <w:t>Signature</w:t>
      </w:r>
      <w:r w:rsidR="00381855" w:rsidRPr="00381855">
        <w:rPr>
          <w:lang w:val="en-US"/>
        </w:rPr>
        <w:t xml:space="preserve"> </w:t>
      </w:r>
      <w:r w:rsidR="00A43CD3" w:rsidRPr="00A43CD3">
        <w:rPr>
          <w:lang w:val="en-US"/>
        </w:rPr>
        <w:t>a</w:t>
      </w:r>
      <w:r w:rsidRPr="00A43CD3">
        <w:rPr>
          <w:lang w:val="en-US"/>
        </w:rPr>
        <w:t xml:space="preserve">nd </w:t>
      </w:r>
      <w:r w:rsidR="00A43CD3">
        <w:rPr>
          <w:lang w:val="en-US"/>
        </w:rPr>
        <w:t>s</w:t>
      </w:r>
      <w:r w:rsidRPr="00A43CD3">
        <w:rPr>
          <w:lang w:val="en-US"/>
        </w:rPr>
        <w:t>t</w:t>
      </w:r>
      <w:r w:rsidR="00A43CD3" w:rsidRPr="00A43CD3">
        <w:rPr>
          <w:lang w:val="en-US"/>
        </w:rPr>
        <w:t>a</w:t>
      </w:r>
      <w:r w:rsidRPr="00A43CD3">
        <w:rPr>
          <w:lang w:val="en-US"/>
        </w:rPr>
        <w:t>m</w:t>
      </w:r>
      <w:r w:rsidR="00A43CD3" w:rsidRPr="00A43CD3">
        <w:rPr>
          <w:lang w:val="en-US"/>
        </w:rPr>
        <w:t>p of</w:t>
      </w:r>
      <w:r w:rsidR="00A43CD3">
        <w:rPr>
          <w:lang w:val="en-US"/>
        </w:rPr>
        <w:t xml:space="preserve"> </w:t>
      </w:r>
      <w:r w:rsidR="00A43CD3" w:rsidRPr="00A43CD3">
        <w:rPr>
          <w:lang w:val="en-US"/>
        </w:rPr>
        <w:t>the assessor</w:t>
      </w:r>
      <w:r w:rsidRPr="00381855">
        <w:rPr>
          <w:lang w:val="en-US"/>
        </w:rPr>
        <w:t>)</w:t>
      </w:r>
    </w:p>
    <w:p w:rsidR="00BF173D" w:rsidRPr="00381855" w:rsidRDefault="00BF173D">
      <w:pPr>
        <w:tabs>
          <w:tab w:val="left" w:pos="9356"/>
        </w:tabs>
        <w:rPr>
          <w:b/>
          <w:lang w:val="en-US"/>
        </w:rPr>
      </w:pPr>
    </w:p>
    <w:p w:rsidR="00BF173D" w:rsidRPr="00381855" w:rsidRDefault="00A43CD3">
      <w:pPr>
        <w:rPr>
          <w:lang w:val="en-US"/>
        </w:rPr>
      </w:pPr>
      <w:r>
        <w:rPr>
          <w:rStyle w:val="hps"/>
          <w:rFonts w:cs="Arial"/>
          <w:color w:val="222222"/>
          <w:lang w:val="en"/>
        </w:rPr>
        <w:t>Please send</w:t>
      </w:r>
      <w:r>
        <w:rPr>
          <w:rFonts w:cs="Arial"/>
          <w:color w:val="222222"/>
          <w:lang w:val="en"/>
        </w:rPr>
        <w:t xml:space="preserve"> </w:t>
      </w:r>
      <w:r>
        <w:rPr>
          <w:rStyle w:val="hps"/>
          <w:rFonts w:cs="Arial"/>
          <w:color w:val="222222"/>
          <w:lang w:val="en"/>
        </w:rPr>
        <w:t>a copy</w:t>
      </w:r>
      <w:r>
        <w:rPr>
          <w:rFonts w:cs="Arial"/>
          <w:color w:val="222222"/>
          <w:lang w:val="en"/>
        </w:rPr>
        <w:t xml:space="preserve"> </w:t>
      </w:r>
      <w:r>
        <w:rPr>
          <w:rStyle w:val="hps"/>
          <w:rFonts w:cs="Arial"/>
          <w:color w:val="222222"/>
          <w:lang w:val="en"/>
        </w:rPr>
        <w:t xml:space="preserve">of the </w:t>
      </w:r>
      <w:r w:rsidR="00044539">
        <w:rPr>
          <w:rStyle w:val="hps"/>
          <w:rFonts w:cs="Arial"/>
          <w:color w:val="222222"/>
          <w:lang w:val="en"/>
        </w:rPr>
        <w:t>audit protocol</w:t>
      </w:r>
      <w:r>
        <w:rPr>
          <w:rFonts w:cs="Arial"/>
          <w:color w:val="222222"/>
          <w:lang w:val="en"/>
        </w:rPr>
        <w:t xml:space="preserve"> </w:t>
      </w:r>
      <w:r>
        <w:rPr>
          <w:rStyle w:val="hps"/>
          <w:rFonts w:cs="Arial"/>
          <w:color w:val="222222"/>
          <w:lang w:val="en"/>
        </w:rPr>
        <w:t>with original signature</w:t>
      </w:r>
      <w:r>
        <w:rPr>
          <w:rFonts w:cs="Arial"/>
          <w:color w:val="222222"/>
          <w:lang w:val="en"/>
        </w:rPr>
        <w:t xml:space="preserve"> </w:t>
      </w:r>
      <w:r>
        <w:rPr>
          <w:rStyle w:val="hps"/>
          <w:rFonts w:cs="Arial"/>
          <w:color w:val="222222"/>
          <w:lang w:val="en"/>
        </w:rPr>
        <w:t xml:space="preserve">by </w:t>
      </w:r>
      <w:r w:rsidR="00D36C05">
        <w:rPr>
          <w:rStyle w:val="hps"/>
          <w:rFonts w:cs="Arial"/>
          <w:color w:val="222222"/>
          <w:lang w:val="en"/>
        </w:rPr>
        <w:t>mail</w:t>
      </w:r>
      <w:r>
        <w:rPr>
          <w:rStyle w:val="hps"/>
          <w:rFonts w:cs="Arial"/>
          <w:color w:val="222222"/>
          <w:lang w:val="en"/>
        </w:rPr>
        <w:t xml:space="preserve"> to the</w:t>
      </w:r>
      <w:r>
        <w:rPr>
          <w:rFonts w:cs="Arial"/>
          <w:color w:val="222222"/>
          <w:lang w:val="en"/>
        </w:rPr>
        <w:t xml:space="preserve"> </w:t>
      </w:r>
      <w:r>
        <w:rPr>
          <w:rStyle w:val="hps"/>
          <w:rFonts w:cs="Arial"/>
          <w:color w:val="222222"/>
          <w:lang w:val="en"/>
        </w:rPr>
        <w:t>VKI</w:t>
      </w:r>
      <w:r w:rsidR="00D36C05">
        <w:rPr>
          <w:rStyle w:val="hps"/>
          <w:rFonts w:cs="Arial"/>
          <w:color w:val="222222"/>
          <w:lang w:val="en"/>
        </w:rPr>
        <w:t xml:space="preserve"> (</w:t>
      </w:r>
      <w:r w:rsidR="00D36C05" w:rsidRPr="00D36C05">
        <w:rPr>
          <w:lang w:val="en-US"/>
        </w:rPr>
        <w:t>Consumer Information Association</w:t>
      </w:r>
      <w:r w:rsidR="00D36C05">
        <w:rPr>
          <w:lang w:val="en-US"/>
        </w:rPr>
        <w:t>)</w:t>
      </w:r>
      <w:r>
        <w:rPr>
          <w:rFonts w:cs="Arial"/>
          <w:color w:val="222222"/>
          <w:lang w:val="en"/>
        </w:rPr>
        <w:t>.</w:t>
      </w:r>
    </w:p>
    <w:p w:rsidR="00A43CD3" w:rsidRPr="00381855" w:rsidRDefault="00A43CD3">
      <w:pPr>
        <w:rPr>
          <w:lang w:val="en-US"/>
        </w:rPr>
        <w:sectPr w:rsidR="00A43CD3" w:rsidRPr="00381855">
          <w:headerReference w:type="default" r:id="rId12"/>
          <w:footerReference w:type="default" r:id="rId13"/>
          <w:headerReference w:type="first" r:id="rId14"/>
          <w:footerReference w:type="first" r:id="rId15"/>
          <w:pgSz w:w="11907" w:h="16840" w:code="9"/>
          <w:pgMar w:top="1418" w:right="851" w:bottom="851" w:left="1418" w:header="720" w:footer="720" w:gutter="0"/>
          <w:cols w:space="720"/>
          <w:titlePg/>
        </w:sectPr>
      </w:pPr>
    </w:p>
    <w:tbl>
      <w:tblPr>
        <w:tblW w:w="0" w:type="auto"/>
        <w:tblBorders>
          <w:top w:val="nil"/>
          <w:left w:val="nil"/>
          <w:bottom w:val="nil"/>
          <w:right w:val="nil"/>
        </w:tblBorders>
        <w:tblLayout w:type="fixed"/>
        <w:tblLook w:val="0000" w:firstRow="0" w:lastRow="0" w:firstColumn="0" w:lastColumn="0" w:noHBand="0" w:noVBand="0"/>
      </w:tblPr>
      <w:tblGrid>
        <w:gridCol w:w="93"/>
        <w:gridCol w:w="2683"/>
        <w:gridCol w:w="2152"/>
        <w:gridCol w:w="1701"/>
        <w:gridCol w:w="709"/>
        <w:gridCol w:w="708"/>
        <w:gridCol w:w="1049"/>
        <w:gridCol w:w="85"/>
      </w:tblGrid>
      <w:tr w:rsidR="009806C1" w:rsidRPr="009806C1" w:rsidTr="009806C1">
        <w:trPr>
          <w:gridAfter w:val="1"/>
          <w:wAfter w:w="85" w:type="dxa"/>
          <w:trHeight w:val="350"/>
        </w:trPr>
        <w:tc>
          <w:tcPr>
            <w:tcW w:w="9095" w:type="dxa"/>
            <w:gridSpan w:val="7"/>
          </w:tcPr>
          <w:bookmarkStart w:id="6" w:name="Text1"/>
          <w:bookmarkStart w:id="7" w:name="_Ref14491551"/>
          <w:p w:rsidR="009169C6" w:rsidRDefault="004B3D5A" w:rsidP="004B3D5A">
            <w:pPr>
              <w:jc w:val="center"/>
              <w:rPr>
                <w:lang w:val="en-US" w:eastAsia="de-AT"/>
              </w:rPr>
            </w:pPr>
            <w:r>
              <w:rPr>
                <w:lang w:val="en-US" w:eastAsia="de-AT"/>
              </w:rPr>
              <w:lastRenderedPageBreak/>
              <w:fldChar w:fldCharType="begin"/>
            </w:r>
            <w:r>
              <w:rPr>
                <w:lang w:val="en-US" w:eastAsia="de-AT"/>
              </w:rPr>
              <w:instrText xml:space="preserve"> HYPERLINK  \l "Text2" </w:instrText>
            </w:r>
            <w:r>
              <w:rPr>
                <w:lang w:val="en-US" w:eastAsia="de-AT"/>
              </w:rPr>
              <w:fldChar w:fldCharType="separate"/>
            </w:r>
            <w:r w:rsidR="009169C6" w:rsidRPr="004B3D5A">
              <w:rPr>
                <w:rStyle w:val="Hyperlink"/>
                <w:lang w:val="en-US" w:eastAsia="de-AT"/>
              </w:rPr>
              <w:t>APP</w:t>
            </w:r>
            <w:r w:rsidR="009169C6" w:rsidRPr="004B3D5A">
              <w:rPr>
                <w:rStyle w:val="Hyperlink"/>
                <w:lang w:val="en-US" w:eastAsia="de-AT"/>
              </w:rPr>
              <w:t>E</w:t>
            </w:r>
            <w:r w:rsidR="009169C6" w:rsidRPr="004B3D5A">
              <w:rPr>
                <w:rStyle w:val="Hyperlink"/>
                <w:lang w:val="en-US" w:eastAsia="de-AT"/>
              </w:rPr>
              <w:t>N</w:t>
            </w:r>
            <w:r w:rsidR="009169C6" w:rsidRPr="004B3D5A">
              <w:rPr>
                <w:rStyle w:val="Hyperlink"/>
                <w:lang w:val="en-US" w:eastAsia="de-AT"/>
              </w:rPr>
              <w:t>DIX</w:t>
            </w:r>
            <w:bookmarkStart w:id="8" w:name="declarationrelatex"/>
            <w:bookmarkStart w:id="9" w:name="declarationrelatex2"/>
            <w:bookmarkEnd w:id="6"/>
            <w:r>
              <w:rPr>
                <w:lang w:val="en-US" w:eastAsia="de-AT"/>
              </w:rPr>
              <w:fldChar w:fldCharType="end"/>
            </w:r>
          </w:p>
          <w:p w:rsidR="00A01190" w:rsidRDefault="00A01190" w:rsidP="009169C6">
            <w:pPr>
              <w:overflowPunct/>
              <w:spacing w:before="0" w:line="240" w:lineRule="auto"/>
              <w:textAlignment w:val="auto"/>
              <w:rPr>
                <w:b/>
                <w:lang w:val="en-US" w:eastAsia="de-AT"/>
              </w:rPr>
            </w:pPr>
          </w:p>
          <w:p w:rsidR="009806C1" w:rsidRPr="00891AF7" w:rsidRDefault="009806C1" w:rsidP="00A01190">
            <w:pPr>
              <w:pStyle w:val="berschrift1"/>
              <w:rPr>
                <w:lang w:val="en-US" w:eastAsia="de-AT"/>
              </w:rPr>
            </w:pPr>
            <w:r w:rsidRPr="00891AF7">
              <w:rPr>
                <w:lang w:val="en-US" w:eastAsia="de-AT"/>
              </w:rPr>
              <w:t>Declaration: Criterion 1.1 – Latex foam</w:t>
            </w:r>
            <w:bookmarkEnd w:id="8"/>
            <w:bookmarkEnd w:id="9"/>
            <w:r w:rsidRPr="00891AF7">
              <w:rPr>
                <w:lang w:val="en-US" w:eastAsia="de-AT"/>
              </w:rPr>
              <w:t xml:space="preserve">: restricted substances </w:t>
            </w:r>
          </w:p>
          <w:p w:rsidR="009806C1" w:rsidRPr="009806C1" w:rsidRDefault="009806C1" w:rsidP="009806C1">
            <w:pPr>
              <w:overflowPunct/>
              <w:spacing w:before="0" w:line="240" w:lineRule="auto"/>
              <w:textAlignment w:val="auto"/>
              <w:rPr>
                <w:rFonts w:ascii="Corbel" w:hAnsi="Corbel" w:cs="Corbel"/>
                <w:color w:val="000000"/>
                <w:sz w:val="28"/>
                <w:szCs w:val="28"/>
                <w:lang w:val="en-US" w:eastAsia="de-AT"/>
              </w:rPr>
            </w:pPr>
            <w:r w:rsidRPr="009806C1">
              <w:rPr>
                <w:rFonts w:ascii="Corbel" w:hAnsi="Corbel" w:cs="Corbel"/>
                <w:b/>
                <w:bCs/>
                <w:color w:val="000000"/>
                <w:sz w:val="28"/>
                <w:szCs w:val="28"/>
                <w:lang w:val="en-US" w:eastAsia="de-AT"/>
              </w:rPr>
              <w:t xml:space="preserve">(Latex foam manufacturer) </w:t>
            </w:r>
          </w:p>
        </w:tc>
      </w:tr>
      <w:tr w:rsidR="009806C1" w:rsidRPr="008B525D" w:rsidTr="009806C1">
        <w:trPr>
          <w:gridAfter w:val="1"/>
          <w:wAfter w:w="85" w:type="dxa"/>
          <w:trHeight w:val="373"/>
        </w:trPr>
        <w:tc>
          <w:tcPr>
            <w:tcW w:w="9095" w:type="dxa"/>
            <w:gridSpan w:val="7"/>
          </w:tcPr>
          <w:p w:rsidR="009806C1" w:rsidRPr="009806C1" w:rsidRDefault="009806C1" w:rsidP="009806C1">
            <w:pPr>
              <w:overflowPunct/>
              <w:spacing w:before="0" w:line="240" w:lineRule="auto"/>
              <w:textAlignment w:val="auto"/>
              <w:rPr>
                <w:rFonts w:ascii="Segoe UI" w:hAnsi="Segoe UI" w:cs="Segoe UI"/>
                <w:color w:val="000000"/>
                <w:sz w:val="20"/>
                <w:lang w:val="en-US" w:eastAsia="de-AT"/>
              </w:rPr>
            </w:pPr>
            <w:r w:rsidRPr="009806C1">
              <w:rPr>
                <w:rFonts w:ascii="Segoe UI" w:hAnsi="Segoe UI" w:cs="Segoe UI"/>
                <w:i/>
                <w:iCs/>
                <w:color w:val="000000"/>
                <w:sz w:val="20"/>
                <w:lang w:val="en-US" w:eastAsia="de-AT"/>
              </w:rPr>
              <w:t xml:space="preserve">NB. This declaration only needs to be made if latex contributes to more than 5% of the total weight of the mattress. </w:t>
            </w:r>
          </w:p>
        </w:tc>
      </w:tr>
      <w:tr w:rsidR="009806C1" w:rsidRPr="008B525D" w:rsidTr="009806C1">
        <w:trPr>
          <w:gridAfter w:val="1"/>
          <w:wAfter w:w="85" w:type="dxa"/>
          <w:trHeight w:val="375"/>
        </w:trPr>
        <w:tc>
          <w:tcPr>
            <w:tcW w:w="9095" w:type="dxa"/>
            <w:gridSpan w:val="7"/>
          </w:tcPr>
          <w:p w:rsidR="009806C1" w:rsidRPr="009806C1" w:rsidRDefault="009806C1" w:rsidP="009806C1">
            <w:pPr>
              <w:overflowPunct/>
              <w:spacing w:before="0" w:line="240" w:lineRule="auto"/>
              <w:textAlignment w:val="auto"/>
              <w:rPr>
                <w:rFonts w:ascii="Segoe UI" w:hAnsi="Segoe UI" w:cs="Segoe UI"/>
                <w:color w:val="000000"/>
                <w:sz w:val="20"/>
                <w:lang w:val="en-US" w:eastAsia="de-AT"/>
              </w:rPr>
            </w:pPr>
            <w:r w:rsidRPr="009806C1">
              <w:rPr>
                <w:rFonts w:ascii="Segoe UI" w:hAnsi="Segoe UI" w:cs="Segoe UI"/>
                <w:i/>
                <w:iCs/>
                <w:color w:val="000000"/>
                <w:sz w:val="20"/>
                <w:lang w:val="en-US" w:eastAsia="de-AT"/>
              </w:rPr>
              <w:t xml:space="preserve">I, the undersigned, hereby declare that the latex foam does/does not (please delete as appropriate) contain the following substances. </w:t>
            </w:r>
          </w:p>
        </w:tc>
      </w:tr>
      <w:tr w:rsidR="009806C1" w:rsidRPr="009806C1" w:rsidTr="009169C6">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1068"/>
        </w:trPr>
        <w:tc>
          <w:tcPr>
            <w:tcW w:w="2683" w:type="dxa"/>
            <w:tcBorders>
              <w:top w:val="single" w:sz="8" w:space="0" w:color="auto"/>
              <w:left w:val="single" w:sz="8" w:space="0" w:color="auto"/>
              <w:bottom w:val="single" w:sz="8" w:space="0" w:color="auto"/>
              <w:right w:val="single" w:sz="8" w:space="0" w:color="auto"/>
            </w:tcBorders>
            <w:shd w:val="clear" w:color="000000" w:fill="E0E0E0"/>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b/>
                <w:bCs/>
                <w:sz w:val="20"/>
                <w:lang w:val="en-US" w:eastAsia="de-AT"/>
              </w:rPr>
            </w:pPr>
            <w:proofErr w:type="spellStart"/>
            <w:r w:rsidRPr="009806C1">
              <w:rPr>
                <w:rFonts w:ascii="Times New Roman" w:hAnsi="Times New Roman"/>
                <w:b/>
                <w:bCs/>
                <w:sz w:val="20"/>
                <w:lang w:val="en-US" w:eastAsia="de-AT"/>
              </w:rPr>
              <w:t>Stoffgruppe</w:t>
            </w:r>
            <w:proofErr w:type="spellEnd"/>
            <w:r w:rsidRPr="009806C1">
              <w:rPr>
                <w:rFonts w:ascii="Times New Roman" w:hAnsi="Times New Roman"/>
                <w:b/>
                <w:bCs/>
                <w:sz w:val="20"/>
                <w:lang w:val="en-US" w:eastAsia="de-AT"/>
              </w:rPr>
              <w:t xml:space="preserve"> Restricted group of substances</w:t>
            </w:r>
          </w:p>
        </w:tc>
        <w:tc>
          <w:tcPr>
            <w:tcW w:w="2152" w:type="dxa"/>
            <w:tcBorders>
              <w:top w:val="single" w:sz="8" w:space="0" w:color="auto"/>
              <w:left w:val="nil"/>
              <w:bottom w:val="single" w:sz="8" w:space="0" w:color="auto"/>
              <w:right w:val="single" w:sz="8" w:space="0" w:color="auto"/>
            </w:tcBorders>
            <w:shd w:val="clear" w:color="000000" w:fill="E0E0E0"/>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b/>
                <w:bCs/>
                <w:sz w:val="20"/>
                <w:lang w:val="de-AT" w:eastAsia="de-AT"/>
              </w:rPr>
            </w:pPr>
            <w:r w:rsidRPr="009806C1">
              <w:rPr>
                <w:rFonts w:ascii="Times New Roman" w:hAnsi="Times New Roman"/>
                <w:b/>
                <w:bCs/>
                <w:sz w:val="20"/>
                <w:lang w:val="de-AT" w:eastAsia="de-AT"/>
              </w:rPr>
              <w:t xml:space="preserve">Assessment </w:t>
            </w:r>
            <w:proofErr w:type="spellStart"/>
            <w:r w:rsidRPr="009806C1">
              <w:rPr>
                <w:rFonts w:ascii="Times New Roman" w:hAnsi="Times New Roman"/>
                <w:b/>
                <w:bCs/>
                <w:sz w:val="20"/>
                <w:lang w:val="de-AT" w:eastAsia="de-AT"/>
              </w:rPr>
              <w:t>and</w:t>
            </w:r>
            <w:proofErr w:type="spellEnd"/>
            <w:r w:rsidRPr="009806C1">
              <w:rPr>
                <w:rFonts w:ascii="Times New Roman" w:hAnsi="Times New Roman"/>
                <w:b/>
                <w:bCs/>
                <w:sz w:val="20"/>
                <w:lang w:val="de-AT" w:eastAsia="de-AT"/>
              </w:rPr>
              <w:t xml:space="preserve"> </w:t>
            </w:r>
            <w:proofErr w:type="spellStart"/>
            <w:r w:rsidRPr="009806C1">
              <w:rPr>
                <w:rFonts w:ascii="Times New Roman" w:hAnsi="Times New Roman"/>
                <w:b/>
                <w:bCs/>
                <w:sz w:val="20"/>
                <w:lang w:val="de-AT" w:eastAsia="de-AT"/>
              </w:rPr>
              <w:t>verification</w:t>
            </w:r>
            <w:proofErr w:type="spellEnd"/>
            <w:r w:rsidRPr="009806C1">
              <w:rPr>
                <w:rFonts w:ascii="Times New Roman" w:hAnsi="Times New Roman"/>
                <w:b/>
                <w:bCs/>
                <w:sz w:val="20"/>
                <w:lang w:val="de-AT" w:eastAsia="de-AT"/>
              </w:rPr>
              <w:t xml:space="preserve"> </w:t>
            </w:r>
            <w:proofErr w:type="spellStart"/>
            <w:r w:rsidRPr="009806C1">
              <w:rPr>
                <w:rFonts w:ascii="Times New Roman" w:hAnsi="Times New Roman"/>
                <w:b/>
                <w:bCs/>
                <w:sz w:val="20"/>
                <w:lang w:val="de-AT" w:eastAsia="de-AT"/>
              </w:rPr>
              <w:t>procedure</w:t>
            </w:r>
            <w:proofErr w:type="spellEnd"/>
          </w:p>
        </w:tc>
        <w:tc>
          <w:tcPr>
            <w:tcW w:w="1701" w:type="dxa"/>
            <w:tcBorders>
              <w:top w:val="single" w:sz="8" w:space="0" w:color="auto"/>
              <w:left w:val="nil"/>
              <w:bottom w:val="single" w:sz="8" w:space="0" w:color="auto"/>
              <w:right w:val="single" w:sz="8" w:space="0" w:color="auto"/>
            </w:tcBorders>
            <w:shd w:val="clear" w:color="000000" w:fill="E0E0E0"/>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b/>
                <w:bCs/>
                <w:sz w:val="20"/>
                <w:lang w:val="de-AT" w:eastAsia="de-AT"/>
              </w:rPr>
            </w:pPr>
            <w:proofErr w:type="spellStart"/>
            <w:r w:rsidRPr="009806C1">
              <w:rPr>
                <w:rFonts w:ascii="Times New Roman" w:hAnsi="Times New Roman"/>
                <w:b/>
                <w:bCs/>
                <w:sz w:val="20"/>
                <w:lang w:val="de-AT" w:eastAsia="de-AT"/>
              </w:rPr>
              <w:t>substance</w:t>
            </w:r>
            <w:proofErr w:type="spellEnd"/>
            <w:r w:rsidRPr="009806C1">
              <w:rPr>
                <w:rFonts w:ascii="Times New Roman" w:hAnsi="Times New Roman"/>
                <w:b/>
                <w:bCs/>
                <w:sz w:val="20"/>
                <w:lang w:val="de-AT" w:eastAsia="de-AT"/>
              </w:rPr>
              <w:t xml:space="preserve"> Stoff</w:t>
            </w:r>
          </w:p>
        </w:tc>
        <w:tc>
          <w:tcPr>
            <w:tcW w:w="709" w:type="dxa"/>
            <w:tcBorders>
              <w:top w:val="single" w:sz="8" w:space="0" w:color="auto"/>
              <w:left w:val="nil"/>
              <w:bottom w:val="single" w:sz="8" w:space="0" w:color="auto"/>
              <w:right w:val="single" w:sz="8" w:space="0" w:color="auto"/>
            </w:tcBorders>
            <w:shd w:val="clear" w:color="000000" w:fill="E0E0E0"/>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b/>
                <w:bCs/>
                <w:sz w:val="20"/>
                <w:lang w:val="de-AT" w:eastAsia="de-AT"/>
              </w:rPr>
            </w:pPr>
            <w:r w:rsidRPr="009806C1">
              <w:rPr>
                <w:rFonts w:ascii="Times New Roman" w:hAnsi="Times New Roman"/>
                <w:b/>
                <w:bCs/>
                <w:sz w:val="20"/>
                <w:lang w:val="de-AT" w:eastAsia="de-AT"/>
              </w:rPr>
              <w:t xml:space="preserve">Limit </w:t>
            </w:r>
            <w:proofErr w:type="spellStart"/>
            <w:r w:rsidRPr="009806C1">
              <w:rPr>
                <w:rFonts w:ascii="Times New Roman" w:hAnsi="Times New Roman"/>
                <w:b/>
                <w:bCs/>
                <w:sz w:val="20"/>
                <w:lang w:val="de-AT" w:eastAsia="de-AT"/>
              </w:rPr>
              <w:t>values</w:t>
            </w:r>
            <w:proofErr w:type="spellEnd"/>
            <w:r w:rsidRPr="009806C1">
              <w:rPr>
                <w:rFonts w:ascii="Times New Roman" w:hAnsi="Times New Roman"/>
                <w:b/>
                <w:bCs/>
                <w:sz w:val="20"/>
                <w:lang w:val="de-AT" w:eastAsia="de-AT"/>
              </w:rPr>
              <w:t xml:space="preserve"> (ppm) </w:t>
            </w:r>
          </w:p>
        </w:tc>
        <w:tc>
          <w:tcPr>
            <w:tcW w:w="708" w:type="dxa"/>
            <w:tcBorders>
              <w:top w:val="single" w:sz="8" w:space="0" w:color="auto"/>
              <w:left w:val="nil"/>
              <w:bottom w:val="single" w:sz="8" w:space="0" w:color="auto"/>
              <w:right w:val="single" w:sz="8" w:space="0" w:color="auto"/>
            </w:tcBorders>
            <w:shd w:val="clear" w:color="000000" w:fill="C4BD97"/>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b/>
                <w:bCs/>
                <w:sz w:val="20"/>
                <w:lang w:val="de-AT" w:eastAsia="de-AT"/>
              </w:rPr>
            </w:pPr>
            <w:r w:rsidRPr="009806C1">
              <w:rPr>
                <w:rFonts w:ascii="Times New Roman" w:hAnsi="Times New Roman"/>
                <w:b/>
                <w:bCs/>
                <w:sz w:val="20"/>
                <w:lang w:val="de-AT" w:eastAsia="de-AT"/>
              </w:rPr>
              <w:t xml:space="preserve">Test </w:t>
            </w:r>
            <w:proofErr w:type="spellStart"/>
            <w:r w:rsidRPr="009806C1">
              <w:rPr>
                <w:rFonts w:ascii="Times New Roman" w:hAnsi="Times New Roman"/>
                <w:b/>
                <w:bCs/>
                <w:sz w:val="20"/>
                <w:lang w:val="de-AT" w:eastAsia="de-AT"/>
              </w:rPr>
              <w:t>results</w:t>
            </w:r>
            <w:proofErr w:type="spellEnd"/>
            <w:r w:rsidRPr="009806C1">
              <w:rPr>
                <w:rFonts w:ascii="Times New Roman" w:hAnsi="Times New Roman"/>
                <w:b/>
                <w:bCs/>
                <w:sz w:val="20"/>
                <w:lang w:val="de-AT" w:eastAsia="de-AT"/>
              </w:rPr>
              <w:t xml:space="preserve"> (ppm)</w:t>
            </w:r>
          </w:p>
        </w:tc>
        <w:tc>
          <w:tcPr>
            <w:tcW w:w="1134" w:type="dxa"/>
            <w:gridSpan w:val="2"/>
            <w:tcBorders>
              <w:top w:val="single" w:sz="8" w:space="0" w:color="auto"/>
              <w:left w:val="nil"/>
              <w:bottom w:val="single" w:sz="8" w:space="0" w:color="auto"/>
              <w:right w:val="single" w:sz="8" w:space="0" w:color="auto"/>
            </w:tcBorders>
            <w:shd w:val="clear" w:color="000000" w:fill="E0E0E0"/>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b/>
                <w:bCs/>
                <w:sz w:val="20"/>
                <w:lang w:val="de-AT" w:eastAsia="de-AT"/>
              </w:rPr>
            </w:pPr>
            <w:proofErr w:type="spellStart"/>
            <w:r w:rsidRPr="009806C1">
              <w:rPr>
                <w:rFonts w:ascii="Times New Roman" w:hAnsi="Times New Roman"/>
                <w:b/>
                <w:bCs/>
                <w:sz w:val="20"/>
                <w:lang w:val="de-AT" w:eastAsia="de-AT"/>
              </w:rPr>
              <w:t>Inform-ation</w:t>
            </w:r>
            <w:proofErr w:type="spellEnd"/>
            <w:r w:rsidRPr="009806C1">
              <w:rPr>
                <w:rFonts w:ascii="Times New Roman" w:hAnsi="Times New Roman"/>
                <w:b/>
                <w:bCs/>
                <w:sz w:val="20"/>
                <w:lang w:val="de-AT" w:eastAsia="de-AT"/>
              </w:rPr>
              <w:t xml:space="preserve"> </w:t>
            </w:r>
            <w:proofErr w:type="spellStart"/>
            <w:r w:rsidRPr="009806C1">
              <w:rPr>
                <w:rFonts w:ascii="Times New Roman" w:hAnsi="Times New Roman"/>
                <w:b/>
                <w:bCs/>
                <w:sz w:val="20"/>
                <w:lang w:val="de-AT" w:eastAsia="de-AT"/>
              </w:rPr>
              <w:t>to</w:t>
            </w:r>
            <w:proofErr w:type="spellEnd"/>
            <w:r w:rsidRPr="009806C1">
              <w:rPr>
                <w:rFonts w:ascii="Times New Roman" w:hAnsi="Times New Roman"/>
                <w:b/>
                <w:bCs/>
                <w:sz w:val="20"/>
                <w:lang w:val="de-AT" w:eastAsia="de-AT"/>
              </w:rPr>
              <w:t xml:space="preserve"> </w:t>
            </w:r>
            <w:proofErr w:type="spellStart"/>
            <w:r w:rsidRPr="009806C1">
              <w:rPr>
                <w:rFonts w:ascii="Times New Roman" w:hAnsi="Times New Roman"/>
                <w:b/>
                <w:bCs/>
                <w:sz w:val="20"/>
                <w:lang w:val="de-AT" w:eastAsia="de-AT"/>
              </w:rPr>
              <w:t>provided</w:t>
            </w:r>
            <w:proofErr w:type="spellEnd"/>
          </w:p>
        </w:tc>
      </w:tr>
      <w:tr w:rsidR="009806C1" w:rsidRPr="009806C1" w:rsidTr="009169C6">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1068"/>
        </w:trPr>
        <w:tc>
          <w:tcPr>
            <w:tcW w:w="2683" w:type="dxa"/>
            <w:vMerge w:val="restart"/>
            <w:tcBorders>
              <w:top w:val="nil"/>
              <w:left w:val="single" w:sz="8" w:space="0" w:color="auto"/>
              <w:bottom w:val="nil"/>
              <w:right w:val="single" w:sz="8" w:space="0" w:color="auto"/>
            </w:tcBorders>
            <w:shd w:val="clear" w:color="auto" w:fill="auto"/>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roofErr w:type="spellStart"/>
            <w:r w:rsidRPr="009806C1">
              <w:rPr>
                <w:rFonts w:ascii="Times New Roman" w:hAnsi="Times New Roman"/>
                <w:sz w:val="20"/>
                <w:lang w:val="de-AT" w:eastAsia="de-AT"/>
              </w:rPr>
              <w:t>Chlorophenols</w:t>
            </w:r>
            <w:proofErr w:type="spellEnd"/>
          </w:p>
        </w:tc>
        <w:tc>
          <w:tcPr>
            <w:tcW w:w="2152" w:type="dxa"/>
            <w:vMerge w:val="restart"/>
            <w:tcBorders>
              <w:top w:val="nil"/>
              <w:left w:val="single" w:sz="8" w:space="0" w:color="auto"/>
              <w:bottom w:val="nil"/>
              <w:right w:val="single" w:sz="8" w:space="0" w:color="auto"/>
            </w:tcBorders>
            <w:shd w:val="clear" w:color="auto" w:fill="auto"/>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en-US" w:eastAsia="de-AT"/>
              </w:rPr>
            </w:pPr>
            <w:r w:rsidRPr="009806C1">
              <w:rPr>
                <w:rFonts w:ascii="Times New Roman" w:hAnsi="Times New Roman"/>
                <w:sz w:val="20"/>
                <w:lang w:val="en-US" w:eastAsia="de-AT"/>
              </w:rPr>
              <w:t xml:space="preserve">Gas chromatography analysis of </w:t>
            </w:r>
            <w:proofErr w:type="spellStart"/>
            <w:r w:rsidRPr="009806C1">
              <w:rPr>
                <w:rFonts w:ascii="Times New Roman" w:hAnsi="Times New Roman"/>
                <w:sz w:val="20"/>
                <w:lang w:val="en-US" w:eastAsia="de-AT"/>
              </w:rPr>
              <w:t>chloro</w:t>
            </w:r>
            <w:proofErr w:type="spellEnd"/>
            <w:r w:rsidRPr="009806C1">
              <w:rPr>
                <w:rFonts w:ascii="Times New Roman" w:hAnsi="Times New Roman"/>
                <w:sz w:val="20"/>
                <w:lang w:val="en-US" w:eastAsia="de-AT"/>
              </w:rPr>
              <w:t>-phenols extracted in the form of phenol, sodium salt or esters and detected with mass spectrometer or electron capture detector.</w:t>
            </w:r>
          </w:p>
        </w:tc>
        <w:tc>
          <w:tcPr>
            <w:tcW w:w="1701" w:type="dxa"/>
            <w:tcBorders>
              <w:top w:val="nil"/>
              <w:left w:val="nil"/>
              <w:bottom w:val="single" w:sz="8" w:space="0" w:color="auto"/>
              <w:right w:val="single" w:sz="8" w:space="0" w:color="auto"/>
            </w:tcBorders>
            <w:shd w:val="clear" w:color="000000" w:fill="D9D9D9"/>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en-US" w:eastAsia="de-AT"/>
              </w:rPr>
            </w:pPr>
            <w:r w:rsidRPr="009806C1">
              <w:rPr>
                <w:rFonts w:ascii="Times New Roman" w:hAnsi="Times New Roman"/>
                <w:sz w:val="20"/>
                <w:lang w:val="en-US" w:eastAsia="de-AT"/>
              </w:rPr>
              <w:t>Mono- and di-chlorinated phenols (salts and esters)</w:t>
            </w:r>
          </w:p>
        </w:tc>
        <w:tc>
          <w:tcPr>
            <w:tcW w:w="709"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1</w:t>
            </w:r>
          </w:p>
        </w:tc>
        <w:tc>
          <w:tcPr>
            <w:tcW w:w="708" w:type="dxa"/>
            <w:tcBorders>
              <w:top w:val="nil"/>
              <w:left w:val="nil"/>
              <w:bottom w:val="single" w:sz="8" w:space="0" w:color="auto"/>
              <w:right w:val="single" w:sz="8" w:space="0" w:color="auto"/>
            </w:tcBorders>
            <w:shd w:val="clear" w:color="000000" w:fill="FFFFFF"/>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 </w:t>
            </w:r>
          </w:p>
        </w:tc>
        <w:tc>
          <w:tcPr>
            <w:tcW w:w="1134" w:type="dxa"/>
            <w:gridSpan w:val="2"/>
            <w:vMerge w:val="restart"/>
            <w:tcBorders>
              <w:top w:val="nil"/>
              <w:left w:val="single" w:sz="8" w:space="0" w:color="auto"/>
              <w:bottom w:val="nil"/>
              <w:right w:val="single" w:sz="8" w:space="0" w:color="auto"/>
            </w:tcBorders>
            <w:shd w:val="clear" w:color="000000" w:fill="FFFFFF"/>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 xml:space="preserve">Test </w:t>
            </w:r>
            <w:proofErr w:type="spellStart"/>
            <w:r w:rsidRPr="009806C1">
              <w:rPr>
                <w:rFonts w:ascii="Times New Roman" w:hAnsi="Times New Roman"/>
                <w:sz w:val="20"/>
                <w:lang w:val="de-AT" w:eastAsia="de-AT"/>
              </w:rPr>
              <w:t>results</w:t>
            </w:r>
            <w:proofErr w:type="spellEnd"/>
            <w:r w:rsidRPr="009806C1">
              <w:rPr>
                <w:rFonts w:ascii="Times New Roman" w:hAnsi="Times New Roman"/>
                <w:sz w:val="20"/>
                <w:lang w:val="de-AT" w:eastAsia="de-AT"/>
              </w:rPr>
              <w:t>.</w:t>
            </w:r>
          </w:p>
        </w:tc>
      </w:tr>
      <w:tr w:rsidR="009806C1" w:rsidRPr="009806C1" w:rsidTr="009169C6">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2683" w:type="dxa"/>
            <w:vMerge/>
            <w:tcBorders>
              <w:top w:val="nil"/>
              <w:left w:val="single" w:sz="8" w:space="0" w:color="auto"/>
              <w:bottom w:val="nil"/>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2152" w:type="dxa"/>
            <w:vMerge/>
            <w:tcBorders>
              <w:top w:val="nil"/>
              <w:left w:val="single" w:sz="8" w:space="0" w:color="auto"/>
              <w:bottom w:val="nil"/>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1701" w:type="dxa"/>
            <w:tcBorders>
              <w:top w:val="nil"/>
              <w:left w:val="nil"/>
              <w:bottom w:val="nil"/>
              <w:right w:val="single" w:sz="8" w:space="0" w:color="auto"/>
            </w:tcBorders>
            <w:shd w:val="clear" w:color="000000" w:fill="D9D9D9"/>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roofErr w:type="spellStart"/>
            <w:r w:rsidRPr="009806C1">
              <w:rPr>
                <w:rFonts w:ascii="Times New Roman" w:hAnsi="Times New Roman"/>
                <w:sz w:val="20"/>
                <w:lang w:val="de-AT" w:eastAsia="de-AT"/>
              </w:rPr>
              <w:t>Others</w:t>
            </w:r>
            <w:proofErr w:type="spellEnd"/>
          </w:p>
        </w:tc>
        <w:tc>
          <w:tcPr>
            <w:tcW w:w="709" w:type="dxa"/>
            <w:tcBorders>
              <w:top w:val="nil"/>
              <w:left w:val="nil"/>
              <w:bottom w:val="nil"/>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0,1</w:t>
            </w:r>
          </w:p>
        </w:tc>
        <w:tc>
          <w:tcPr>
            <w:tcW w:w="708" w:type="dxa"/>
            <w:tcBorders>
              <w:top w:val="nil"/>
              <w:left w:val="nil"/>
              <w:bottom w:val="single" w:sz="8" w:space="0" w:color="auto"/>
              <w:right w:val="single" w:sz="8" w:space="0" w:color="auto"/>
            </w:tcBorders>
            <w:shd w:val="clear" w:color="000000" w:fill="FFFFFF"/>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 </w:t>
            </w:r>
          </w:p>
        </w:tc>
        <w:tc>
          <w:tcPr>
            <w:tcW w:w="1134" w:type="dxa"/>
            <w:gridSpan w:val="2"/>
            <w:vMerge/>
            <w:tcBorders>
              <w:top w:val="nil"/>
              <w:left w:val="single" w:sz="8" w:space="0" w:color="auto"/>
              <w:bottom w:val="nil"/>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r>
      <w:tr w:rsidR="009806C1" w:rsidRPr="008B525D" w:rsidTr="009169C6">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2683" w:type="dxa"/>
            <w:vMerge w:val="restart"/>
            <w:tcBorders>
              <w:top w:val="single" w:sz="8" w:space="0" w:color="auto"/>
              <w:left w:val="single" w:sz="8" w:space="0" w:color="auto"/>
              <w:bottom w:val="nil"/>
              <w:right w:val="single" w:sz="8" w:space="0" w:color="auto"/>
            </w:tcBorders>
            <w:shd w:val="clear" w:color="auto" w:fill="auto"/>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r w:rsidRPr="009806C1">
              <w:rPr>
                <w:rFonts w:ascii="Times New Roman" w:hAnsi="Times New Roman"/>
                <w:sz w:val="20"/>
                <w:lang w:val="de-AT" w:eastAsia="de-AT"/>
              </w:rPr>
              <w:t xml:space="preserve">Heavy </w:t>
            </w:r>
            <w:proofErr w:type="spellStart"/>
            <w:r w:rsidRPr="009806C1">
              <w:rPr>
                <w:rFonts w:ascii="Times New Roman" w:hAnsi="Times New Roman"/>
                <w:sz w:val="20"/>
                <w:lang w:val="de-AT" w:eastAsia="de-AT"/>
              </w:rPr>
              <w:t>Metals</w:t>
            </w:r>
            <w:proofErr w:type="spellEnd"/>
            <w:r w:rsidRPr="009806C1">
              <w:rPr>
                <w:rFonts w:ascii="Times New Roman" w:hAnsi="Times New Roman"/>
                <w:sz w:val="20"/>
                <w:lang w:val="de-AT" w:eastAsia="de-AT"/>
              </w:rPr>
              <w:t xml:space="preserve"> Schwermetalle</w:t>
            </w:r>
          </w:p>
        </w:tc>
        <w:tc>
          <w:tcPr>
            <w:tcW w:w="2152" w:type="dxa"/>
            <w:vMerge w:val="restart"/>
            <w:tcBorders>
              <w:top w:val="single" w:sz="8" w:space="0" w:color="auto"/>
              <w:left w:val="single" w:sz="8" w:space="0" w:color="auto"/>
              <w:bottom w:val="nil"/>
              <w:right w:val="single" w:sz="8" w:space="0" w:color="auto"/>
            </w:tcBorders>
            <w:shd w:val="clear" w:color="auto" w:fill="auto"/>
            <w:hideMark/>
          </w:tcPr>
          <w:p w:rsidR="009806C1" w:rsidRPr="009806C1" w:rsidRDefault="009806C1" w:rsidP="009169C6">
            <w:pPr>
              <w:overflowPunct/>
              <w:autoSpaceDE/>
              <w:autoSpaceDN/>
              <w:adjustRightInd/>
              <w:spacing w:before="0" w:line="240" w:lineRule="auto"/>
              <w:textAlignment w:val="auto"/>
              <w:rPr>
                <w:rFonts w:ascii="Times New Roman" w:hAnsi="Times New Roman"/>
                <w:sz w:val="20"/>
                <w:lang w:val="en-US" w:eastAsia="de-AT"/>
              </w:rPr>
            </w:pPr>
            <w:r w:rsidRPr="009806C1">
              <w:rPr>
                <w:rFonts w:ascii="Times New Roman" w:hAnsi="Times New Roman"/>
                <w:sz w:val="20"/>
                <w:lang w:val="en-US" w:eastAsia="de-AT"/>
              </w:rPr>
              <w:t>DIN 38414-S4 (or equivalent), using specified testing methodology</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r w:rsidRPr="009806C1">
              <w:rPr>
                <w:rFonts w:ascii="Times New Roman" w:hAnsi="Times New Roman"/>
                <w:sz w:val="20"/>
                <w:lang w:val="de-AT" w:eastAsia="de-AT"/>
              </w:rPr>
              <w:t>As (Arsen)</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0,5</w:t>
            </w:r>
          </w:p>
        </w:tc>
        <w:tc>
          <w:tcPr>
            <w:tcW w:w="708" w:type="dxa"/>
            <w:tcBorders>
              <w:top w:val="nil"/>
              <w:left w:val="nil"/>
              <w:bottom w:val="single" w:sz="8" w:space="0" w:color="auto"/>
              <w:right w:val="single" w:sz="8" w:space="0" w:color="auto"/>
            </w:tcBorders>
            <w:shd w:val="clear" w:color="000000" w:fill="FFFFFF"/>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 </w:t>
            </w:r>
          </w:p>
        </w:tc>
        <w:tc>
          <w:tcPr>
            <w:tcW w:w="1134" w:type="dxa"/>
            <w:gridSpan w:val="2"/>
            <w:vMerge w:val="restart"/>
            <w:tcBorders>
              <w:top w:val="single" w:sz="8" w:space="0" w:color="auto"/>
              <w:left w:val="single" w:sz="8" w:space="0" w:color="auto"/>
              <w:bottom w:val="nil"/>
              <w:right w:val="single" w:sz="8" w:space="0" w:color="auto"/>
            </w:tcBorders>
            <w:shd w:val="clear" w:color="000000" w:fill="FFFFFF"/>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en-US" w:eastAsia="de-AT"/>
              </w:rPr>
            </w:pPr>
            <w:r w:rsidRPr="009806C1">
              <w:rPr>
                <w:rFonts w:ascii="Times New Roman" w:hAnsi="Times New Roman"/>
                <w:sz w:val="20"/>
                <w:lang w:val="en-US" w:eastAsia="de-AT"/>
              </w:rPr>
              <w:t xml:space="preserve">Test results and </w:t>
            </w:r>
            <w:proofErr w:type="spellStart"/>
            <w:r w:rsidRPr="009806C1">
              <w:rPr>
                <w:rFonts w:ascii="Times New Roman" w:hAnsi="Times New Roman"/>
                <w:sz w:val="20"/>
                <w:lang w:val="en-US" w:eastAsia="de-AT"/>
              </w:rPr>
              <w:t>descrip-tion</w:t>
            </w:r>
            <w:proofErr w:type="spellEnd"/>
            <w:r w:rsidRPr="009806C1">
              <w:rPr>
                <w:rFonts w:ascii="Times New Roman" w:hAnsi="Times New Roman"/>
                <w:sz w:val="20"/>
                <w:lang w:val="en-US" w:eastAsia="de-AT"/>
              </w:rPr>
              <w:t xml:space="preserve"> of testing methods used.</w:t>
            </w:r>
          </w:p>
        </w:tc>
      </w:tr>
      <w:tr w:rsidR="009806C1" w:rsidRPr="009806C1" w:rsidTr="009169C6">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2683" w:type="dxa"/>
            <w:vMerge/>
            <w:tcBorders>
              <w:top w:val="single" w:sz="8" w:space="0" w:color="auto"/>
              <w:left w:val="single" w:sz="8" w:space="0" w:color="auto"/>
              <w:bottom w:val="nil"/>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en-US" w:eastAsia="de-AT"/>
              </w:rPr>
            </w:pPr>
          </w:p>
        </w:tc>
        <w:tc>
          <w:tcPr>
            <w:tcW w:w="2152" w:type="dxa"/>
            <w:vMerge/>
            <w:tcBorders>
              <w:top w:val="single" w:sz="8" w:space="0" w:color="auto"/>
              <w:left w:val="single" w:sz="8" w:space="0" w:color="auto"/>
              <w:bottom w:val="nil"/>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en-US" w:eastAsia="de-AT"/>
              </w:rPr>
            </w:pPr>
          </w:p>
        </w:tc>
        <w:tc>
          <w:tcPr>
            <w:tcW w:w="1701"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roofErr w:type="spellStart"/>
            <w:r w:rsidRPr="009806C1">
              <w:rPr>
                <w:rFonts w:ascii="Times New Roman" w:hAnsi="Times New Roman"/>
                <w:sz w:val="20"/>
                <w:lang w:val="de-AT" w:eastAsia="de-AT"/>
              </w:rPr>
              <w:t>Cd</w:t>
            </w:r>
            <w:proofErr w:type="spellEnd"/>
            <w:r w:rsidRPr="009806C1">
              <w:rPr>
                <w:rFonts w:ascii="Times New Roman" w:hAnsi="Times New Roman"/>
                <w:sz w:val="20"/>
                <w:lang w:val="de-AT" w:eastAsia="de-AT"/>
              </w:rPr>
              <w:t xml:space="preserve"> (Cadmium)</w:t>
            </w:r>
          </w:p>
        </w:tc>
        <w:tc>
          <w:tcPr>
            <w:tcW w:w="709"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0,1</w:t>
            </w:r>
          </w:p>
        </w:tc>
        <w:tc>
          <w:tcPr>
            <w:tcW w:w="708" w:type="dxa"/>
            <w:tcBorders>
              <w:top w:val="nil"/>
              <w:left w:val="nil"/>
              <w:bottom w:val="single" w:sz="8" w:space="0" w:color="auto"/>
              <w:right w:val="single" w:sz="8" w:space="0" w:color="auto"/>
            </w:tcBorders>
            <w:shd w:val="clear" w:color="000000" w:fill="FFFFFF"/>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 </w:t>
            </w:r>
          </w:p>
        </w:tc>
        <w:tc>
          <w:tcPr>
            <w:tcW w:w="1134" w:type="dxa"/>
            <w:gridSpan w:val="2"/>
            <w:vMerge/>
            <w:tcBorders>
              <w:top w:val="single" w:sz="8" w:space="0" w:color="auto"/>
              <w:left w:val="single" w:sz="8" w:space="0" w:color="auto"/>
              <w:bottom w:val="nil"/>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r>
      <w:tr w:rsidR="009806C1" w:rsidRPr="009806C1" w:rsidTr="009169C6">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2683" w:type="dxa"/>
            <w:vMerge/>
            <w:tcBorders>
              <w:top w:val="single" w:sz="8" w:space="0" w:color="auto"/>
              <w:left w:val="single" w:sz="8" w:space="0" w:color="auto"/>
              <w:bottom w:val="nil"/>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2152" w:type="dxa"/>
            <w:vMerge/>
            <w:tcBorders>
              <w:top w:val="single" w:sz="8" w:space="0" w:color="auto"/>
              <w:left w:val="single" w:sz="8" w:space="0" w:color="auto"/>
              <w:bottom w:val="nil"/>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1701"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r w:rsidRPr="009806C1">
              <w:rPr>
                <w:rFonts w:ascii="Times New Roman" w:hAnsi="Times New Roman"/>
                <w:sz w:val="20"/>
                <w:lang w:val="de-AT" w:eastAsia="de-AT"/>
              </w:rPr>
              <w:t>Co (Kobalt)</w:t>
            </w:r>
          </w:p>
        </w:tc>
        <w:tc>
          <w:tcPr>
            <w:tcW w:w="709"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0,5</w:t>
            </w:r>
          </w:p>
        </w:tc>
        <w:tc>
          <w:tcPr>
            <w:tcW w:w="708" w:type="dxa"/>
            <w:tcBorders>
              <w:top w:val="nil"/>
              <w:left w:val="nil"/>
              <w:bottom w:val="single" w:sz="8" w:space="0" w:color="auto"/>
              <w:right w:val="single" w:sz="8" w:space="0" w:color="auto"/>
            </w:tcBorders>
            <w:shd w:val="clear" w:color="000000" w:fill="FFFFFF"/>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 </w:t>
            </w:r>
          </w:p>
        </w:tc>
        <w:tc>
          <w:tcPr>
            <w:tcW w:w="1134" w:type="dxa"/>
            <w:gridSpan w:val="2"/>
            <w:vMerge/>
            <w:tcBorders>
              <w:top w:val="single" w:sz="8" w:space="0" w:color="auto"/>
              <w:left w:val="single" w:sz="8" w:space="0" w:color="auto"/>
              <w:bottom w:val="nil"/>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r>
      <w:tr w:rsidR="009806C1" w:rsidRPr="009806C1" w:rsidTr="009169C6">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2683" w:type="dxa"/>
            <w:vMerge/>
            <w:tcBorders>
              <w:top w:val="single" w:sz="8" w:space="0" w:color="auto"/>
              <w:left w:val="single" w:sz="8" w:space="0" w:color="auto"/>
              <w:bottom w:val="nil"/>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2152" w:type="dxa"/>
            <w:vMerge/>
            <w:tcBorders>
              <w:top w:val="single" w:sz="8" w:space="0" w:color="auto"/>
              <w:left w:val="single" w:sz="8" w:space="0" w:color="auto"/>
              <w:bottom w:val="nil"/>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1701"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roofErr w:type="spellStart"/>
            <w:r w:rsidRPr="009806C1">
              <w:rPr>
                <w:rFonts w:ascii="Times New Roman" w:hAnsi="Times New Roman"/>
                <w:sz w:val="20"/>
                <w:lang w:val="de-AT" w:eastAsia="de-AT"/>
              </w:rPr>
              <w:t>Cr</w:t>
            </w:r>
            <w:proofErr w:type="spellEnd"/>
            <w:r w:rsidRPr="009806C1">
              <w:rPr>
                <w:rFonts w:ascii="Times New Roman" w:hAnsi="Times New Roman"/>
                <w:sz w:val="20"/>
                <w:lang w:val="de-AT" w:eastAsia="de-AT"/>
              </w:rPr>
              <w:t xml:space="preserve"> (Chrom), total </w:t>
            </w:r>
          </w:p>
        </w:tc>
        <w:tc>
          <w:tcPr>
            <w:tcW w:w="709"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1</w:t>
            </w:r>
          </w:p>
        </w:tc>
        <w:tc>
          <w:tcPr>
            <w:tcW w:w="708" w:type="dxa"/>
            <w:tcBorders>
              <w:top w:val="nil"/>
              <w:left w:val="nil"/>
              <w:bottom w:val="single" w:sz="8" w:space="0" w:color="auto"/>
              <w:right w:val="single" w:sz="8" w:space="0" w:color="auto"/>
            </w:tcBorders>
            <w:shd w:val="clear" w:color="000000" w:fill="FFFFFF"/>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 </w:t>
            </w:r>
          </w:p>
        </w:tc>
        <w:tc>
          <w:tcPr>
            <w:tcW w:w="1134" w:type="dxa"/>
            <w:gridSpan w:val="2"/>
            <w:vMerge/>
            <w:tcBorders>
              <w:top w:val="single" w:sz="8" w:space="0" w:color="auto"/>
              <w:left w:val="single" w:sz="8" w:space="0" w:color="auto"/>
              <w:bottom w:val="nil"/>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r>
      <w:tr w:rsidR="009806C1" w:rsidRPr="009806C1" w:rsidTr="009169C6">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2683" w:type="dxa"/>
            <w:vMerge/>
            <w:tcBorders>
              <w:top w:val="single" w:sz="8" w:space="0" w:color="auto"/>
              <w:left w:val="single" w:sz="8" w:space="0" w:color="auto"/>
              <w:bottom w:val="nil"/>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2152" w:type="dxa"/>
            <w:vMerge/>
            <w:tcBorders>
              <w:top w:val="single" w:sz="8" w:space="0" w:color="auto"/>
              <w:left w:val="single" w:sz="8" w:space="0" w:color="auto"/>
              <w:bottom w:val="nil"/>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1701"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roofErr w:type="spellStart"/>
            <w:r w:rsidRPr="009806C1">
              <w:rPr>
                <w:rFonts w:ascii="Times New Roman" w:hAnsi="Times New Roman"/>
                <w:sz w:val="20"/>
                <w:lang w:val="de-AT" w:eastAsia="de-AT"/>
              </w:rPr>
              <w:t>Cu</w:t>
            </w:r>
            <w:proofErr w:type="spellEnd"/>
            <w:r w:rsidRPr="009806C1">
              <w:rPr>
                <w:rFonts w:ascii="Times New Roman" w:hAnsi="Times New Roman"/>
                <w:sz w:val="20"/>
                <w:lang w:val="de-AT" w:eastAsia="de-AT"/>
              </w:rPr>
              <w:t xml:space="preserve"> (Kupfer)</w:t>
            </w:r>
          </w:p>
        </w:tc>
        <w:tc>
          <w:tcPr>
            <w:tcW w:w="709"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2</w:t>
            </w:r>
          </w:p>
        </w:tc>
        <w:tc>
          <w:tcPr>
            <w:tcW w:w="708" w:type="dxa"/>
            <w:tcBorders>
              <w:top w:val="nil"/>
              <w:left w:val="nil"/>
              <w:bottom w:val="single" w:sz="8" w:space="0" w:color="auto"/>
              <w:right w:val="single" w:sz="8" w:space="0" w:color="auto"/>
            </w:tcBorders>
            <w:shd w:val="clear" w:color="000000" w:fill="FFFFFF"/>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 </w:t>
            </w:r>
          </w:p>
        </w:tc>
        <w:tc>
          <w:tcPr>
            <w:tcW w:w="1134" w:type="dxa"/>
            <w:gridSpan w:val="2"/>
            <w:vMerge/>
            <w:tcBorders>
              <w:top w:val="single" w:sz="8" w:space="0" w:color="auto"/>
              <w:left w:val="single" w:sz="8" w:space="0" w:color="auto"/>
              <w:bottom w:val="nil"/>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r>
      <w:tr w:rsidR="009806C1" w:rsidRPr="009806C1" w:rsidTr="009169C6">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2683" w:type="dxa"/>
            <w:vMerge/>
            <w:tcBorders>
              <w:top w:val="single" w:sz="8" w:space="0" w:color="auto"/>
              <w:left w:val="single" w:sz="8" w:space="0" w:color="auto"/>
              <w:bottom w:val="nil"/>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2152" w:type="dxa"/>
            <w:vMerge/>
            <w:tcBorders>
              <w:top w:val="single" w:sz="8" w:space="0" w:color="auto"/>
              <w:left w:val="single" w:sz="8" w:space="0" w:color="auto"/>
              <w:bottom w:val="nil"/>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1701"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roofErr w:type="spellStart"/>
            <w:r w:rsidRPr="009806C1">
              <w:rPr>
                <w:rFonts w:ascii="Times New Roman" w:hAnsi="Times New Roman"/>
                <w:sz w:val="20"/>
                <w:lang w:val="de-AT" w:eastAsia="de-AT"/>
              </w:rPr>
              <w:t>Hg</w:t>
            </w:r>
            <w:proofErr w:type="spellEnd"/>
            <w:r w:rsidRPr="009806C1">
              <w:rPr>
                <w:rFonts w:ascii="Times New Roman" w:hAnsi="Times New Roman"/>
                <w:sz w:val="20"/>
                <w:lang w:val="de-AT" w:eastAsia="de-AT"/>
              </w:rPr>
              <w:t xml:space="preserve"> (Quecksilber)</w:t>
            </w:r>
          </w:p>
        </w:tc>
        <w:tc>
          <w:tcPr>
            <w:tcW w:w="709"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0,02</w:t>
            </w:r>
          </w:p>
        </w:tc>
        <w:tc>
          <w:tcPr>
            <w:tcW w:w="708" w:type="dxa"/>
            <w:tcBorders>
              <w:top w:val="nil"/>
              <w:left w:val="nil"/>
              <w:bottom w:val="single" w:sz="8" w:space="0" w:color="auto"/>
              <w:right w:val="single" w:sz="8" w:space="0" w:color="auto"/>
            </w:tcBorders>
            <w:shd w:val="clear" w:color="000000" w:fill="FFFFFF"/>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 </w:t>
            </w:r>
          </w:p>
        </w:tc>
        <w:tc>
          <w:tcPr>
            <w:tcW w:w="1134" w:type="dxa"/>
            <w:gridSpan w:val="2"/>
            <w:vMerge/>
            <w:tcBorders>
              <w:top w:val="single" w:sz="8" w:space="0" w:color="auto"/>
              <w:left w:val="single" w:sz="8" w:space="0" w:color="auto"/>
              <w:bottom w:val="nil"/>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r>
      <w:tr w:rsidR="009806C1" w:rsidRPr="009806C1" w:rsidTr="009169C6">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2683" w:type="dxa"/>
            <w:vMerge/>
            <w:tcBorders>
              <w:top w:val="single" w:sz="8" w:space="0" w:color="auto"/>
              <w:left w:val="single" w:sz="8" w:space="0" w:color="auto"/>
              <w:bottom w:val="nil"/>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2152" w:type="dxa"/>
            <w:vMerge/>
            <w:tcBorders>
              <w:top w:val="single" w:sz="8" w:space="0" w:color="auto"/>
              <w:left w:val="single" w:sz="8" w:space="0" w:color="auto"/>
              <w:bottom w:val="nil"/>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1701"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roofErr w:type="spellStart"/>
            <w:r w:rsidRPr="009806C1">
              <w:rPr>
                <w:rFonts w:ascii="Times New Roman" w:hAnsi="Times New Roman"/>
                <w:sz w:val="20"/>
                <w:lang w:val="de-AT" w:eastAsia="de-AT"/>
              </w:rPr>
              <w:t>Ni</w:t>
            </w:r>
            <w:proofErr w:type="spellEnd"/>
            <w:r w:rsidRPr="009806C1">
              <w:rPr>
                <w:rFonts w:ascii="Times New Roman" w:hAnsi="Times New Roman"/>
                <w:sz w:val="20"/>
                <w:lang w:val="de-AT" w:eastAsia="de-AT"/>
              </w:rPr>
              <w:t xml:space="preserve"> (Nickel)</w:t>
            </w:r>
          </w:p>
        </w:tc>
        <w:tc>
          <w:tcPr>
            <w:tcW w:w="709"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1</w:t>
            </w:r>
          </w:p>
        </w:tc>
        <w:tc>
          <w:tcPr>
            <w:tcW w:w="708" w:type="dxa"/>
            <w:tcBorders>
              <w:top w:val="nil"/>
              <w:left w:val="nil"/>
              <w:bottom w:val="single" w:sz="8" w:space="0" w:color="auto"/>
              <w:right w:val="single" w:sz="8" w:space="0" w:color="auto"/>
            </w:tcBorders>
            <w:shd w:val="clear" w:color="000000" w:fill="FFFFFF"/>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 </w:t>
            </w:r>
          </w:p>
        </w:tc>
        <w:tc>
          <w:tcPr>
            <w:tcW w:w="1134" w:type="dxa"/>
            <w:gridSpan w:val="2"/>
            <w:vMerge/>
            <w:tcBorders>
              <w:top w:val="single" w:sz="8" w:space="0" w:color="auto"/>
              <w:left w:val="single" w:sz="8" w:space="0" w:color="auto"/>
              <w:bottom w:val="nil"/>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r>
      <w:tr w:rsidR="009806C1" w:rsidRPr="009806C1" w:rsidTr="009169C6">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2683" w:type="dxa"/>
            <w:vMerge/>
            <w:tcBorders>
              <w:top w:val="single" w:sz="8" w:space="0" w:color="auto"/>
              <w:left w:val="single" w:sz="8" w:space="0" w:color="auto"/>
              <w:bottom w:val="nil"/>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2152" w:type="dxa"/>
            <w:vMerge/>
            <w:tcBorders>
              <w:top w:val="single" w:sz="8" w:space="0" w:color="auto"/>
              <w:left w:val="single" w:sz="8" w:space="0" w:color="auto"/>
              <w:bottom w:val="nil"/>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1701"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roofErr w:type="spellStart"/>
            <w:r w:rsidRPr="009806C1">
              <w:rPr>
                <w:rFonts w:ascii="Times New Roman" w:hAnsi="Times New Roman"/>
                <w:sz w:val="20"/>
                <w:lang w:val="de-AT" w:eastAsia="de-AT"/>
              </w:rPr>
              <w:t>Pb</w:t>
            </w:r>
            <w:proofErr w:type="spellEnd"/>
            <w:r w:rsidRPr="009806C1">
              <w:rPr>
                <w:rFonts w:ascii="Times New Roman" w:hAnsi="Times New Roman"/>
                <w:sz w:val="20"/>
                <w:lang w:val="de-AT" w:eastAsia="de-AT"/>
              </w:rPr>
              <w:t xml:space="preserve"> (Blei)</w:t>
            </w:r>
          </w:p>
        </w:tc>
        <w:tc>
          <w:tcPr>
            <w:tcW w:w="709"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0,5</w:t>
            </w:r>
          </w:p>
        </w:tc>
        <w:tc>
          <w:tcPr>
            <w:tcW w:w="708" w:type="dxa"/>
            <w:tcBorders>
              <w:top w:val="nil"/>
              <w:left w:val="nil"/>
              <w:bottom w:val="single" w:sz="8" w:space="0" w:color="auto"/>
              <w:right w:val="single" w:sz="8" w:space="0" w:color="auto"/>
            </w:tcBorders>
            <w:shd w:val="clear" w:color="000000" w:fill="FFFFFF"/>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 </w:t>
            </w:r>
          </w:p>
        </w:tc>
        <w:tc>
          <w:tcPr>
            <w:tcW w:w="1134" w:type="dxa"/>
            <w:gridSpan w:val="2"/>
            <w:vMerge/>
            <w:tcBorders>
              <w:top w:val="single" w:sz="8" w:space="0" w:color="auto"/>
              <w:left w:val="single" w:sz="8" w:space="0" w:color="auto"/>
              <w:bottom w:val="nil"/>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r>
      <w:tr w:rsidR="009806C1" w:rsidRPr="009806C1" w:rsidTr="009169C6">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2683" w:type="dxa"/>
            <w:vMerge/>
            <w:tcBorders>
              <w:top w:val="single" w:sz="8" w:space="0" w:color="auto"/>
              <w:left w:val="single" w:sz="8" w:space="0" w:color="auto"/>
              <w:bottom w:val="nil"/>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2152" w:type="dxa"/>
            <w:vMerge/>
            <w:tcBorders>
              <w:top w:val="single" w:sz="8" w:space="0" w:color="auto"/>
              <w:left w:val="single" w:sz="8" w:space="0" w:color="auto"/>
              <w:bottom w:val="nil"/>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1701"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roofErr w:type="spellStart"/>
            <w:r w:rsidRPr="009806C1">
              <w:rPr>
                <w:rFonts w:ascii="Times New Roman" w:hAnsi="Times New Roman"/>
                <w:sz w:val="20"/>
                <w:lang w:val="de-AT" w:eastAsia="de-AT"/>
              </w:rPr>
              <w:t>Sb</w:t>
            </w:r>
            <w:proofErr w:type="spellEnd"/>
            <w:r w:rsidRPr="009806C1">
              <w:rPr>
                <w:rFonts w:ascii="Times New Roman" w:hAnsi="Times New Roman"/>
                <w:sz w:val="20"/>
                <w:lang w:val="de-AT" w:eastAsia="de-AT"/>
              </w:rPr>
              <w:t xml:space="preserve"> (Antimon)</w:t>
            </w:r>
          </w:p>
        </w:tc>
        <w:tc>
          <w:tcPr>
            <w:tcW w:w="709"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0,5</w:t>
            </w:r>
          </w:p>
        </w:tc>
        <w:tc>
          <w:tcPr>
            <w:tcW w:w="708" w:type="dxa"/>
            <w:tcBorders>
              <w:top w:val="nil"/>
              <w:left w:val="nil"/>
              <w:bottom w:val="single" w:sz="8" w:space="0" w:color="auto"/>
              <w:right w:val="single" w:sz="8" w:space="0" w:color="auto"/>
            </w:tcBorders>
            <w:shd w:val="clear" w:color="000000" w:fill="FFFFFF"/>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 </w:t>
            </w:r>
          </w:p>
        </w:tc>
        <w:tc>
          <w:tcPr>
            <w:tcW w:w="1134" w:type="dxa"/>
            <w:gridSpan w:val="2"/>
            <w:vMerge/>
            <w:tcBorders>
              <w:top w:val="single" w:sz="8" w:space="0" w:color="auto"/>
              <w:left w:val="single" w:sz="8" w:space="0" w:color="auto"/>
              <w:bottom w:val="nil"/>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r>
      <w:tr w:rsidR="009806C1" w:rsidRPr="009806C1" w:rsidTr="009169C6">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268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en-US" w:eastAsia="de-AT"/>
              </w:rPr>
            </w:pPr>
            <w:r w:rsidRPr="009806C1">
              <w:rPr>
                <w:rFonts w:ascii="Times New Roman" w:hAnsi="Times New Roman"/>
                <w:sz w:val="20"/>
                <w:lang w:val="en-US" w:eastAsia="de-AT"/>
              </w:rPr>
              <w:t>Pesticides – tests only required if the foam comprises 20% or more natural latex</w:t>
            </w:r>
          </w:p>
        </w:tc>
        <w:tc>
          <w:tcPr>
            <w:tcW w:w="215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en-US" w:eastAsia="de-AT"/>
              </w:rPr>
            </w:pPr>
            <w:r w:rsidRPr="009806C1">
              <w:rPr>
                <w:rFonts w:ascii="Times New Roman" w:hAnsi="Times New Roman"/>
                <w:sz w:val="20"/>
                <w:lang w:val="en-US" w:eastAsia="de-AT"/>
              </w:rPr>
              <w:t>Report specifying results of gas chromatography analysis after extraction.</w:t>
            </w:r>
          </w:p>
        </w:tc>
        <w:tc>
          <w:tcPr>
            <w:tcW w:w="1701"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r w:rsidRPr="009806C1">
              <w:rPr>
                <w:rFonts w:ascii="Times New Roman" w:hAnsi="Times New Roman"/>
                <w:sz w:val="20"/>
                <w:lang w:val="de-AT" w:eastAsia="de-AT"/>
              </w:rPr>
              <w:t>Aldrin</w:t>
            </w:r>
          </w:p>
        </w:tc>
        <w:tc>
          <w:tcPr>
            <w:tcW w:w="709"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0,04</w:t>
            </w:r>
          </w:p>
        </w:tc>
        <w:tc>
          <w:tcPr>
            <w:tcW w:w="708" w:type="dxa"/>
            <w:tcBorders>
              <w:top w:val="nil"/>
              <w:left w:val="nil"/>
              <w:bottom w:val="single" w:sz="8" w:space="0" w:color="auto"/>
              <w:right w:val="single" w:sz="8" w:space="0" w:color="auto"/>
            </w:tcBorders>
            <w:shd w:val="clear" w:color="000000" w:fill="FFFFFF"/>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 </w:t>
            </w:r>
          </w:p>
        </w:tc>
        <w:tc>
          <w:tcPr>
            <w:tcW w:w="1134" w:type="dxa"/>
            <w:gridSpan w:val="2"/>
            <w:vMerge w:val="restart"/>
            <w:tcBorders>
              <w:top w:val="single" w:sz="8" w:space="0" w:color="auto"/>
              <w:left w:val="single" w:sz="8" w:space="0" w:color="auto"/>
              <w:bottom w:val="nil"/>
              <w:right w:val="single" w:sz="8" w:space="0" w:color="auto"/>
            </w:tcBorders>
            <w:shd w:val="clear" w:color="000000" w:fill="FFFFFF"/>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 xml:space="preserve">Test </w:t>
            </w:r>
            <w:proofErr w:type="spellStart"/>
            <w:r w:rsidRPr="009806C1">
              <w:rPr>
                <w:rFonts w:ascii="Times New Roman" w:hAnsi="Times New Roman"/>
                <w:sz w:val="20"/>
                <w:lang w:val="de-AT" w:eastAsia="de-AT"/>
              </w:rPr>
              <w:t>results</w:t>
            </w:r>
            <w:proofErr w:type="spellEnd"/>
            <w:r w:rsidRPr="009806C1">
              <w:rPr>
                <w:rFonts w:ascii="Times New Roman" w:hAnsi="Times New Roman"/>
                <w:sz w:val="20"/>
                <w:lang w:val="de-AT" w:eastAsia="de-AT"/>
              </w:rPr>
              <w:t>.</w:t>
            </w:r>
          </w:p>
        </w:tc>
      </w:tr>
      <w:tr w:rsidR="009806C1" w:rsidRPr="009806C1" w:rsidTr="009169C6">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2683" w:type="dxa"/>
            <w:vMerge/>
            <w:tcBorders>
              <w:top w:val="single" w:sz="8" w:space="0" w:color="auto"/>
              <w:left w:val="single" w:sz="8" w:space="0" w:color="auto"/>
              <w:bottom w:val="single" w:sz="8" w:space="0" w:color="000000"/>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2152" w:type="dxa"/>
            <w:vMerge/>
            <w:tcBorders>
              <w:top w:val="single" w:sz="8" w:space="0" w:color="auto"/>
              <w:left w:val="single" w:sz="8" w:space="0" w:color="auto"/>
              <w:bottom w:val="single" w:sz="8" w:space="0" w:color="000000"/>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1701"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roofErr w:type="spellStart"/>
            <w:r w:rsidRPr="009806C1">
              <w:rPr>
                <w:rFonts w:ascii="Times New Roman" w:hAnsi="Times New Roman"/>
                <w:sz w:val="20"/>
                <w:lang w:val="de-AT" w:eastAsia="de-AT"/>
              </w:rPr>
              <w:t>o,p</w:t>
            </w:r>
            <w:proofErr w:type="spellEnd"/>
            <w:r w:rsidRPr="009806C1">
              <w:rPr>
                <w:rFonts w:ascii="Times New Roman" w:hAnsi="Times New Roman"/>
                <w:sz w:val="20"/>
                <w:lang w:val="de-AT" w:eastAsia="de-AT"/>
              </w:rPr>
              <w:t xml:space="preserve">'-DDE </w:t>
            </w:r>
          </w:p>
        </w:tc>
        <w:tc>
          <w:tcPr>
            <w:tcW w:w="709"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0,04</w:t>
            </w:r>
          </w:p>
        </w:tc>
        <w:tc>
          <w:tcPr>
            <w:tcW w:w="708" w:type="dxa"/>
            <w:tcBorders>
              <w:top w:val="nil"/>
              <w:left w:val="nil"/>
              <w:bottom w:val="single" w:sz="8" w:space="0" w:color="auto"/>
              <w:right w:val="single" w:sz="8" w:space="0" w:color="auto"/>
            </w:tcBorders>
            <w:shd w:val="clear" w:color="000000" w:fill="FFFFFF"/>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 </w:t>
            </w:r>
          </w:p>
        </w:tc>
        <w:tc>
          <w:tcPr>
            <w:tcW w:w="1134" w:type="dxa"/>
            <w:gridSpan w:val="2"/>
            <w:vMerge/>
            <w:tcBorders>
              <w:top w:val="single" w:sz="8" w:space="0" w:color="auto"/>
              <w:left w:val="single" w:sz="8" w:space="0" w:color="auto"/>
              <w:bottom w:val="nil"/>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r>
      <w:tr w:rsidR="009806C1" w:rsidRPr="009806C1" w:rsidTr="009169C6">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2683" w:type="dxa"/>
            <w:vMerge/>
            <w:tcBorders>
              <w:top w:val="single" w:sz="8" w:space="0" w:color="auto"/>
              <w:left w:val="single" w:sz="8" w:space="0" w:color="auto"/>
              <w:bottom w:val="single" w:sz="8" w:space="0" w:color="000000"/>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2152" w:type="dxa"/>
            <w:vMerge/>
            <w:tcBorders>
              <w:top w:val="single" w:sz="8" w:space="0" w:color="auto"/>
              <w:left w:val="single" w:sz="8" w:space="0" w:color="auto"/>
              <w:bottom w:val="single" w:sz="8" w:space="0" w:color="000000"/>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1701"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roofErr w:type="spellStart"/>
            <w:r w:rsidRPr="009806C1">
              <w:rPr>
                <w:rFonts w:ascii="Times New Roman" w:hAnsi="Times New Roman"/>
                <w:sz w:val="20"/>
                <w:lang w:val="de-AT" w:eastAsia="de-AT"/>
              </w:rPr>
              <w:t>p,p</w:t>
            </w:r>
            <w:proofErr w:type="spellEnd"/>
            <w:r w:rsidRPr="009806C1">
              <w:rPr>
                <w:rFonts w:ascii="Times New Roman" w:hAnsi="Times New Roman"/>
                <w:sz w:val="20"/>
                <w:lang w:val="de-AT" w:eastAsia="de-AT"/>
              </w:rPr>
              <w:t xml:space="preserve">'-DDE </w:t>
            </w:r>
          </w:p>
        </w:tc>
        <w:tc>
          <w:tcPr>
            <w:tcW w:w="709"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0,04</w:t>
            </w:r>
          </w:p>
        </w:tc>
        <w:tc>
          <w:tcPr>
            <w:tcW w:w="708" w:type="dxa"/>
            <w:tcBorders>
              <w:top w:val="nil"/>
              <w:left w:val="nil"/>
              <w:bottom w:val="single" w:sz="8" w:space="0" w:color="auto"/>
              <w:right w:val="single" w:sz="8" w:space="0" w:color="auto"/>
            </w:tcBorders>
            <w:shd w:val="clear" w:color="000000" w:fill="FFFFFF"/>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 </w:t>
            </w:r>
          </w:p>
        </w:tc>
        <w:tc>
          <w:tcPr>
            <w:tcW w:w="1134" w:type="dxa"/>
            <w:gridSpan w:val="2"/>
            <w:vMerge/>
            <w:tcBorders>
              <w:top w:val="single" w:sz="8" w:space="0" w:color="auto"/>
              <w:left w:val="single" w:sz="8" w:space="0" w:color="auto"/>
              <w:bottom w:val="nil"/>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r>
      <w:tr w:rsidR="009806C1" w:rsidRPr="009806C1" w:rsidTr="009169C6">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2683" w:type="dxa"/>
            <w:vMerge/>
            <w:tcBorders>
              <w:top w:val="single" w:sz="8" w:space="0" w:color="auto"/>
              <w:left w:val="single" w:sz="8" w:space="0" w:color="auto"/>
              <w:bottom w:val="single" w:sz="8" w:space="0" w:color="000000"/>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2152" w:type="dxa"/>
            <w:vMerge/>
            <w:tcBorders>
              <w:top w:val="single" w:sz="8" w:space="0" w:color="auto"/>
              <w:left w:val="single" w:sz="8" w:space="0" w:color="auto"/>
              <w:bottom w:val="single" w:sz="8" w:space="0" w:color="000000"/>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1701"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roofErr w:type="spellStart"/>
            <w:r w:rsidRPr="009806C1">
              <w:rPr>
                <w:rFonts w:ascii="Times New Roman" w:hAnsi="Times New Roman"/>
                <w:sz w:val="20"/>
                <w:lang w:val="de-AT" w:eastAsia="de-AT"/>
              </w:rPr>
              <w:t>o,p</w:t>
            </w:r>
            <w:proofErr w:type="spellEnd"/>
            <w:r w:rsidRPr="009806C1">
              <w:rPr>
                <w:rFonts w:ascii="Times New Roman" w:hAnsi="Times New Roman"/>
                <w:sz w:val="20"/>
                <w:lang w:val="de-AT" w:eastAsia="de-AT"/>
              </w:rPr>
              <w:t xml:space="preserve">'-DDD </w:t>
            </w:r>
          </w:p>
        </w:tc>
        <w:tc>
          <w:tcPr>
            <w:tcW w:w="709"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0,04</w:t>
            </w:r>
          </w:p>
        </w:tc>
        <w:tc>
          <w:tcPr>
            <w:tcW w:w="708" w:type="dxa"/>
            <w:tcBorders>
              <w:top w:val="nil"/>
              <w:left w:val="nil"/>
              <w:bottom w:val="single" w:sz="8" w:space="0" w:color="auto"/>
              <w:right w:val="single" w:sz="8" w:space="0" w:color="auto"/>
            </w:tcBorders>
            <w:shd w:val="clear" w:color="000000" w:fill="FFFFFF"/>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 </w:t>
            </w:r>
          </w:p>
        </w:tc>
        <w:tc>
          <w:tcPr>
            <w:tcW w:w="1134" w:type="dxa"/>
            <w:gridSpan w:val="2"/>
            <w:vMerge/>
            <w:tcBorders>
              <w:top w:val="single" w:sz="8" w:space="0" w:color="auto"/>
              <w:left w:val="single" w:sz="8" w:space="0" w:color="auto"/>
              <w:bottom w:val="nil"/>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r>
      <w:tr w:rsidR="009806C1" w:rsidRPr="009806C1" w:rsidTr="009169C6">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2683" w:type="dxa"/>
            <w:vMerge/>
            <w:tcBorders>
              <w:top w:val="single" w:sz="8" w:space="0" w:color="auto"/>
              <w:left w:val="single" w:sz="8" w:space="0" w:color="auto"/>
              <w:bottom w:val="single" w:sz="8" w:space="0" w:color="000000"/>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2152" w:type="dxa"/>
            <w:vMerge/>
            <w:tcBorders>
              <w:top w:val="single" w:sz="8" w:space="0" w:color="auto"/>
              <w:left w:val="single" w:sz="8" w:space="0" w:color="auto"/>
              <w:bottom w:val="single" w:sz="8" w:space="0" w:color="000000"/>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1701"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roofErr w:type="spellStart"/>
            <w:r w:rsidRPr="009806C1">
              <w:rPr>
                <w:rFonts w:ascii="Times New Roman" w:hAnsi="Times New Roman"/>
                <w:sz w:val="20"/>
                <w:lang w:val="de-AT" w:eastAsia="de-AT"/>
              </w:rPr>
              <w:t>p,p</w:t>
            </w:r>
            <w:proofErr w:type="spellEnd"/>
            <w:r w:rsidRPr="009806C1">
              <w:rPr>
                <w:rFonts w:ascii="Times New Roman" w:hAnsi="Times New Roman"/>
                <w:sz w:val="20"/>
                <w:lang w:val="de-AT" w:eastAsia="de-AT"/>
              </w:rPr>
              <w:t xml:space="preserve">'-DDD </w:t>
            </w:r>
          </w:p>
        </w:tc>
        <w:tc>
          <w:tcPr>
            <w:tcW w:w="709"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0,04</w:t>
            </w:r>
          </w:p>
        </w:tc>
        <w:tc>
          <w:tcPr>
            <w:tcW w:w="708" w:type="dxa"/>
            <w:tcBorders>
              <w:top w:val="nil"/>
              <w:left w:val="nil"/>
              <w:bottom w:val="single" w:sz="8" w:space="0" w:color="auto"/>
              <w:right w:val="single" w:sz="8" w:space="0" w:color="auto"/>
            </w:tcBorders>
            <w:shd w:val="clear" w:color="000000" w:fill="FFFFFF"/>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 </w:t>
            </w:r>
          </w:p>
        </w:tc>
        <w:tc>
          <w:tcPr>
            <w:tcW w:w="1134" w:type="dxa"/>
            <w:gridSpan w:val="2"/>
            <w:vMerge/>
            <w:tcBorders>
              <w:top w:val="single" w:sz="8" w:space="0" w:color="auto"/>
              <w:left w:val="single" w:sz="8" w:space="0" w:color="auto"/>
              <w:bottom w:val="nil"/>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r>
      <w:tr w:rsidR="009806C1" w:rsidRPr="009806C1" w:rsidTr="009169C6">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2683" w:type="dxa"/>
            <w:vMerge/>
            <w:tcBorders>
              <w:top w:val="single" w:sz="8" w:space="0" w:color="auto"/>
              <w:left w:val="single" w:sz="8" w:space="0" w:color="auto"/>
              <w:bottom w:val="single" w:sz="8" w:space="0" w:color="000000"/>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2152" w:type="dxa"/>
            <w:vMerge/>
            <w:tcBorders>
              <w:top w:val="single" w:sz="8" w:space="0" w:color="auto"/>
              <w:left w:val="single" w:sz="8" w:space="0" w:color="auto"/>
              <w:bottom w:val="single" w:sz="8" w:space="0" w:color="000000"/>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1701"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roofErr w:type="spellStart"/>
            <w:r w:rsidRPr="009806C1">
              <w:rPr>
                <w:rFonts w:ascii="Times New Roman" w:hAnsi="Times New Roman"/>
                <w:sz w:val="20"/>
                <w:lang w:val="de-AT" w:eastAsia="de-AT"/>
              </w:rPr>
              <w:t>o,p</w:t>
            </w:r>
            <w:proofErr w:type="spellEnd"/>
            <w:r w:rsidRPr="009806C1">
              <w:rPr>
                <w:rFonts w:ascii="Times New Roman" w:hAnsi="Times New Roman"/>
                <w:sz w:val="20"/>
                <w:lang w:val="de-AT" w:eastAsia="de-AT"/>
              </w:rPr>
              <w:t xml:space="preserve">'-DDT </w:t>
            </w:r>
          </w:p>
        </w:tc>
        <w:tc>
          <w:tcPr>
            <w:tcW w:w="709"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0,04</w:t>
            </w:r>
          </w:p>
        </w:tc>
        <w:tc>
          <w:tcPr>
            <w:tcW w:w="708" w:type="dxa"/>
            <w:tcBorders>
              <w:top w:val="nil"/>
              <w:left w:val="nil"/>
              <w:bottom w:val="single" w:sz="8" w:space="0" w:color="auto"/>
              <w:right w:val="single" w:sz="8" w:space="0" w:color="auto"/>
            </w:tcBorders>
            <w:shd w:val="clear" w:color="000000" w:fill="FFFFFF"/>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 </w:t>
            </w:r>
          </w:p>
        </w:tc>
        <w:tc>
          <w:tcPr>
            <w:tcW w:w="1134" w:type="dxa"/>
            <w:gridSpan w:val="2"/>
            <w:vMerge/>
            <w:tcBorders>
              <w:top w:val="single" w:sz="8" w:space="0" w:color="auto"/>
              <w:left w:val="single" w:sz="8" w:space="0" w:color="auto"/>
              <w:bottom w:val="nil"/>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r>
      <w:tr w:rsidR="009806C1" w:rsidRPr="009806C1" w:rsidTr="009169C6">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2683" w:type="dxa"/>
            <w:vMerge/>
            <w:tcBorders>
              <w:top w:val="single" w:sz="8" w:space="0" w:color="auto"/>
              <w:left w:val="single" w:sz="8" w:space="0" w:color="auto"/>
              <w:bottom w:val="single" w:sz="8" w:space="0" w:color="000000"/>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2152" w:type="dxa"/>
            <w:vMerge/>
            <w:tcBorders>
              <w:top w:val="single" w:sz="8" w:space="0" w:color="auto"/>
              <w:left w:val="single" w:sz="8" w:space="0" w:color="auto"/>
              <w:bottom w:val="single" w:sz="8" w:space="0" w:color="000000"/>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1701"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roofErr w:type="spellStart"/>
            <w:r w:rsidRPr="009806C1">
              <w:rPr>
                <w:rFonts w:ascii="Times New Roman" w:hAnsi="Times New Roman"/>
                <w:sz w:val="20"/>
                <w:lang w:val="de-AT" w:eastAsia="de-AT"/>
              </w:rPr>
              <w:t>p,p</w:t>
            </w:r>
            <w:proofErr w:type="spellEnd"/>
            <w:r w:rsidRPr="009806C1">
              <w:rPr>
                <w:rFonts w:ascii="Times New Roman" w:hAnsi="Times New Roman"/>
                <w:sz w:val="20"/>
                <w:lang w:val="de-AT" w:eastAsia="de-AT"/>
              </w:rPr>
              <w:t xml:space="preserve">'-DDT </w:t>
            </w:r>
          </w:p>
        </w:tc>
        <w:tc>
          <w:tcPr>
            <w:tcW w:w="709"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0,04</w:t>
            </w:r>
          </w:p>
        </w:tc>
        <w:tc>
          <w:tcPr>
            <w:tcW w:w="708" w:type="dxa"/>
            <w:tcBorders>
              <w:top w:val="nil"/>
              <w:left w:val="nil"/>
              <w:bottom w:val="single" w:sz="8" w:space="0" w:color="auto"/>
              <w:right w:val="single" w:sz="8" w:space="0" w:color="auto"/>
            </w:tcBorders>
            <w:shd w:val="clear" w:color="000000" w:fill="FFFFFF"/>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 </w:t>
            </w:r>
          </w:p>
        </w:tc>
        <w:tc>
          <w:tcPr>
            <w:tcW w:w="1134" w:type="dxa"/>
            <w:gridSpan w:val="2"/>
            <w:vMerge/>
            <w:tcBorders>
              <w:top w:val="single" w:sz="8" w:space="0" w:color="auto"/>
              <w:left w:val="single" w:sz="8" w:space="0" w:color="auto"/>
              <w:bottom w:val="nil"/>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r>
      <w:tr w:rsidR="009806C1" w:rsidRPr="009806C1" w:rsidTr="009169C6">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2683" w:type="dxa"/>
            <w:vMerge/>
            <w:tcBorders>
              <w:top w:val="single" w:sz="8" w:space="0" w:color="auto"/>
              <w:left w:val="single" w:sz="8" w:space="0" w:color="auto"/>
              <w:bottom w:val="single" w:sz="8" w:space="0" w:color="000000"/>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2152" w:type="dxa"/>
            <w:vMerge/>
            <w:tcBorders>
              <w:top w:val="single" w:sz="8" w:space="0" w:color="auto"/>
              <w:left w:val="single" w:sz="8" w:space="0" w:color="auto"/>
              <w:bottom w:val="single" w:sz="8" w:space="0" w:color="000000"/>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1701"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roofErr w:type="spellStart"/>
            <w:r w:rsidRPr="009806C1">
              <w:rPr>
                <w:rFonts w:ascii="Times New Roman" w:hAnsi="Times New Roman"/>
                <w:sz w:val="20"/>
                <w:lang w:val="de-AT" w:eastAsia="de-AT"/>
              </w:rPr>
              <w:t>Diazinon</w:t>
            </w:r>
            <w:proofErr w:type="spellEnd"/>
            <w:r w:rsidRPr="009806C1">
              <w:rPr>
                <w:rFonts w:ascii="Times New Roman" w:hAnsi="Times New Roman"/>
                <w:sz w:val="20"/>
                <w:lang w:val="de-AT" w:eastAsia="de-AT"/>
              </w:rPr>
              <w:t xml:space="preserve"> </w:t>
            </w:r>
          </w:p>
        </w:tc>
        <w:tc>
          <w:tcPr>
            <w:tcW w:w="709"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0,04</w:t>
            </w:r>
          </w:p>
        </w:tc>
        <w:tc>
          <w:tcPr>
            <w:tcW w:w="708" w:type="dxa"/>
            <w:tcBorders>
              <w:top w:val="nil"/>
              <w:left w:val="nil"/>
              <w:bottom w:val="single" w:sz="8" w:space="0" w:color="auto"/>
              <w:right w:val="single" w:sz="8" w:space="0" w:color="auto"/>
            </w:tcBorders>
            <w:shd w:val="clear" w:color="000000" w:fill="FFFFFF"/>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 </w:t>
            </w:r>
          </w:p>
        </w:tc>
        <w:tc>
          <w:tcPr>
            <w:tcW w:w="1134" w:type="dxa"/>
            <w:gridSpan w:val="2"/>
            <w:vMerge/>
            <w:tcBorders>
              <w:top w:val="single" w:sz="8" w:space="0" w:color="auto"/>
              <w:left w:val="single" w:sz="8" w:space="0" w:color="auto"/>
              <w:bottom w:val="nil"/>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r>
      <w:tr w:rsidR="009806C1" w:rsidRPr="009806C1" w:rsidTr="009169C6">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2683" w:type="dxa"/>
            <w:vMerge/>
            <w:tcBorders>
              <w:top w:val="single" w:sz="8" w:space="0" w:color="auto"/>
              <w:left w:val="single" w:sz="8" w:space="0" w:color="auto"/>
              <w:bottom w:val="single" w:sz="8" w:space="0" w:color="000000"/>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2152" w:type="dxa"/>
            <w:vMerge/>
            <w:tcBorders>
              <w:top w:val="single" w:sz="8" w:space="0" w:color="auto"/>
              <w:left w:val="single" w:sz="8" w:space="0" w:color="auto"/>
              <w:bottom w:val="single" w:sz="8" w:space="0" w:color="000000"/>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1701"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roofErr w:type="spellStart"/>
            <w:r w:rsidRPr="009806C1">
              <w:rPr>
                <w:rFonts w:ascii="Times New Roman" w:hAnsi="Times New Roman"/>
                <w:sz w:val="20"/>
                <w:lang w:val="de-AT" w:eastAsia="de-AT"/>
              </w:rPr>
              <w:t>Dichlorfenthion</w:t>
            </w:r>
            <w:proofErr w:type="spellEnd"/>
            <w:r w:rsidRPr="009806C1">
              <w:rPr>
                <w:rFonts w:ascii="Times New Roman" w:hAnsi="Times New Roman"/>
                <w:sz w:val="20"/>
                <w:lang w:val="de-AT" w:eastAsia="de-AT"/>
              </w:rPr>
              <w:t xml:space="preserve"> </w:t>
            </w:r>
          </w:p>
        </w:tc>
        <w:tc>
          <w:tcPr>
            <w:tcW w:w="709"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0,04</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 </w:t>
            </w:r>
          </w:p>
        </w:tc>
        <w:tc>
          <w:tcPr>
            <w:tcW w:w="1134" w:type="dxa"/>
            <w:gridSpan w:val="2"/>
            <w:vMerge/>
            <w:tcBorders>
              <w:top w:val="single" w:sz="8" w:space="0" w:color="auto"/>
              <w:left w:val="single" w:sz="8" w:space="0" w:color="auto"/>
              <w:bottom w:val="nil"/>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r>
      <w:tr w:rsidR="009806C1" w:rsidRPr="009806C1" w:rsidTr="009169C6">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2683" w:type="dxa"/>
            <w:vMerge/>
            <w:tcBorders>
              <w:top w:val="single" w:sz="8" w:space="0" w:color="auto"/>
              <w:left w:val="single" w:sz="8" w:space="0" w:color="auto"/>
              <w:bottom w:val="single" w:sz="8" w:space="0" w:color="000000"/>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2152" w:type="dxa"/>
            <w:vMerge/>
            <w:tcBorders>
              <w:top w:val="single" w:sz="8" w:space="0" w:color="auto"/>
              <w:left w:val="single" w:sz="8" w:space="0" w:color="auto"/>
              <w:bottom w:val="single" w:sz="8" w:space="0" w:color="000000"/>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1701"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roofErr w:type="spellStart"/>
            <w:r w:rsidRPr="009806C1">
              <w:rPr>
                <w:rFonts w:ascii="Times New Roman" w:hAnsi="Times New Roman"/>
                <w:sz w:val="20"/>
                <w:lang w:val="de-AT" w:eastAsia="de-AT"/>
              </w:rPr>
              <w:t>Dichlorvos</w:t>
            </w:r>
            <w:proofErr w:type="spellEnd"/>
            <w:r w:rsidRPr="009806C1">
              <w:rPr>
                <w:rFonts w:ascii="Times New Roman" w:hAnsi="Times New Roman"/>
                <w:sz w:val="20"/>
                <w:lang w:val="de-AT" w:eastAsia="de-AT"/>
              </w:rPr>
              <w:t xml:space="preserve"> </w:t>
            </w:r>
          </w:p>
        </w:tc>
        <w:tc>
          <w:tcPr>
            <w:tcW w:w="709"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0,04</w:t>
            </w:r>
          </w:p>
        </w:tc>
        <w:tc>
          <w:tcPr>
            <w:tcW w:w="708" w:type="dxa"/>
            <w:vMerge/>
            <w:tcBorders>
              <w:top w:val="nil"/>
              <w:left w:val="single" w:sz="8" w:space="0" w:color="auto"/>
              <w:bottom w:val="single" w:sz="8" w:space="0" w:color="000000"/>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1134" w:type="dxa"/>
            <w:gridSpan w:val="2"/>
            <w:vMerge/>
            <w:tcBorders>
              <w:top w:val="single" w:sz="8" w:space="0" w:color="auto"/>
              <w:left w:val="single" w:sz="8" w:space="0" w:color="auto"/>
              <w:bottom w:val="nil"/>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r>
      <w:tr w:rsidR="009806C1" w:rsidRPr="009806C1" w:rsidTr="009169C6">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2683" w:type="dxa"/>
            <w:vMerge/>
            <w:tcBorders>
              <w:top w:val="single" w:sz="8" w:space="0" w:color="auto"/>
              <w:left w:val="single" w:sz="8" w:space="0" w:color="auto"/>
              <w:bottom w:val="single" w:sz="8" w:space="0" w:color="000000"/>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2152" w:type="dxa"/>
            <w:vMerge/>
            <w:tcBorders>
              <w:top w:val="single" w:sz="8" w:space="0" w:color="auto"/>
              <w:left w:val="single" w:sz="8" w:space="0" w:color="auto"/>
              <w:bottom w:val="single" w:sz="8" w:space="0" w:color="000000"/>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1701"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roofErr w:type="spellStart"/>
            <w:r w:rsidRPr="009806C1">
              <w:rPr>
                <w:rFonts w:ascii="Times New Roman" w:hAnsi="Times New Roman"/>
                <w:sz w:val="20"/>
                <w:lang w:val="de-AT" w:eastAsia="de-AT"/>
              </w:rPr>
              <w:t>Dieldrin</w:t>
            </w:r>
            <w:proofErr w:type="spellEnd"/>
            <w:r w:rsidRPr="009806C1">
              <w:rPr>
                <w:rFonts w:ascii="Times New Roman" w:hAnsi="Times New Roman"/>
                <w:sz w:val="20"/>
                <w:lang w:val="de-AT" w:eastAsia="de-AT"/>
              </w:rPr>
              <w:t xml:space="preserve"> </w:t>
            </w:r>
          </w:p>
        </w:tc>
        <w:tc>
          <w:tcPr>
            <w:tcW w:w="709"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0,04</w:t>
            </w:r>
          </w:p>
        </w:tc>
        <w:tc>
          <w:tcPr>
            <w:tcW w:w="708"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 </w:t>
            </w:r>
          </w:p>
        </w:tc>
        <w:tc>
          <w:tcPr>
            <w:tcW w:w="1134" w:type="dxa"/>
            <w:gridSpan w:val="2"/>
            <w:vMerge/>
            <w:tcBorders>
              <w:top w:val="single" w:sz="8" w:space="0" w:color="auto"/>
              <w:left w:val="single" w:sz="8" w:space="0" w:color="auto"/>
              <w:bottom w:val="nil"/>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r>
      <w:tr w:rsidR="009806C1" w:rsidRPr="009806C1" w:rsidTr="009169C6">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2683" w:type="dxa"/>
            <w:vMerge/>
            <w:tcBorders>
              <w:top w:val="single" w:sz="8" w:space="0" w:color="auto"/>
              <w:left w:val="single" w:sz="8" w:space="0" w:color="auto"/>
              <w:bottom w:val="single" w:sz="8" w:space="0" w:color="000000"/>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2152" w:type="dxa"/>
            <w:vMerge/>
            <w:tcBorders>
              <w:top w:val="single" w:sz="8" w:space="0" w:color="auto"/>
              <w:left w:val="single" w:sz="8" w:space="0" w:color="auto"/>
              <w:bottom w:val="single" w:sz="8" w:space="0" w:color="000000"/>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1701"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roofErr w:type="spellStart"/>
            <w:r w:rsidRPr="009806C1">
              <w:rPr>
                <w:rFonts w:ascii="Times New Roman" w:hAnsi="Times New Roman"/>
                <w:sz w:val="20"/>
                <w:lang w:val="de-AT" w:eastAsia="de-AT"/>
              </w:rPr>
              <w:t>Endrin</w:t>
            </w:r>
            <w:proofErr w:type="spellEnd"/>
            <w:r w:rsidRPr="009806C1">
              <w:rPr>
                <w:rFonts w:ascii="Times New Roman" w:hAnsi="Times New Roman"/>
                <w:sz w:val="20"/>
                <w:lang w:val="de-AT" w:eastAsia="de-AT"/>
              </w:rPr>
              <w:t xml:space="preserve"> </w:t>
            </w:r>
          </w:p>
        </w:tc>
        <w:tc>
          <w:tcPr>
            <w:tcW w:w="709"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0,04</w:t>
            </w:r>
          </w:p>
        </w:tc>
        <w:tc>
          <w:tcPr>
            <w:tcW w:w="708"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 </w:t>
            </w:r>
          </w:p>
        </w:tc>
        <w:tc>
          <w:tcPr>
            <w:tcW w:w="1134" w:type="dxa"/>
            <w:gridSpan w:val="2"/>
            <w:vMerge/>
            <w:tcBorders>
              <w:top w:val="single" w:sz="8" w:space="0" w:color="auto"/>
              <w:left w:val="single" w:sz="8" w:space="0" w:color="auto"/>
              <w:bottom w:val="nil"/>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r>
      <w:tr w:rsidR="009806C1" w:rsidRPr="009806C1" w:rsidTr="009169C6">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2683" w:type="dxa"/>
            <w:vMerge/>
            <w:tcBorders>
              <w:top w:val="single" w:sz="8" w:space="0" w:color="auto"/>
              <w:left w:val="single" w:sz="8" w:space="0" w:color="auto"/>
              <w:bottom w:val="single" w:sz="8" w:space="0" w:color="000000"/>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2152" w:type="dxa"/>
            <w:vMerge/>
            <w:tcBorders>
              <w:top w:val="single" w:sz="8" w:space="0" w:color="auto"/>
              <w:left w:val="single" w:sz="8" w:space="0" w:color="auto"/>
              <w:bottom w:val="single" w:sz="8" w:space="0" w:color="000000"/>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1701"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roofErr w:type="spellStart"/>
            <w:r w:rsidRPr="009806C1">
              <w:rPr>
                <w:rFonts w:ascii="Times New Roman" w:hAnsi="Times New Roman"/>
                <w:sz w:val="20"/>
                <w:lang w:val="de-AT" w:eastAsia="de-AT"/>
              </w:rPr>
              <w:t>Heptachlor</w:t>
            </w:r>
            <w:proofErr w:type="spellEnd"/>
            <w:r w:rsidRPr="009806C1">
              <w:rPr>
                <w:rFonts w:ascii="Times New Roman" w:hAnsi="Times New Roman"/>
                <w:sz w:val="20"/>
                <w:lang w:val="de-AT" w:eastAsia="de-AT"/>
              </w:rPr>
              <w:t xml:space="preserve"> </w:t>
            </w:r>
          </w:p>
        </w:tc>
        <w:tc>
          <w:tcPr>
            <w:tcW w:w="709"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0,04</w:t>
            </w:r>
          </w:p>
        </w:tc>
        <w:tc>
          <w:tcPr>
            <w:tcW w:w="708"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 </w:t>
            </w:r>
          </w:p>
        </w:tc>
        <w:tc>
          <w:tcPr>
            <w:tcW w:w="1134" w:type="dxa"/>
            <w:gridSpan w:val="2"/>
            <w:vMerge/>
            <w:tcBorders>
              <w:top w:val="single" w:sz="8" w:space="0" w:color="auto"/>
              <w:left w:val="single" w:sz="8" w:space="0" w:color="auto"/>
              <w:bottom w:val="nil"/>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r>
      <w:tr w:rsidR="009806C1" w:rsidRPr="009806C1" w:rsidTr="009169C6">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540"/>
        </w:trPr>
        <w:tc>
          <w:tcPr>
            <w:tcW w:w="2683" w:type="dxa"/>
            <w:vMerge/>
            <w:tcBorders>
              <w:top w:val="single" w:sz="8" w:space="0" w:color="auto"/>
              <w:left w:val="single" w:sz="8" w:space="0" w:color="auto"/>
              <w:bottom w:val="single" w:sz="8" w:space="0" w:color="000000"/>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2152" w:type="dxa"/>
            <w:vMerge/>
            <w:tcBorders>
              <w:top w:val="single" w:sz="8" w:space="0" w:color="auto"/>
              <w:left w:val="single" w:sz="8" w:space="0" w:color="auto"/>
              <w:bottom w:val="single" w:sz="8" w:space="0" w:color="000000"/>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1701"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roofErr w:type="spellStart"/>
            <w:r w:rsidRPr="009806C1">
              <w:rPr>
                <w:rFonts w:ascii="Times New Roman" w:hAnsi="Times New Roman"/>
                <w:sz w:val="20"/>
                <w:lang w:val="de-AT" w:eastAsia="de-AT"/>
              </w:rPr>
              <w:t>Heptachlorepoxid</w:t>
            </w:r>
            <w:proofErr w:type="spellEnd"/>
          </w:p>
        </w:tc>
        <w:tc>
          <w:tcPr>
            <w:tcW w:w="709"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0,04</w:t>
            </w:r>
          </w:p>
        </w:tc>
        <w:tc>
          <w:tcPr>
            <w:tcW w:w="708"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 </w:t>
            </w:r>
          </w:p>
        </w:tc>
        <w:tc>
          <w:tcPr>
            <w:tcW w:w="1134" w:type="dxa"/>
            <w:gridSpan w:val="2"/>
            <w:vMerge/>
            <w:tcBorders>
              <w:top w:val="single" w:sz="8" w:space="0" w:color="auto"/>
              <w:left w:val="single" w:sz="8" w:space="0" w:color="auto"/>
              <w:bottom w:val="nil"/>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r>
      <w:tr w:rsidR="009806C1" w:rsidRPr="009806C1" w:rsidTr="009169C6">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2683" w:type="dxa"/>
            <w:vMerge/>
            <w:tcBorders>
              <w:top w:val="single" w:sz="8" w:space="0" w:color="auto"/>
              <w:left w:val="single" w:sz="8" w:space="0" w:color="auto"/>
              <w:bottom w:val="single" w:sz="8" w:space="0" w:color="000000"/>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2152" w:type="dxa"/>
            <w:vMerge/>
            <w:tcBorders>
              <w:top w:val="single" w:sz="8" w:space="0" w:color="auto"/>
              <w:left w:val="single" w:sz="8" w:space="0" w:color="auto"/>
              <w:bottom w:val="single" w:sz="8" w:space="0" w:color="000000"/>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1701"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roofErr w:type="spellStart"/>
            <w:r w:rsidRPr="009806C1">
              <w:rPr>
                <w:rFonts w:ascii="Times New Roman" w:hAnsi="Times New Roman"/>
                <w:sz w:val="20"/>
                <w:lang w:val="de-AT" w:eastAsia="de-AT"/>
              </w:rPr>
              <w:t>Hexachlorbenzol</w:t>
            </w:r>
            <w:proofErr w:type="spellEnd"/>
          </w:p>
        </w:tc>
        <w:tc>
          <w:tcPr>
            <w:tcW w:w="709"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0,04</w:t>
            </w:r>
          </w:p>
        </w:tc>
        <w:tc>
          <w:tcPr>
            <w:tcW w:w="708"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 </w:t>
            </w:r>
          </w:p>
        </w:tc>
        <w:tc>
          <w:tcPr>
            <w:tcW w:w="1134" w:type="dxa"/>
            <w:gridSpan w:val="2"/>
            <w:vMerge/>
            <w:tcBorders>
              <w:top w:val="single" w:sz="8" w:space="0" w:color="auto"/>
              <w:left w:val="single" w:sz="8" w:space="0" w:color="auto"/>
              <w:bottom w:val="nil"/>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r>
      <w:tr w:rsidR="009806C1" w:rsidRPr="009806C1" w:rsidTr="009169C6">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540"/>
        </w:trPr>
        <w:tc>
          <w:tcPr>
            <w:tcW w:w="2683" w:type="dxa"/>
            <w:vMerge/>
            <w:tcBorders>
              <w:top w:val="single" w:sz="8" w:space="0" w:color="auto"/>
              <w:left w:val="single" w:sz="8" w:space="0" w:color="auto"/>
              <w:bottom w:val="single" w:sz="8" w:space="0" w:color="000000"/>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2152" w:type="dxa"/>
            <w:vMerge/>
            <w:tcBorders>
              <w:top w:val="single" w:sz="8" w:space="0" w:color="auto"/>
              <w:left w:val="single" w:sz="8" w:space="0" w:color="auto"/>
              <w:bottom w:val="single" w:sz="8" w:space="0" w:color="000000"/>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1701"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roofErr w:type="spellStart"/>
            <w:r w:rsidRPr="009806C1">
              <w:rPr>
                <w:rFonts w:ascii="Times New Roman" w:hAnsi="Times New Roman"/>
                <w:sz w:val="20"/>
                <w:lang w:val="de-AT" w:eastAsia="de-AT"/>
              </w:rPr>
              <w:t>Hexachlor-cyclohexan</w:t>
            </w:r>
            <w:proofErr w:type="spellEnd"/>
          </w:p>
        </w:tc>
        <w:tc>
          <w:tcPr>
            <w:tcW w:w="709"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0,04</w:t>
            </w:r>
          </w:p>
        </w:tc>
        <w:tc>
          <w:tcPr>
            <w:tcW w:w="708"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 </w:t>
            </w:r>
          </w:p>
        </w:tc>
        <w:tc>
          <w:tcPr>
            <w:tcW w:w="1134" w:type="dxa"/>
            <w:gridSpan w:val="2"/>
            <w:vMerge/>
            <w:tcBorders>
              <w:top w:val="single" w:sz="8" w:space="0" w:color="auto"/>
              <w:left w:val="single" w:sz="8" w:space="0" w:color="auto"/>
              <w:bottom w:val="nil"/>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r>
      <w:tr w:rsidR="009806C1" w:rsidRPr="009806C1" w:rsidTr="009169C6">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540"/>
        </w:trPr>
        <w:tc>
          <w:tcPr>
            <w:tcW w:w="2683" w:type="dxa"/>
            <w:vMerge/>
            <w:tcBorders>
              <w:top w:val="single" w:sz="8" w:space="0" w:color="auto"/>
              <w:left w:val="single" w:sz="8" w:space="0" w:color="auto"/>
              <w:bottom w:val="single" w:sz="8" w:space="0" w:color="000000"/>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2152" w:type="dxa"/>
            <w:vMerge/>
            <w:tcBorders>
              <w:top w:val="single" w:sz="8" w:space="0" w:color="auto"/>
              <w:left w:val="single" w:sz="8" w:space="0" w:color="auto"/>
              <w:bottom w:val="single" w:sz="8" w:space="0" w:color="000000"/>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1701"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textAlignment w:val="auto"/>
              <w:rPr>
                <w:rFonts w:ascii="Garamond" w:hAnsi="Garamond"/>
                <w:sz w:val="20"/>
                <w:lang w:val="de-AT" w:eastAsia="de-AT"/>
              </w:rPr>
            </w:pPr>
            <w:r w:rsidRPr="009806C1">
              <w:rPr>
                <w:rFonts w:ascii="Garamond" w:hAnsi="Garamond"/>
                <w:sz w:val="20"/>
                <w:lang w:val="de-AT" w:eastAsia="de-AT"/>
              </w:rPr>
              <w:t>α-</w:t>
            </w:r>
            <w:proofErr w:type="spellStart"/>
            <w:r w:rsidRPr="009806C1">
              <w:rPr>
                <w:rFonts w:ascii="Times New Roman" w:hAnsi="Times New Roman"/>
                <w:sz w:val="20"/>
                <w:lang w:val="de-AT" w:eastAsia="de-AT"/>
              </w:rPr>
              <w:t>Hexachlor-cyclohexan</w:t>
            </w:r>
            <w:proofErr w:type="spellEnd"/>
          </w:p>
        </w:tc>
        <w:tc>
          <w:tcPr>
            <w:tcW w:w="709"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0,04</w:t>
            </w:r>
          </w:p>
        </w:tc>
        <w:tc>
          <w:tcPr>
            <w:tcW w:w="708"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 </w:t>
            </w:r>
          </w:p>
        </w:tc>
        <w:tc>
          <w:tcPr>
            <w:tcW w:w="1134" w:type="dxa"/>
            <w:gridSpan w:val="2"/>
            <w:vMerge/>
            <w:tcBorders>
              <w:top w:val="single" w:sz="8" w:space="0" w:color="auto"/>
              <w:left w:val="single" w:sz="8" w:space="0" w:color="auto"/>
              <w:bottom w:val="nil"/>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r>
      <w:tr w:rsidR="009806C1" w:rsidRPr="009806C1" w:rsidTr="009169C6">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540"/>
        </w:trPr>
        <w:tc>
          <w:tcPr>
            <w:tcW w:w="2683" w:type="dxa"/>
            <w:vMerge/>
            <w:tcBorders>
              <w:top w:val="single" w:sz="8" w:space="0" w:color="auto"/>
              <w:left w:val="single" w:sz="8" w:space="0" w:color="auto"/>
              <w:bottom w:val="single" w:sz="8" w:space="0" w:color="000000"/>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2152" w:type="dxa"/>
            <w:vMerge/>
            <w:tcBorders>
              <w:top w:val="single" w:sz="8" w:space="0" w:color="auto"/>
              <w:left w:val="single" w:sz="8" w:space="0" w:color="auto"/>
              <w:bottom w:val="single" w:sz="8" w:space="0" w:color="000000"/>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1701"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textAlignment w:val="auto"/>
              <w:rPr>
                <w:rFonts w:ascii="Garamond" w:hAnsi="Garamond"/>
                <w:sz w:val="20"/>
                <w:lang w:val="de-AT" w:eastAsia="de-AT"/>
              </w:rPr>
            </w:pPr>
            <w:r w:rsidRPr="009806C1">
              <w:rPr>
                <w:rFonts w:ascii="Garamond" w:hAnsi="Garamond"/>
                <w:sz w:val="20"/>
                <w:lang w:val="de-AT" w:eastAsia="de-AT"/>
              </w:rPr>
              <w:t>β-</w:t>
            </w:r>
            <w:proofErr w:type="spellStart"/>
            <w:r w:rsidRPr="009806C1">
              <w:rPr>
                <w:rFonts w:ascii="Times New Roman" w:hAnsi="Times New Roman"/>
                <w:sz w:val="20"/>
                <w:lang w:val="de-AT" w:eastAsia="de-AT"/>
              </w:rPr>
              <w:t>Hexachlor-cyclohexan</w:t>
            </w:r>
            <w:proofErr w:type="spellEnd"/>
          </w:p>
        </w:tc>
        <w:tc>
          <w:tcPr>
            <w:tcW w:w="709"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0,04</w:t>
            </w:r>
          </w:p>
        </w:tc>
        <w:tc>
          <w:tcPr>
            <w:tcW w:w="708"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 </w:t>
            </w:r>
          </w:p>
        </w:tc>
        <w:tc>
          <w:tcPr>
            <w:tcW w:w="1134" w:type="dxa"/>
            <w:gridSpan w:val="2"/>
            <w:vMerge/>
            <w:tcBorders>
              <w:top w:val="single" w:sz="8" w:space="0" w:color="auto"/>
              <w:left w:val="single" w:sz="8" w:space="0" w:color="auto"/>
              <w:bottom w:val="nil"/>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r>
      <w:tr w:rsidR="009806C1" w:rsidRPr="009806C1" w:rsidTr="009169C6">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804"/>
        </w:trPr>
        <w:tc>
          <w:tcPr>
            <w:tcW w:w="2683" w:type="dxa"/>
            <w:vMerge/>
            <w:tcBorders>
              <w:top w:val="single" w:sz="8" w:space="0" w:color="auto"/>
              <w:left w:val="single" w:sz="8" w:space="0" w:color="auto"/>
              <w:bottom w:val="single" w:sz="8" w:space="0" w:color="000000"/>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2152" w:type="dxa"/>
            <w:vMerge/>
            <w:tcBorders>
              <w:top w:val="single" w:sz="8" w:space="0" w:color="auto"/>
              <w:left w:val="single" w:sz="8" w:space="0" w:color="auto"/>
              <w:bottom w:val="single" w:sz="8" w:space="0" w:color="000000"/>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1701"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textAlignment w:val="auto"/>
              <w:rPr>
                <w:rFonts w:ascii="Garamond" w:hAnsi="Garamond"/>
                <w:sz w:val="20"/>
                <w:lang w:val="de-AT" w:eastAsia="de-AT"/>
              </w:rPr>
            </w:pPr>
            <w:r w:rsidRPr="009806C1">
              <w:rPr>
                <w:rFonts w:ascii="Garamond" w:hAnsi="Garamond"/>
                <w:sz w:val="20"/>
                <w:lang w:val="de-AT" w:eastAsia="de-AT"/>
              </w:rPr>
              <w:t>γ-</w:t>
            </w:r>
            <w:proofErr w:type="spellStart"/>
            <w:r w:rsidRPr="009806C1">
              <w:rPr>
                <w:rFonts w:ascii="Times New Roman" w:hAnsi="Times New Roman"/>
                <w:sz w:val="20"/>
                <w:lang w:val="de-AT" w:eastAsia="de-AT"/>
              </w:rPr>
              <w:t>Hexachlor</w:t>
            </w:r>
            <w:proofErr w:type="spellEnd"/>
            <w:r w:rsidRPr="009806C1">
              <w:rPr>
                <w:rFonts w:ascii="Times New Roman" w:hAnsi="Times New Roman"/>
                <w:sz w:val="20"/>
                <w:lang w:val="de-AT" w:eastAsia="de-AT"/>
              </w:rPr>
              <w:t>-</w:t>
            </w:r>
            <w:proofErr w:type="spellStart"/>
            <w:r w:rsidRPr="009806C1">
              <w:rPr>
                <w:rFonts w:ascii="Times New Roman" w:hAnsi="Times New Roman"/>
                <w:sz w:val="20"/>
                <w:lang w:val="de-AT" w:eastAsia="de-AT"/>
              </w:rPr>
              <w:t>cyclohexan</w:t>
            </w:r>
            <w:proofErr w:type="spellEnd"/>
            <w:r w:rsidRPr="009806C1">
              <w:rPr>
                <w:rFonts w:ascii="Times New Roman" w:hAnsi="Times New Roman"/>
                <w:sz w:val="20"/>
                <w:lang w:val="de-AT" w:eastAsia="de-AT"/>
              </w:rPr>
              <w:t xml:space="preserve"> (Lindan)</w:t>
            </w:r>
          </w:p>
        </w:tc>
        <w:tc>
          <w:tcPr>
            <w:tcW w:w="709"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0,04</w:t>
            </w:r>
          </w:p>
        </w:tc>
        <w:tc>
          <w:tcPr>
            <w:tcW w:w="708"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 </w:t>
            </w:r>
          </w:p>
        </w:tc>
        <w:tc>
          <w:tcPr>
            <w:tcW w:w="1134" w:type="dxa"/>
            <w:gridSpan w:val="2"/>
            <w:vMerge/>
            <w:tcBorders>
              <w:top w:val="single" w:sz="8" w:space="0" w:color="auto"/>
              <w:left w:val="single" w:sz="8" w:space="0" w:color="auto"/>
              <w:bottom w:val="nil"/>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r>
      <w:tr w:rsidR="009806C1" w:rsidRPr="009806C1" w:rsidTr="009169C6">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540"/>
        </w:trPr>
        <w:tc>
          <w:tcPr>
            <w:tcW w:w="2683" w:type="dxa"/>
            <w:vMerge/>
            <w:tcBorders>
              <w:top w:val="single" w:sz="8" w:space="0" w:color="auto"/>
              <w:left w:val="single" w:sz="8" w:space="0" w:color="auto"/>
              <w:bottom w:val="single" w:sz="8" w:space="0" w:color="000000"/>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2152" w:type="dxa"/>
            <w:vMerge/>
            <w:tcBorders>
              <w:top w:val="single" w:sz="8" w:space="0" w:color="auto"/>
              <w:left w:val="single" w:sz="8" w:space="0" w:color="auto"/>
              <w:bottom w:val="single" w:sz="8" w:space="0" w:color="000000"/>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1701"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textAlignment w:val="auto"/>
              <w:rPr>
                <w:rFonts w:ascii="Garamond" w:hAnsi="Garamond"/>
                <w:sz w:val="20"/>
                <w:lang w:val="de-AT" w:eastAsia="de-AT"/>
              </w:rPr>
            </w:pPr>
            <w:r w:rsidRPr="009806C1">
              <w:rPr>
                <w:rFonts w:ascii="Garamond" w:hAnsi="Garamond"/>
                <w:sz w:val="20"/>
                <w:lang w:val="de-AT" w:eastAsia="de-AT"/>
              </w:rPr>
              <w:t>δ</w:t>
            </w:r>
            <w:r w:rsidRPr="009806C1">
              <w:rPr>
                <w:rFonts w:ascii="Times New Roman" w:hAnsi="Times New Roman"/>
                <w:sz w:val="20"/>
                <w:lang w:val="de-AT" w:eastAsia="de-AT"/>
              </w:rPr>
              <w:t>-</w:t>
            </w:r>
            <w:proofErr w:type="spellStart"/>
            <w:r w:rsidRPr="009806C1">
              <w:rPr>
                <w:rFonts w:ascii="Times New Roman" w:hAnsi="Times New Roman"/>
                <w:sz w:val="20"/>
                <w:lang w:val="de-AT" w:eastAsia="de-AT"/>
              </w:rPr>
              <w:t>Hexachlor</w:t>
            </w:r>
            <w:proofErr w:type="spellEnd"/>
            <w:r w:rsidRPr="009806C1">
              <w:rPr>
                <w:rFonts w:ascii="Times New Roman" w:hAnsi="Times New Roman"/>
                <w:sz w:val="20"/>
                <w:lang w:val="de-AT" w:eastAsia="de-AT"/>
              </w:rPr>
              <w:t>-</w:t>
            </w:r>
            <w:proofErr w:type="spellStart"/>
            <w:r w:rsidRPr="009806C1">
              <w:rPr>
                <w:rFonts w:ascii="Times New Roman" w:hAnsi="Times New Roman"/>
                <w:sz w:val="20"/>
                <w:lang w:val="de-AT" w:eastAsia="de-AT"/>
              </w:rPr>
              <w:t>cyclohexan</w:t>
            </w:r>
            <w:proofErr w:type="spellEnd"/>
          </w:p>
        </w:tc>
        <w:tc>
          <w:tcPr>
            <w:tcW w:w="709"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0,04</w:t>
            </w:r>
          </w:p>
        </w:tc>
        <w:tc>
          <w:tcPr>
            <w:tcW w:w="708" w:type="dxa"/>
            <w:tcBorders>
              <w:top w:val="nil"/>
              <w:left w:val="nil"/>
              <w:bottom w:val="nil"/>
              <w:right w:val="single" w:sz="8" w:space="0" w:color="auto"/>
            </w:tcBorders>
            <w:shd w:val="clear" w:color="auto" w:fill="auto"/>
            <w:noWrap/>
            <w:vAlign w:val="bottom"/>
            <w:hideMark/>
          </w:tcPr>
          <w:p w:rsidR="009806C1" w:rsidRPr="009806C1" w:rsidRDefault="009806C1" w:rsidP="009806C1">
            <w:pPr>
              <w:overflowPunct/>
              <w:autoSpaceDE/>
              <w:autoSpaceDN/>
              <w:adjustRightInd/>
              <w:spacing w:before="0" w:line="240" w:lineRule="auto"/>
              <w:textAlignment w:val="auto"/>
              <w:rPr>
                <w:rFonts w:cs="Arial"/>
                <w:sz w:val="20"/>
                <w:lang w:val="de-AT" w:eastAsia="de-AT"/>
              </w:rPr>
            </w:pPr>
            <w:r w:rsidRPr="009806C1">
              <w:rPr>
                <w:rFonts w:cs="Arial"/>
                <w:sz w:val="20"/>
                <w:lang w:val="de-AT" w:eastAsia="de-AT"/>
              </w:rPr>
              <w:t> </w:t>
            </w:r>
          </w:p>
        </w:tc>
        <w:tc>
          <w:tcPr>
            <w:tcW w:w="1134" w:type="dxa"/>
            <w:gridSpan w:val="2"/>
            <w:vMerge/>
            <w:tcBorders>
              <w:top w:val="single" w:sz="8" w:space="0" w:color="auto"/>
              <w:left w:val="single" w:sz="8" w:space="0" w:color="auto"/>
              <w:bottom w:val="nil"/>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r>
      <w:tr w:rsidR="009806C1" w:rsidRPr="009806C1" w:rsidTr="009169C6">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2683" w:type="dxa"/>
            <w:vMerge/>
            <w:tcBorders>
              <w:top w:val="single" w:sz="8" w:space="0" w:color="auto"/>
              <w:left w:val="single" w:sz="8" w:space="0" w:color="auto"/>
              <w:bottom w:val="single" w:sz="8" w:space="0" w:color="000000"/>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2152" w:type="dxa"/>
            <w:vMerge/>
            <w:tcBorders>
              <w:top w:val="single" w:sz="8" w:space="0" w:color="auto"/>
              <w:left w:val="single" w:sz="8" w:space="0" w:color="auto"/>
              <w:bottom w:val="single" w:sz="8" w:space="0" w:color="000000"/>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1701"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roofErr w:type="spellStart"/>
            <w:r w:rsidRPr="009806C1">
              <w:rPr>
                <w:rFonts w:ascii="Times New Roman" w:hAnsi="Times New Roman"/>
                <w:sz w:val="20"/>
                <w:lang w:val="de-AT" w:eastAsia="de-AT"/>
              </w:rPr>
              <w:t>Malathion</w:t>
            </w:r>
            <w:proofErr w:type="spellEnd"/>
            <w:r w:rsidRPr="009806C1">
              <w:rPr>
                <w:rFonts w:ascii="Times New Roman" w:hAnsi="Times New Roman"/>
                <w:sz w:val="20"/>
                <w:lang w:val="de-AT" w:eastAsia="de-AT"/>
              </w:rPr>
              <w:t xml:space="preserve"> </w:t>
            </w:r>
          </w:p>
        </w:tc>
        <w:tc>
          <w:tcPr>
            <w:tcW w:w="709"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0,04</w:t>
            </w:r>
          </w:p>
        </w:tc>
        <w:tc>
          <w:tcPr>
            <w:tcW w:w="708" w:type="dxa"/>
            <w:tcBorders>
              <w:top w:val="nil"/>
              <w:left w:val="nil"/>
              <w:bottom w:val="nil"/>
              <w:right w:val="single" w:sz="8" w:space="0" w:color="auto"/>
            </w:tcBorders>
            <w:shd w:val="clear" w:color="auto" w:fill="auto"/>
            <w:noWrap/>
            <w:vAlign w:val="bottom"/>
            <w:hideMark/>
          </w:tcPr>
          <w:p w:rsidR="009806C1" w:rsidRPr="009806C1" w:rsidRDefault="009806C1" w:rsidP="009806C1">
            <w:pPr>
              <w:overflowPunct/>
              <w:autoSpaceDE/>
              <w:autoSpaceDN/>
              <w:adjustRightInd/>
              <w:spacing w:before="0" w:line="240" w:lineRule="auto"/>
              <w:textAlignment w:val="auto"/>
              <w:rPr>
                <w:rFonts w:cs="Arial"/>
                <w:sz w:val="20"/>
                <w:lang w:val="de-AT" w:eastAsia="de-AT"/>
              </w:rPr>
            </w:pPr>
            <w:r w:rsidRPr="009806C1">
              <w:rPr>
                <w:rFonts w:cs="Arial"/>
                <w:sz w:val="20"/>
                <w:lang w:val="de-AT" w:eastAsia="de-AT"/>
              </w:rPr>
              <w:t> </w:t>
            </w:r>
          </w:p>
        </w:tc>
        <w:tc>
          <w:tcPr>
            <w:tcW w:w="1134" w:type="dxa"/>
            <w:gridSpan w:val="2"/>
            <w:vMerge/>
            <w:tcBorders>
              <w:top w:val="single" w:sz="8" w:space="0" w:color="auto"/>
              <w:left w:val="single" w:sz="8" w:space="0" w:color="auto"/>
              <w:bottom w:val="nil"/>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r>
      <w:tr w:rsidR="009806C1" w:rsidRPr="009806C1" w:rsidTr="009169C6">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2683" w:type="dxa"/>
            <w:vMerge/>
            <w:tcBorders>
              <w:top w:val="single" w:sz="8" w:space="0" w:color="auto"/>
              <w:left w:val="single" w:sz="8" w:space="0" w:color="auto"/>
              <w:bottom w:val="single" w:sz="8" w:space="0" w:color="000000"/>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2152" w:type="dxa"/>
            <w:vMerge/>
            <w:tcBorders>
              <w:top w:val="single" w:sz="8" w:space="0" w:color="auto"/>
              <w:left w:val="single" w:sz="8" w:space="0" w:color="auto"/>
              <w:bottom w:val="single" w:sz="8" w:space="0" w:color="000000"/>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1701"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roofErr w:type="spellStart"/>
            <w:r w:rsidRPr="009806C1">
              <w:rPr>
                <w:rFonts w:ascii="Times New Roman" w:hAnsi="Times New Roman"/>
                <w:sz w:val="20"/>
                <w:lang w:val="de-AT" w:eastAsia="de-AT"/>
              </w:rPr>
              <w:t>Methoxychlor</w:t>
            </w:r>
            <w:proofErr w:type="spellEnd"/>
            <w:r w:rsidRPr="009806C1">
              <w:rPr>
                <w:rFonts w:ascii="Times New Roman" w:hAnsi="Times New Roman"/>
                <w:sz w:val="20"/>
                <w:lang w:val="de-AT" w:eastAsia="de-AT"/>
              </w:rPr>
              <w:t xml:space="preserve"> </w:t>
            </w:r>
          </w:p>
        </w:tc>
        <w:tc>
          <w:tcPr>
            <w:tcW w:w="709"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0,04</w:t>
            </w:r>
          </w:p>
        </w:tc>
        <w:tc>
          <w:tcPr>
            <w:tcW w:w="708" w:type="dxa"/>
            <w:tcBorders>
              <w:top w:val="nil"/>
              <w:left w:val="nil"/>
              <w:bottom w:val="nil"/>
              <w:right w:val="single" w:sz="8" w:space="0" w:color="auto"/>
            </w:tcBorders>
            <w:shd w:val="clear" w:color="auto" w:fill="auto"/>
            <w:noWrap/>
            <w:vAlign w:val="bottom"/>
            <w:hideMark/>
          </w:tcPr>
          <w:p w:rsidR="009806C1" w:rsidRPr="009806C1" w:rsidRDefault="009806C1" w:rsidP="009806C1">
            <w:pPr>
              <w:overflowPunct/>
              <w:autoSpaceDE/>
              <w:autoSpaceDN/>
              <w:adjustRightInd/>
              <w:spacing w:before="0" w:line="240" w:lineRule="auto"/>
              <w:textAlignment w:val="auto"/>
              <w:rPr>
                <w:rFonts w:cs="Arial"/>
                <w:sz w:val="20"/>
                <w:lang w:val="de-AT" w:eastAsia="de-AT"/>
              </w:rPr>
            </w:pPr>
            <w:r w:rsidRPr="009806C1">
              <w:rPr>
                <w:rFonts w:cs="Arial"/>
                <w:sz w:val="20"/>
                <w:lang w:val="de-AT" w:eastAsia="de-AT"/>
              </w:rPr>
              <w:t> </w:t>
            </w:r>
          </w:p>
        </w:tc>
        <w:tc>
          <w:tcPr>
            <w:tcW w:w="1134" w:type="dxa"/>
            <w:gridSpan w:val="2"/>
            <w:vMerge/>
            <w:tcBorders>
              <w:top w:val="single" w:sz="8" w:space="0" w:color="auto"/>
              <w:left w:val="single" w:sz="8" w:space="0" w:color="auto"/>
              <w:bottom w:val="nil"/>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r>
      <w:tr w:rsidR="009806C1" w:rsidRPr="009806C1" w:rsidTr="009169C6">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2683" w:type="dxa"/>
            <w:vMerge/>
            <w:tcBorders>
              <w:top w:val="single" w:sz="8" w:space="0" w:color="auto"/>
              <w:left w:val="single" w:sz="8" w:space="0" w:color="auto"/>
              <w:bottom w:val="single" w:sz="8" w:space="0" w:color="000000"/>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2152" w:type="dxa"/>
            <w:vMerge/>
            <w:tcBorders>
              <w:top w:val="single" w:sz="8" w:space="0" w:color="auto"/>
              <w:left w:val="single" w:sz="8" w:space="0" w:color="auto"/>
              <w:bottom w:val="single" w:sz="8" w:space="0" w:color="000000"/>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1701"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roofErr w:type="spellStart"/>
            <w:r w:rsidRPr="009806C1">
              <w:rPr>
                <w:rFonts w:ascii="Times New Roman" w:hAnsi="Times New Roman"/>
                <w:sz w:val="20"/>
                <w:lang w:val="de-AT" w:eastAsia="de-AT"/>
              </w:rPr>
              <w:t>Mirex</w:t>
            </w:r>
            <w:proofErr w:type="spellEnd"/>
            <w:r w:rsidRPr="009806C1">
              <w:rPr>
                <w:rFonts w:ascii="Times New Roman" w:hAnsi="Times New Roman"/>
                <w:sz w:val="20"/>
                <w:lang w:val="de-AT" w:eastAsia="de-AT"/>
              </w:rPr>
              <w:t xml:space="preserve"> </w:t>
            </w:r>
          </w:p>
        </w:tc>
        <w:tc>
          <w:tcPr>
            <w:tcW w:w="709"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0,04</w:t>
            </w:r>
          </w:p>
        </w:tc>
        <w:tc>
          <w:tcPr>
            <w:tcW w:w="708" w:type="dxa"/>
            <w:tcBorders>
              <w:top w:val="nil"/>
              <w:left w:val="nil"/>
              <w:bottom w:val="nil"/>
              <w:right w:val="single" w:sz="8" w:space="0" w:color="auto"/>
            </w:tcBorders>
            <w:shd w:val="clear" w:color="auto" w:fill="auto"/>
            <w:noWrap/>
            <w:vAlign w:val="bottom"/>
            <w:hideMark/>
          </w:tcPr>
          <w:p w:rsidR="009806C1" w:rsidRPr="009806C1" w:rsidRDefault="009806C1" w:rsidP="009806C1">
            <w:pPr>
              <w:overflowPunct/>
              <w:autoSpaceDE/>
              <w:autoSpaceDN/>
              <w:adjustRightInd/>
              <w:spacing w:before="0" w:line="240" w:lineRule="auto"/>
              <w:textAlignment w:val="auto"/>
              <w:rPr>
                <w:rFonts w:cs="Arial"/>
                <w:sz w:val="20"/>
                <w:lang w:val="de-AT" w:eastAsia="de-AT"/>
              </w:rPr>
            </w:pPr>
            <w:r w:rsidRPr="009806C1">
              <w:rPr>
                <w:rFonts w:cs="Arial"/>
                <w:sz w:val="20"/>
                <w:lang w:val="de-AT" w:eastAsia="de-AT"/>
              </w:rPr>
              <w:t> </w:t>
            </w:r>
          </w:p>
        </w:tc>
        <w:tc>
          <w:tcPr>
            <w:tcW w:w="1134" w:type="dxa"/>
            <w:gridSpan w:val="2"/>
            <w:vMerge/>
            <w:tcBorders>
              <w:top w:val="single" w:sz="8" w:space="0" w:color="auto"/>
              <w:left w:val="single" w:sz="8" w:space="0" w:color="auto"/>
              <w:bottom w:val="nil"/>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r>
      <w:tr w:rsidR="009806C1" w:rsidRPr="009806C1" w:rsidTr="009169C6">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2683" w:type="dxa"/>
            <w:vMerge/>
            <w:tcBorders>
              <w:top w:val="single" w:sz="8" w:space="0" w:color="auto"/>
              <w:left w:val="single" w:sz="8" w:space="0" w:color="auto"/>
              <w:bottom w:val="single" w:sz="8" w:space="0" w:color="000000"/>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2152" w:type="dxa"/>
            <w:vMerge/>
            <w:tcBorders>
              <w:top w:val="single" w:sz="8" w:space="0" w:color="auto"/>
              <w:left w:val="single" w:sz="8" w:space="0" w:color="auto"/>
              <w:bottom w:val="single" w:sz="8" w:space="0" w:color="000000"/>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1701"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r w:rsidRPr="009806C1">
              <w:rPr>
                <w:rFonts w:ascii="Times New Roman" w:hAnsi="Times New Roman"/>
                <w:sz w:val="20"/>
                <w:lang w:val="de-AT" w:eastAsia="de-AT"/>
              </w:rPr>
              <w:t>Ethyl-</w:t>
            </w:r>
            <w:proofErr w:type="spellStart"/>
            <w:r w:rsidRPr="009806C1">
              <w:rPr>
                <w:rFonts w:ascii="Times New Roman" w:hAnsi="Times New Roman"/>
                <w:sz w:val="20"/>
                <w:lang w:val="de-AT" w:eastAsia="de-AT"/>
              </w:rPr>
              <w:t>Parathion</w:t>
            </w:r>
            <w:proofErr w:type="spellEnd"/>
            <w:r w:rsidRPr="009806C1">
              <w:rPr>
                <w:rFonts w:ascii="Times New Roman" w:hAnsi="Times New Roman"/>
                <w:sz w:val="20"/>
                <w:lang w:val="de-AT" w:eastAsia="de-AT"/>
              </w:rPr>
              <w:t xml:space="preserve"> </w:t>
            </w:r>
          </w:p>
        </w:tc>
        <w:tc>
          <w:tcPr>
            <w:tcW w:w="709"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0,04</w:t>
            </w:r>
          </w:p>
        </w:tc>
        <w:tc>
          <w:tcPr>
            <w:tcW w:w="708" w:type="dxa"/>
            <w:tcBorders>
              <w:top w:val="nil"/>
              <w:left w:val="nil"/>
              <w:bottom w:val="nil"/>
              <w:right w:val="single" w:sz="8" w:space="0" w:color="auto"/>
            </w:tcBorders>
            <w:shd w:val="clear" w:color="auto" w:fill="auto"/>
            <w:noWrap/>
            <w:vAlign w:val="bottom"/>
            <w:hideMark/>
          </w:tcPr>
          <w:p w:rsidR="009806C1" w:rsidRPr="009806C1" w:rsidRDefault="009806C1" w:rsidP="009806C1">
            <w:pPr>
              <w:overflowPunct/>
              <w:autoSpaceDE/>
              <w:autoSpaceDN/>
              <w:adjustRightInd/>
              <w:spacing w:before="0" w:line="240" w:lineRule="auto"/>
              <w:textAlignment w:val="auto"/>
              <w:rPr>
                <w:rFonts w:cs="Arial"/>
                <w:sz w:val="20"/>
                <w:lang w:val="de-AT" w:eastAsia="de-AT"/>
              </w:rPr>
            </w:pPr>
            <w:r w:rsidRPr="009806C1">
              <w:rPr>
                <w:rFonts w:cs="Arial"/>
                <w:sz w:val="20"/>
                <w:lang w:val="de-AT" w:eastAsia="de-AT"/>
              </w:rPr>
              <w:t> </w:t>
            </w:r>
          </w:p>
        </w:tc>
        <w:tc>
          <w:tcPr>
            <w:tcW w:w="1134" w:type="dxa"/>
            <w:gridSpan w:val="2"/>
            <w:vMerge/>
            <w:tcBorders>
              <w:top w:val="single" w:sz="8" w:space="0" w:color="auto"/>
              <w:left w:val="single" w:sz="8" w:space="0" w:color="auto"/>
              <w:bottom w:val="nil"/>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r>
      <w:tr w:rsidR="009806C1" w:rsidRPr="009806C1" w:rsidTr="009169C6">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2683" w:type="dxa"/>
            <w:vMerge/>
            <w:tcBorders>
              <w:top w:val="single" w:sz="8" w:space="0" w:color="auto"/>
              <w:left w:val="single" w:sz="8" w:space="0" w:color="auto"/>
              <w:bottom w:val="single" w:sz="8" w:space="0" w:color="000000"/>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2152" w:type="dxa"/>
            <w:vMerge/>
            <w:tcBorders>
              <w:top w:val="single" w:sz="8" w:space="0" w:color="auto"/>
              <w:left w:val="single" w:sz="8" w:space="0" w:color="auto"/>
              <w:bottom w:val="single" w:sz="8" w:space="0" w:color="000000"/>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c>
          <w:tcPr>
            <w:tcW w:w="1701"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r w:rsidRPr="009806C1">
              <w:rPr>
                <w:rFonts w:ascii="Times New Roman" w:hAnsi="Times New Roman"/>
                <w:sz w:val="20"/>
                <w:lang w:val="de-AT" w:eastAsia="de-AT"/>
              </w:rPr>
              <w:t>Methyl-</w:t>
            </w:r>
            <w:proofErr w:type="spellStart"/>
            <w:r w:rsidRPr="009806C1">
              <w:rPr>
                <w:rFonts w:ascii="Times New Roman" w:hAnsi="Times New Roman"/>
                <w:sz w:val="20"/>
                <w:lang w:val="de-AT" w:eastAsia="de-AT"/>
              </w:rPr>
              <w:t>Parathion</w:t>
            </w:r>
            <w:proofErr w:type="spellEnd"/>
            <w:r w:rsidRPr="009806C1">
              <w:rPr>
                <w:rFonts w:ascii="Times New Roman" w:hAnsi="Times New Roman"/>
                <w:sz w:val="20"/>
                <w:lang w:val="de-AT" w:eastAsia="de-AT"/>
              </w:rPr>
              <w:t xml:space="preserve"> </w:t>
            </w:r>
          </w:p>
        </w:tc>
        <w:tc>
          <w:tcPr>
            <w:tcW w:w="709"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0,04</w:t>
            </w:r>
          </w:p>
        </w:tc>
        <w:tc>
          <w:tcPr>
            <w:tcW w:w="708" w:type="dxa"/>
            <w:tcBorders>
              <w:top w:val="nil"/>
              <w:left w:val="nil"/>
              <w:bottom w:val="nil"/>
              <w:right w:val="single" w:sz="8" w:space="0" w:color="auto"/>
            </w:tcBorders>
            <w:shd w:val="clear" w:color="auto" w:fill="auto"/>
            <w:noWrap/>
            <w:vAlign w:val="bottom"/>
            <w:hideMark/>
          </w:tcPr>
          <w:p w:rsidR="009806C1" w:rsidRPr="009806C1" w:rsidRDefault="009806C1" w:rsidP="009806C1">
            <w:pPr>
              <w:overflowPunct/>
              <w:autoSpaceDE/>
              <w:autoSpaceDN/>
              <w:adjustRightInd/>
              <w:spacing w:before="0" w:line="240" w:lineRule="auto"/>
              <w:textAlignment w:val="auto"/>
              <w:rPr>
                <w:rFonts w:cs="Arial"/>
                <w:sz w:val="20"/>
                <w:lang w:val="de-AT" w:eastAsia="de-AT"/>
              </w:rPr>
            </w:pPr>
            <w:r w:rsidRPr="009806C1">
              <w:rPr>
                <w:rFonts w:cs="Arial"/>
                <w:sz w:val="20"/>
                <w:lang w:val="de-AT" w:eastAsia="de-AT"/>
              </w:rPr>
              <w:t> </w:t>
            </w:r>
          </w:p>
        </w:tc>
        <w:tc>
          <w:tcPr>
            <w:tcW w:w="1134" w:type="dxa"/>
            <w:gridSpan w:val="2"/>
            <w:vMerge/>
            <w:tcBorders>
              <w:top w:val="single" w:sz="8" w:space="0" w:color="auto"/>
              <w:left w:val="single" w:sz="8" w:space="0" w:color="auto"/>
              <w:bottom w:val="nil"/>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p>
        </w:tc>
      </w:tr>
      <w:tr w:rsidR="009806C1" w:rsidRPr="009806C1" w:rsidTr="009169C6">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1332"/>
        </w:trPr>
        <w:tc>
          <w:tcPr>
            <w:tcW w:w="2683" w:type="dxa"/>
            <w:tcBorders>
              <w:top w:val="nil"/>
              <w:left w:val="single" w:sz="8" w:space="0" w:color="auto"/>
              <w:bottom w:val="single" w:sz="8" w:space="0" w:color="auto"/>
              <w:right w:val="single" w:sz="8" w:space="0" w:color="auto"/>
            </w:tcBorders>
            <w:shd w:val="clear" w:color="auto" w:fill="auto"/>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en-US" w:eastAsia="de-AT"/>
              </w:rPr>
            </w:pPr>
            <w:r w:rsidRPr="009806C1">
              <w:rPr>
                <w:rFonts w:ascii="Times New Roman" w:hAnsi="Times New Roman"/>
                <w:sz w:val="20"/>
                <w:lang w:val="en-US" w:eastAsia="de-AT"/>
              </w:rPr>
              <w:t>Other specific substances.</w:t>
            </w:r>
            <w:r w:rsidRPr="009806C1">
              <w:rPr>
                <w:rFonts w:ascii="Times New Roman" w:hAnsi="Times New Roman"/>
                <w:sz w:val="20"/>
                <w:lang w:val="en-US" w:eastAsia="de-AT"/>
              </w:rPr>
              <w:br/>
            </w:r>
            <w:proofErr w:type="spellStart"/>
            <w:r w:rsidRPr="009806C1">
              <w:rPr>
                <w:rFonts w:ascii="Times New Roman" w:hAnsi="Times New Roman"/>
                <w:sz w:val="20"/>
                <w:lang w:val="en-US" w:eastAsia="de-AT"/>
              </w:rPr>
              <w:t>Andere</w:t>
            </w:r>
            <w:proofErr w:type="spellEnd"/>
            <w:r w:rsidRPr="009806C1">
              <w:rPr>
                <w:rFonts w:ascii="Times New Roman" w:hAnsi="Times New Roman"/>
                <w:sz w:val="20"/>
                <w:lang w:val="en-US" w:eastAsia="de-AT"/>
              </w:rPr>
              <w:t xml:space="preserve"> </w:t>
            </w:r>
            <w:proofErr w:type="spellStart"/>
            <w:r w:rsidRPr="009806C1">
              <w:rPr>
                <w:rFonts w:ascii="Times New Roman" w:hAnsi="Times New Roman"/>
                <w:sz w:val="20"/>
                <w:lang w:val="en-US" w:eastAsia="de-AT"/>
              </w:rPr>
              <w:t>spezifische</w:t>
            </w:r>
            <w:proofErr w:type="spellEnd"/>
            <w:r w:rsidRPr="009806C1">
              <w:rPr>
                <w:rFonts w:ascii="Times New Roman" w:hAnsi="Times New Roman"/>
                <w:sz w:val="20"/>
                <w:lang w:val="en-US" w:eastAsia="de-AT"/>
              </w:rPr>
              <w:t xml:space="preserve"> </w:t>
            </w:r>
            <w:proofErr w:type="spellStart"/>
            <w:r w:rsidRPr="009806C1">
              <w:rPr>
                <w:rFonts w:ascii="Times New Roman" w:hAnsi="Times New Roman"/>
                <w:sz w:val="20"/>
                <w:lang w:val="en-US" w:eastAsia="de-AT"/>
              </w:rPr>
              <w:t>Stoffe</w:t>
            </w:r>
            <w:proofErr w:type="spellEnd"/>
          </w:p>
        </w:tc>
        <w:tc>
          <w:tcPr>
            <w:tcW w:w="2152" w:type="dxa"/>
            <w:tcBorders>
              <w:top w:val="nil"/>
              <w:left w:val="nil"/>
              <w:bottom w:val="single" w:sz="8" w:space="0" w:color="auto"/>
              <w:right w:val="single" w:sz="8" w:space="0" w:color="auto"/>
            </w:tcBorders>
            <w:shd w:val="clear" w:color="auto" w:fill="auto"/>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en-US" w:eastAsia="de-AT"/>
              </w:rPr>
            </w:pPr>
            <w:r w:rsidRPr="009806C1">
              <w:rPr>
                <w:rFonts w:ascii="Times New Roman" w:hAnsi="Times New Roman"/>
                <w:sz w:val="20"/>
                <w:lang w:val="en-US" w:eastAsia="de-AT"/>
              </w:rPr>
              <w:t>Report specifying results of analysis by gas chromatography using headspace sampling</w:t>
            </w:r>
          </w:p>
        </w:tc>
        <w:tc>
          <w:tcPr>
            <w:tcW w:w="1701" w:type="dxa"/>
            <w:tcBorders>
              <w:top w:val="nil"/>
              <w:left w:val="nil"/>
              <w:bottom w:val="single" w:sz="8" w:space="0" w:color="auto"/>
              <w:right w:val="single" w:sz="8" w:space="0" w:color="auto"/>
            </w:tcBorders>
            <w:shd w:val="clear" w:color="000000" w:fill="D9D9D9"/>
            <w:vAlign w:val="center"/>
            <w:hideMark/>
          </w:tcPr>
          <w:p w:rsidR="009806C1" w:rsidRPr="009806C1" w:rsidRDefault="009806C1" w:rsidP="009806C1">
            <w:pPr>
              <w:overflowPunct/>
              <w:autoSpaceDE/>
              <w:autoSpaceDN/>
              <w:adjustRightInd/>
              <w:spacing w:before="0" w:line="240" w:lineRule="auto"/>
              <w:textAlignment w:val="auto"/>
              <w:rPr>
                <w:rFonts w:ascii="Times New Roman" w:hAnsi="Times New Roman"/>
                <w:sz w:val="20"/>
                <w:lang w:val="de-AT" w:eastAsia="de-AT"/>
              </w:rPr>
            </w:pPr>
            <w:r w:rsidRPr="009806C1">
              <w:rPr>
                <w:rFonts w:ascii="Times New Roman" w:hAnsi="Times New Roman"/>
                <w:sz w:val="20"/>
                <w:lang w:val="de-AT" w:eastAsia="de-AT"/>
              </w:rPr>
              <w:t>Bu</w:t>
            </w:r>
            <w:r w:rsidRPr="0074300D">
              <w:rPr>
                <w:rFonts w:ascii="Times New Roman" w:hAnsi="Times New Roman"/>
                <w:sz w:val="20"/>
                <w:lang w:val="en-US" w:eastAsia="de-AT"/>
              </w:rPr>
              <w:t>tadien</w:t>
            </w:r>
          </w:p>
        </w:tc>
        <w:tc>
          <w:tcPr>
            <w:tcW w:w="709" w:type="dxa"/>
            <w:tcBorders>
              <w:top w:val="nil"/>
              <w:left w:val="nil"/>
              <w:bottom w:val="single" w:sz="8" w:space="0" w:color="auto"/>
              <w:right w:val="single" w:sz="8" w:space="0" w:color="auto"/>
            </w:tcBorders>
            <w:shd w:val="clear" w:color="auto" w:fill="auto"/>
            <w:vAlign w:val="center"/>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1</w:t>
            </w:r>
          </w:p>
        </w:tc>
        <w:tc>
          <w:tcPr>
            <w:tcW w:w="708" w:type="dxa"/>
            <w:tcBorders>
              <w:top w:val="single" w:sz="8" w:space="0" w:color="auto"/>
              <w:left w:val="nil"/>
              <w:bottom w:val="single" w:sz="8" w:space="0" w:color="auto"/>
              <w:right w:val="single" w:sz="8" w:space="0" w:color="auto"/>
            </w:tcBorders>
            <w:shd w:val="clear" w:color="auto" w:fill="auto"/>
            <w:noWrap/>
            <w:vAlign w:val="bottom"/>
            <w:hideMark/>
          </w:tcPr>
          <w:p w:rsidR="009806C1" w:rsidRPr="009806C1" w:rsidRDefault="009806C1" w:rsidP="009806C1">
            <w:pPr>
              <w:overflowPunct/>
              <w:autoSpaceDE/>
              <w:autoSpaceDN/>
              <w:adjustRightInd/>
              <w:spacing w:before="0" w:line="240" w:lineRule="auto"/>
              <w:textAlignment w:val="auto"/>
              <w:rPr>
                <w:rFonts w:cs="Arial"/>
                <w:sz w:val="20"/>
                <w:lang w:val="de-AT" w:eastAsia="de-AT"/>
              </w:rPr>
            </w:pPr>
            <w:r w:rsidRPr="009806C1">
              <w:rPr>
                <w:rFonts w:cs="Arial"/>
                <w:sz w:val="20"/>
                <w:lang w:val="de-AT" w:eastAsia="de-AT"/>
              </w:rPr>
              <w:t> </w:t>
            </w:r>
          </w:p>
        </w:tc>
        <w:tc>
          <w:tcPr>
            <w:tcW w:w="1134" w:type="dxa"/>
            <w:gridSpan w:val="2"/>
            <w:tcBorders>
              <w:top w:val="single" w:sz="8" w:space="0" w:color="auto"/>
              <w:left w:val="nil"/>
              <w:bottom w:val="single" w:sz="8" w:space="0" w:color="auto"/>
              <w:right w:val="single" w:sz="8" w:space="0" w:color="auto"/>
            </w:tcBorders>
            <w:shd w:val="clear" w:color="000000" w:fill="FFFFFF"/>
            <w:hideMark/>
          </w:tcPr>
          <w:p w:rsidR="009806C1" w:rsidRPr="009806C1" w:rsidRDefault="009806C1" w:rsidP="009806C1">
            <w:pPr>
              <w:overflowPunct/>
              <w:autoSpaceDE/>
              <w:autoSpaceDN/>
              <w:adjustRightInd/>
              <w:spacing w:before="0" w:line="240" w:lineRule="auto"/>
              <w:jc w:val="center"/>
              <w:textAlignment w:val="auto"/>
              <w:rPr>
                <w:rFonts w:ascii="Times New Roman" w:hAnsi="Times New Roman"/>
                <w:sz w:val="20"/>
                <w:lang w:val="de-AT" w:eastAsia="de-AT"/>
              </w:rPr>
            </w:pPr>
            <w:r w:rsidRPr="009806C1">
              <w:rPr>
                <w:rFonts w:ascii="Times New Roman" w:hAnsi="Times New Roman"/>
                <w:sz w:val="20"/>
                <w:lang w:val="de-AT" w:eastAsia="de-AT"/>
              </w:rPr>
              <w:t xml:space="preserve">Test </w:t>
            </w:r>
            <w:proofErr w:type="spellStart"/>
            <w:r w:rsidRPr="009806C1">
              <w:rPr>
                <w:rFonts w:ascii="Times New Roman" w:hAnsi="Times New Roman"/>
                <w:sz w:val="20"/>
                <w:lang w:val="de-AT" w:eastAsia="de-AT"/>
              </w:rPr>
              <w:t>results</w:t>
            </w:r>
            <w:proofErr w:type="spellEnd"/>
            <w:r w:rsidRPr="009806C1">
              <w:rPr>
                <w:rFonts w:ascii="Times New Roman" w:hAnsi="Times New Roman"/>
                <w:sz w:val="20"/>
                <w:lang w:val="de-AT" w:eastAsia="de-AT"/>
              </w:rPr>
              <w:t>.</w:t>
            </w:r>
          </w:p>
        </w:tc>
      </w:tr>
      <w:tr w:rsidR="009806C1" w:rsidRPr="008B525D" w:rsidTr="009169C6">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4835"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9806C1" w:rsidRPr="009806C1" w:rsidRDefault="009806C1" w:rsidP="009806C1">
            <w:pPr>
              <w:overflowPunct/>
              <w:autoSpaceDE/>
              <w:autoSpaceDN/>
              <w:adjustRightInd/>
              <w:spacing w:before="0" w:line="240" w:lineRule="auto"/>
              <w:textAlignment w:val="auto"/>
              <w:rPr>
                <w:rFonts w:ascii="Calibri" w:hAnsi="Calibri"/>
                <w:b/>
                <w:bCs/>
                <w:color w:val="000000"/>
                <w:sz w:val="22"/>
                <w:szCs w:val="22"/>
                <w:lang w:val="en-US" w:eastAsia="de-AT"/>
              </w:rPr>
            </w:pPr>
            <w:r w:rsidRPr="009806C1">
              <w:rPr>
                <w:rFonts w:ascii="Calibri" w:hAnsi="Calibri"/>
                <w:b/>
                <w:bCs/>
                <w:color w:val="000000"/>
                <w:sz w:val="22"/>
                <w:szCs w:val="22"/>
                <w:lang w:val="en-US" w:eastAsia="de-AT"/>
              </w:rPr>
              <w:t xml:space="preserve">Signature of person bearing </w:t>
            </w:r>
            <w:r w:rsidRPr="009806C1">
              <w:rPr>
                <w:rFonts w:ascii="Calibri" w:hAnsi="Calibri"/>
                <w:b/>
                <w:bCs/>
                <w:color w:val="000000"/>
                <w:sz w:val="22"/>
                <w:szCs w:val="22"/>
                <w:lang w:val="en-US" w:eastAsia="de-AT"/>
              </w:rPr>
              <w:br/>
              <w:t xml:space="preserve">legal responsibility: </w:t>
            </w:r>
          </w:p>
        </w:tc>
        <w:tc>
          <w:tcPr>
            <w:tcW w:w="4252" w:type="dxa"/>
            <w:gridSpan w:val="5"/>
            <w:tcBorders>
              <w:top w:val="single" w:sz="8" w:space="0" w:color="auto"/>
              <w:left w:val="nil"/>
              <w:bottom w:val="single" w:sz="8" w:space="0" w:color="auto"/>
              <w:right w:val="single" w:sz="8" w:space="0" w:color="auto"/>
            </w:tcBorders>
            <w:shd w:val="clear" w:color="auto" w:fill="auto"/>
            <w:noWrap/>
            <w:vAlign w:val="bottom"/>
            <w:hideMark/>
          </w:tcPr>
          <w:p w:rsidR="009806C1" w:rsidRPr="009806C1" w:rsidRDefault="009806C1" w:rsidP="009806C1">
            <w:pPr>
              <w:overflowPunct/>
              <w:autoSpaceDE/>
              <w:autoSpaceDN/>
              <w:adjustRightInd/>
              <w:spacing w:before="0" w:line="240" w:lineRule="auto"/>
              <w:jc w:val="center"/>
              <w:textAlignment w:val="auto"/>
              <w:rPr>
                <w:rFonts w:ascii="Calibri" w:hAnsi="Calibri"/>
                <w:color w:val="000000"/>
                <w:sz w:val="22"/>
                <w:szCs w:val="22"/>
                <w:lang w:val="en-US" w:eastAsia="de-AT"/>
              </w:rPr>
            </w:pPr>
            <w:r w:rsidRPr="009806C1">
              <w:rPr>
                <w:rFonts w:ascii="Calibri" w:hAnsi="Calibri"/>
                <w:color w:val="000000"/>
                <w:sz w:val="22"/>
                <w:szCs w:val="22"/>
                <w:lang w:val="en-US" w:eastAsia="de-AT"/>
              </w:rPr>
              <w:t> </w:t>
            </w:r>
          </w:p>
        </w:tc>
      </w:tr>
      <w:tr w:rsidR="009806C1" w:rsidRPr="009806C1" w:rsidTr="009169C6">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2683" w:type="dxa"/>
            <w:tcBorders>
              <w:top w:val="nil"/>
              <w:left w:val="single" w:sz="8" w:space="0" w:color="auto"/>
              <w:bottom w:val="single" w:sz="8" w:space="0" w:color="auto"/>
              <w:right w:val="single" w:sz="8" w:space="0" w:color="auto"/>
            </w:tcBorders>
            <w:shd w:val="clear" w:color="000000" w:fill="D9D9D9"/>
            <w:noWrap/>
            <w:vAlign w:val="bottom"/>
            <w:hideMark/>
          </w:tcPr>
          <w:p w:rsidR="009806C1" w:rsidRPr="009806C1" w:rsidRDefault="009806C1" w:rsidP="009806C1">
            <w:pPr>
              <w:overflowPunct/>
              <w:autoSpaceDE/>
              <w:autoSpaceDN/>
              <w:adjustRightInd/>
              <w:spacing w:before="0" w:line="240" w:lineRule="auto"/>
              <w:textAlignment w:val="auto"/>
              <w:rPr>
                <w:rFonts w:ascii="Calibri" w:hAnsi="Calibri"/>
                <w:b/>
                <w:bCs/>
                <w:color w:val="000000"/>
                <w:sz w:val="22"/>
                <w:szCs w:val="22"/>
                <w:lang w:val="de-AT" w:eastAsia="de-AT"/>
              </w:rPr>
            </w:pPr>
            <w:r w:rsidRPr="009806C1">
              <w:rPr>
                <w:rFonts w:ascii="Calibri" w:hAnsi="Calibri"/>
                <w:b/>
                <w:bCs/>
                <w:color w:val="000000"/>
                <w:sz w:val="22"/>
                <w:szCs w:val="22"/>
                <w:lang w:val="de-AT" w:eastAsia="de-AT"/>
              </w:rPr>
              <w:t xml:space="preserve">Company Name in CAPITALS: </w:t>
            </w:r>
          </w:p>
        </w:tc>
        <w:tc>
          <w:tcPr>
            <w:tcW w:w="2152" w:type="dxa"/>
            <w:tcBorders>
              <w:top w:val="nil"/>
              <w:left w:val="nil"/>
              <w:bottom w:val="single" w:sz="8" w:space="0" w:color="auto"/>
              <w:right w:val="single" w:sz="8" w:space="0" w:color="auto"/>
            </w:tcBorders>
            <w:shd w:val="clear" w:color="000000" w:fill="D9D9D9"/>
            <w:noWrap/>
            <w:vAlign w:val="bottom"/>
            <w:hideMark/>
          </w:tcPr>
          <w:p w:rsidR="009806C1" w:rsidRPr="009806C1" w:rsidRDefault="009806C1" w:rsidP="009806C1">
            <w:pPr>
              <w:overflowPunct/>
              <w:autoSpaceDE/>
              <w:autoSpaceDN/>
              <w:adjustRightInd/>
              <w:spacing w:before="0" w:line="240" w:lineRule="auto"/>
              <w:textAlignment w:val="auto"/>
              <w:rPr>
                <w:rFonts w:ascii="Calibri" w:hAnsi="Calibri"/>
                <w:b/>
                <w:bCs/>
                <w:color w:val="000000"/>
                <w:sz w:val="22"/>
                <w:szCs w:val="22"/>
                <w:lang w:val="de-AT" w:eastAsia="de-AT"/>
              </w:rPr>
            </w:pPr>
            <w:r w:rsidRPr="009806C1">
              <w:rPr>
                <w:rFonts w:ascii="Calibri" w:hAnsi="Calibri"/>
                <w:b/>
                <w:bCs/>
                <w:color w:val="000000"/>
                <w:sz w:val="22"/>
                <w:szCs w:val="22"/>
                <w:lang w:val="de-AT" w:eastAsia="de-AT"/>
              </w:rPr>
              <w:t> </w:t>
            </w:r>
          </w:p>
        </w:tc>
        <w:tc>
          <w:tcPr>
            <w:tcW w:w="4252" w:type="dxa"/>
            <w:gridSpan w:val="5"/>
            <w:tcBorders>
              <w:top w:val="single" w:sz="8" w:space="0" w:color="auto"/>
              <w:left w:val="nil"/>
              <w:bottom w:val="single" w:sz="8" w:space="0" w:color="auto"/>
              <w:right w:val="single" w:sz="8" w:space="0" w:color="auto"/>
            </w:tcBorders>
            <w:shd w:val="clear" w:color="auto" w:fill="auto"/>
            <w:noWrap/>
            <w:vAlign w:val="bottom"/>
            <w:hideMark/>
          </w:tcPr>
          <w:p w:rsidR="009806C1" w:rsidRPr="009806C1" w:rsidRDefault="009806C1" w:rsidP="009806C1">
            <w:pPr>
              <w:overflowPunct/>
              <w:autoSpaceDE/>
              <w:autoSpaceDN/>
              <w:adjustRightInd/>
              <w:spacing w:before="0" w:line="240" w:lineRule="auto"/>
              <w:jc w:val="center"/>
              <w:textAlignment w:val="auto"/>
              <w:rPr>
                <w:rFonts w:ascii="Calibri" w:hAnsi="Calibri"/>
                <w:color w:val="000000"/>
                <w:sz w:val="22"/>
                <w:szCs w:val="22"/>
                <w:lang w:val="de-AT" w:eastAsia="de-AT"/>
              </w:rPr>
            </w:pPr>
            <w:r w:rsidRPr="009806C1">
              <w:rPr>
                <w:rFonts w:ascii="Calibri" w:hAnsi="Calibri"/>
                <w:color w:val="000000"/>
                <w:sz w:val="22"/>
                <w:szCs w:val="22"/>
                <w:lang w:val="de-AT" w:eastAsia="de-AT"/>
              </w:rPr>
              <w:t> </w:t>
            </w:r>
          </w:p>
        </w:tc>
      </w:tr>
      <w:tr w:rsidR="009806C1" w:rsidRPr="009806C1" w:rsidTr="009169C6">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4835"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9806C1" w:rsidRPr="009806C1" w:rsidRDefault="009806C1" w:rsidP="009806C1">
            <w:pPr>
              <w:overflowPunct/>
              <w:autoSpaceDE/>
              <w:autoSpaceDN/>
              <w:adjustRightInd/>
              <w:spacing w:before="0" w:line="240" w:lineRule="auto"/>
              <w:textAlignment w:val="auto"/>
              <w:rPr>
                <w:rFonts w:ascii="Calibri" w:hAnsi="Calibri"/>
                <w:b/>
                <w:bCs/>
                <w:color w:val="000000"/>
                <w:sz w:val="22"/>
                <w:szCs w:val="22"/>
                <w:lang w:val="de-AT" w:eastAsia="de-AT"/>
              </w:rPr>
            </w:pPr>
            <w:r w:rsidRPr="009806C1">
              <w:rPr>
                <w:rFonts w:ascii="Calibri" w:hAnsi="Calibri"/>
                <w:b/>
                <w:bCs/>
                <w:color w:val="000000"/>
                <w:sz w:val="22"/>
                <w:szCs w:val="22"/>
                <w:lang w:val="de-AT" w:eastAsia="de-AT"/>
              </w:rPr>
              <w:t xml:space="preserve">Date: </w:t>
            </w:r>
          </w:p>
        </w:tc>
        <w:tc>
          <w:tcPr>
            <w:tcW w:w="4252" w:type="dxa"/>
            <w:gridSpan w:val="5"/>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06C1" w:rsidRPr="009806C1" w:rsidRDefault="009806C1" w:rsidP="009806C1">
            <w:pPr>
              <w:overflowPunct/>
              <w:autoSpaceDE/>
              <w:autoSpaceDN/>
              <w:adjustRightInd/>
              <w:spacing w:before="0" w:line="240" w:lineRule="auto"/>
              <w:jc w:val="center"/>
              <w:textAlignment w:val="auto"/>
              <w:rPr>
                <w:rFonts w:ascii="Calibri" w:hAnsi="Calibri"/>
                <w:color w:val="000000"/>
                <w:sz w:val="22"/>
                <w:szCs w:val="22"/>
                <w:lang w:val="de-AT" w:eastAsia="de-AT"/>
              </w:rPr>
            </w:pPr>
            <w:r w:rsidRPr="009806C1">
              <w:rPr>
                <w:rFonts w:ascii="Calibri" w:hAnsi="Calibri"/>
                <w:color w:val="000000"/>
                <w:sz w:val="22"/>
                <w:szCs w:val="22"/>
                <w:lang w:val="de-AT" w:eastAsia="de-AT"/>
              </w:rPr>
              <w:t> </w:t>
            </w:r>
          </w:p>
        </w:tc>
      </w:tr>
      <w:tr w:rsidR="009806C1" w:rsidRPr="009806C1" w:rsidTr="0012246C">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2252"/>
        </w:trPr>
        <w:tc>
          <w:tcPr>
            <w:tcW w:w="4835"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9806C1" w:rsidRPr="009806C1" w:rsidRDefault="009806C1" w:rsidP="009806C1">
            <w:pPr>
              <w:overflowPunct/>
              <w:autoSpaceDE/>
              <w:autoSpaceDN/>
              <w:adjustRightInd/>
              <w:spacing w:before="0" w:line="240" w:lineRule="auto"/>
              <w:textAlignment w:val="auto"/>
              <w:rPr>
                <w:rFonts w:ascii="Calibri" w:hAnsi="Calibri"/>
                <w:b/>
                <w:bCs/>
                <w:color w:val="000000"/>
                <w:sz w:val="22"/>
                <w:szCs w:val="22"/>
                <w:lang w:val="de-AT" w:eastAsia="de-AT"/>
              </w:rPr>
            </w:pPr>
            <w:r w:rsidRPr="009806C1">
              <w:rPr>
                <w:rFonts w:ascii="Calibri" w:hAnsi="Calibri"/>
                <w:b/>
                <w:bCs/>
                <w:color w:val="000000"/>
                <w:sz w:val="22"/>
                <w:szCs w:val="22"/>
                <w:lang w:val="de-AT" w:eastAsia="de-AT"/>
              </w:rPr>
              <w:t xml:space="preserve">Company </w:t>
            </w:r>
            <w:proofErr w:type="spellStart"/>
            <w:r w:rsidRPr="009806C1">
              <w:rPr>
                <w:rFonts w:ascii="Calibri" w:hAnsi="Calibri"/>
                <w:b/>
                <w:bCs/>
                <w:color w:val="000000"/>
                <w:sz w:val="22"/>
                <w:szCs w:val="22"/>
                <w:lang w:val="de-AT" w:eastAsia="de-AT"/>
              </w:rPr>
              <w:t>stamp</w:t>
            </w:r>
            <w:proofErr w:type="spellEnd"/>
            <w:r w:rsidRPr="009806C1">
              <w:rPr>
                <w:rFonts w:ascii="Calibri" w:hAnsi="Calibri"/>
                <w:b/>
                <w:bCs/>
                <w:color w:val="000000"/>
                <w:sz w:val="22"/>
                <w:szCs w:val="22"/>
                <w:lang w:val="de-AT" w:eastAsia="de-AT"/>
              </w:rPr>
              <w:t>:</w:t>
            </w:r>
          </w:p>
        </w:tc>
        <w:tc>
          <w:tcPr>
            <w:tcW w:w="4252" w:type="dxa"/>
            <w:gridSpan w:val="5"/>
            <w:vMerge/>
            <w:tcBorders>
              <w:top w:val="single" w:sz="8" w:space="0" w:color="auto"/>
              <w:left w:val="single" w:sz="8" w:space="0" w:color="auto"/>
              <w:bottom w:val="single" w:sz="8" w:space="0" w:color="auto"/>
              <w:right w:val="single" w:sz="8" w:space="0" w:color="auto"/>
            </w:tcBorders>
            <w:vAlign w:val="center"/>
            <w:hideMark/>
          </w:tcPr>
          <w:p w:rsidR="009806C1" w:rsidRPr="009806C1" w:rsidRDefault="009806C1" w:rsidP="009806C1">
            <w:pPr>
              <w:overflowPunct/>
              <w:autoSpaceDE/>
              <w:autoSpaceDN/>
              <w:adjustRightInd/>
              <w:spacing w:before="0" w:line="240" w:lineRule="auto"/>
              <w:textAlignment w:val="auto"/>
              <w:rPr>
                <w:rFonts w:ascii="Calibri" w:hAnsi="Calibri"/>
                <w:color w:val="000000"/>
                <w:sz w:val="22"/>
                <w:szCs w:val="22"/>
                <w:lang w:val="de-AT" w:eastAsia="de-AT"/>
              </w:rPr>
            </w:pPr>
          </w:p>
        </w:tc>
      </w:tr>
    </w:tbl>
    <w:p w:rsidR="00027741" w:rsidRDefault="00BF173D" w:rsidP="009806C1">
      <w:pPr>
        <w:pStyle w:val="Beschriftung"/>
        <w:keepNext/>
        <w:rPr>
          <w:lang w:val="en-US"/>
        </w:rPr>
      </w:pPr>
      <w:r w:rsidRPr="009806C1">
        <w:rPr>
          <w:lang w:val="en-US"/>
        </w:rPr>
        <w:t xml:space="preserve"> </w:t>
      </w:r>
      <w:bookmarkEnd w:id="7"/>
    </w:p>
    <w:p w:rsidR="00027741" w:rsidRPr="009806C1" w:rsidRDefault="00027741" w:rsidP="009806C1">
      <w:pPr>
        <w:pStyle w:val="Beschriftung"/>
        <w:keepNext/>
        <w:rPr>
          <w:lang w:val="en-US"/>
        </w:rPr>
      </w:pPr>
      <w:r>
        <w:rPr>
          <w:lang w:val="en-US"/>
        </w:rPr>
        <w:br w:type="page"/>
      </w:r>
    </w:p>
    <w:tbl>
      <w:tblPr>
        <w:tblW w:w="0" w:type="auto"/>
        <w:tblBorders>
          <w:top w:val="nil"/>
          <w:left w:val="nil"/>
          <w:bottom w:val="nil"/>
          <w:right w:val="nil"/>
        </w:tblBorders>
        <w:tblLayout w:type="fixed"/>
        <w:tblLook w:val="0000" w:firstRow="0" w:lastRow="0" w:firstColumn="0" w:lastColumn="0" w:noHBand="0" w:noVBand="0"/>
      </w:tblPr>
      <w:tblGrid>
        <w:gridCol w:w="98"/>
        <w:gridCol w:w="3626"/>
        <w:gridCol w:w="882"/>
        <w:gridCol w:w="894"/>
        <w:gridCol w:w="3468"/>
        <w:gridCol w:w="71"/>
        <w:gridCol w:w="70"/>
      </w:tblGrid>
      <w:tr w:rsidR="00027741" w:rsidRPr="00027741" w:rsidTr="00027741">
        <w:trPr>
          <w:trHeight w:val="350"/>
        </w:trPr>
        <w:tc>
          <w:tcPr>
            <w:tcW w:w="9109" w:type="dxa"/>
            <w:gridSpan w:val="7"/>
          </w:tcPr>
          <w:p w:rsidR="00027741" w:rsidRPr="00027741" w:rsidRDefault="00027741" w:rsidP="00A200DB">
            <w:pPr>
              <w:pStyle w:val="berschrift1"/>
              <w:rPr>
                <w:lang w:val="en-US" w:eastAsia="de-AT"/>
              </w:rPr>
            </w:pPr>
            <w:bookmarkStart w:id="10" w:name="_Declaration:_Criterion_1.2"/>
            <w:bookmarkEnd w:id="10"/>
            <w:r w:rsidRPr="00027741">
              <w:rPr>
                <w:lang w:val="en-US" w:eastAsia="de-AT"/>
              </w:rPr>
              <w:lastRenderedPageBreak/>
              <w:t xml:space="preserve">Declaration: Criterion 1.2 – Latex foam: SVOCs, VOCs, VVOCs </w:t>
            </w:r>
          </w:p>
          <w:p w:rsidR="00027741" w:rsidRPr="00027741" w:rsidRDefault="00027741" w:rsidP="00027741">
            <w:pPr>
              <w:overflowPunct/>
              <w:spacing w:before="0" w:line="240" w:lineRule="auto"/>
              <w:textAlignment w:val="auto"/>
              <w:rPr>
                <w:rFonts w:ascii="Corbel" w:hAnsi="Corbel" w:cs="Corbel"/>
                <w:color w:val="000000"/>
                <w:sz w:val="28"/>
                <w:szCs w:val="28"/>
                <w:lang w:val="de-AT" w:eastAsia="de-AT"/>
              </w:rPr>
            </w:pPr>
            <w:r w:rsidRPr="00027741">
              <w:rPr>
                <w:rFonts w:ascii="Corbel" w:hAnsi="Corbel" w:cs="Corbel"/>
                <w:b/>
                <w:bCs/>
                <w:color w:val="000000"/>
                <w:sz w:val="28"/>
                <w:szCs w:val="28"/>
                <w:lang w:val="de-AT" w:eastAsia="de-AT"/>
              </w:rPr>
              <w:t xml:space="preserve">(Latex </w:t>
            </w:r>
            <w:proofErr w:type="spellStart"/>
            <w:r w:rsidRPr="00027741">
              <w:rPr>
                <w:rFonts w:ascii="Corbel" w:hAnsi="Corbel" w:cs="Corbel"/>
                <w:b/>
                <w:bCs/>
                <w:color w:val="000000"/>
                <w:sz w:val="28"/>
                <w:szCs w:val="28"/>
                <w:lang w:val="de-AT" w:eastAsia="de-AT"/>
              </w:rPr>
              <w:t>foam</w:t>
            </w:r>
            <w:proofErr w:type="spellEnd"/>
            <w:r w:rsidRPr="00027741">
              <w:rPr>
                <w:rFonts w:ascii="Corbel" w:hAnsi="Corbel" w:cs="Corbel"/>
                <w:b/>
                <w:bCs/>
                <w:color w:val="000000"/>
                <w:sz w:val="28"/>
                <w:szCs w:val="28"/>
                <w:lang w:val="de-AT" w:eastAsia="de-AT"/>
              </w:rPr>
              <w:t xml:space="preserve"> </w:t>
            </w:r>
            <w:proofErr w:type="spellStart"/>
            <w:r w:rsidRPr="00027741">
              <w:rPr>
                <w:rFonts w:ascii="Corbel" w:hAnsi="Corbel" w:cs="Corbel"/>
                <w:b/>
                <w:bCs/>
                <w:color w:val="000000"/>
                <w:sz w:val="28"/>
                <w:szCs w:val="28"/>
                <w:lang w:val="de-AT" w:eastAsia="de-AT"/>
              </w:rPr>
              <w:t>manufacturer</w:t>
            </w:r>
            <w:proofErr w:type="spellEnd"/>
            <w:r w:rsidRPr="00027741">
              <w:rPr>
                <w:rFonts w:ascii="Corbel" w:hAnsi="Corbel" w:cs="Corbel"/>
                <w:b/>
                <w:bCs/>
                <w:color w:val="000000"/>
                <w:sz w:val="28"/>
                <w:szCs w:val="28"/>
                <w:lang w:val="de-AT" w:eastAsia="de-AT"/>
              </w:rPr>
              <w:t xml:space="preserve">) </w:t>
            </w:r>
          </w:p>
        </w:tc>
      </w:tr>
      <w:tr w:rsidR="00027741" w:rsidRPr="008B525D" w:rsidTr="00027741">
        <w:trPr>
          <w:trHeight w:val="373"/>
        </w:trPr>
        <w:tc>
          <w:tcPr>
            <w:tcW w:w="9109" w:type="dxa"/>
            <w:gridSpan w:val="7"/>
          </w:tcPr>
          <w:p w:rsidR="00027741" w:rsidRPr="00027741" w:rsidRDefault="00027741" w:rsidP="00027741">
            <w:pPr>
              <w:overflowPunct/>
              <w:spacing w:before="0" w:line="240" w:lineRule="auto"/>
              <w:textAlignment w:val="auto"/>
              <w:rPr>
                <w:rFonts w:ascii="Segoe UI" w:hAnsi="Segoe UI" w:cs="Segoe UI"/>
                <w:color w:val="000000"/>
                <w:sz w:val="20"/>
                <w:lang w:val="en-US" w:eastAsia="de-AT"/>
              </w:rPr>
            </w:pPr>
            <w:r w:rsidRPr="00027741">
              <w:rPr>
                <w:rFonts w:ascii="Segoe UI" w:hAnsi="Segoe UI" w:cs="Segoe UI"/>
                <w:i/>
                <w:iCs/>
                <w:color w:val="000000"/>
                <w:sz w:val="20"/>
                <w:lang w:val="en-US" w:eastAsia="de-AT"/>
              </w:rPr>
              <w:t xml:space="preserve">NB. This declaration only needs to be made if latex contributes to more than 5% of the total weight of the mattress. </w:t>
            </w:r>
          </w:p>
        </w:tc>
      </w:tr>
      <w:tr w:rsidR="00027741" w:rsidRPr="00027741" w:rsidTr="00027741">
        <w:trPr>
          <w:trHeight w:val="375"/>
        </w:trPr>
        <w:tc>
          <w:tcPr>
            <w:tcW w:w="9109" w:type="dxa"/>
            <w:gridSpan w:val="7"/>
          </w:tcPr>
          <w:p w:rsidR="00027741" w:rsidRPr="00027741" w:rsidRDefault="00027741" w:rsidP="00027741">
            <w:pPr>
              <w:overflowPunct/>
              <w:spacing w:before="0" w:line="240" w:lineRule="auto"/>
              <w:textAlignment w:val="auto"/>
              <w:rPr>
                <w:rFonts w:ascii="Segoe UI" w:hAnsi="Segoe UI" w:cs="Segoe UI"/>
                <w:color w:val="000000"/>
                <w:sz w:val="20"/>
                <w:lang w:val="de-AT" w:eastAsia="de-AT"/>
              </w:rPr>
            </w:pPr>
            <w:r w:rsidRPr="00027741">
              <w:rPr>
                <w:rFonts w:ascii="Segoe UI" w:hAnsi="Segoe UI" w:cs="Segoe UI"/>
                <w:i/>
                <w:iCs/>
                <w:color w:val="000000"/>
                <w:sz w:val="20"/>
                <w:lang w:val="en-US" w:eastAsia="de-AT"/>
              </w:rPr>
              <w:t xml:space="preserve">I, the undersigned, hereby declare that the latex foam does/does not (please delete as appropriate) contain the following substances. </w:t>
            </w:r>
            <w:proofErr w:type="spellStart"/>
            <w:r w:rsidRPr="00027741">
              <w:rPr>
                <w:rFonts w:ascii="Segoe UI" w:hAnsi="Segoe UI" w:cs="Segoe UI"/>
                <w:i/>
                <w:iCs/>
                <w:color w:val="000000"/>
                <w:sz w:val="20"/>
                <w:lang w:val="de-AT" w:eastAsia="de-AT"/>
              </w:rPr>
              <w:t>Where</w:t>
            </w:r>
            <w:proofErr w:type="spellEnd"/>
            <w:r w:rsidRPr="00027741">
              <w:rPr>
                <w:rFonts w:ascii="Segoe UI" w:hAnsi="Segoe UI" w:cs="Segoe UI"/>
                <w:i/>
                <w:iCs/>
                <w:color w:val="000000"/>
                <w:sz w:val="20"/>
                <w:lang w:val="de-AT" w:eastAsia="de-AT"/>
              </w:rPr>
              <w:t xml:space="preserve"> </w:t>
            </w:r>
            <w:proofErr w:type="spellStart"/>
            <w:r w:rsidRPr="00027741">
              <w:rPr>
                <w:rFonts w:ascii="Segoe UI" w:hAnsi="Segoe UI" w:cs="Segoe UI"/>
                <w:i/>
                <w:iCs/>
                <w:color w:val="000000"/>
                <w:sz w:val="20"/>
                <w:lang w:val="de-AT" w:eastAsia="de-AT"/>
              </w:rPr>
              <w:t>it</w:t>
            </w:r>
            <w:proofErr w:type="spellEnd"/>
            <w:r w:rsidRPr="00027741">
              <w:rPr>
                <w:rFonts w:ascii="Segoe UI" w:hAnsi="Segoe UI" w:cs="Segoe UI"/>
                <w:i/>
                <w:iCs/>
                <w:color w:val="000000"/>
                <w:sz w:val="20"/>
                <w:lang w:val="de-AT" w:eastAsia="de-AT"/>
              </w:rPr>
              <w:t xml:space="preserve"> </w:t>
            </w:r>
            <w:proofErr w:type="spellStart"/>
            <w:r w:rsidRPr="00027741">
              <w:rPr>
                <w:rFonts w:ascii="Segoe UI" w:hAnsi="Segoe UI" w:cs="Segoe UI"/>
                <w:i/>
                <w:iCs/>
                <w:color w:val="000000"/>
                <w:sz w:val="20"/>
                <w:lang w:val="de-AT" w:eastAsia="de-AT"/>
              </w:rPr>
              <w:t>does</w:t>
            </w:r>
            <w:proofErr w:type="spellEnd"/>
            <w:r w:rsidRPr="00027741">
              <w:rPr>
                <w:rFonts w:ascii="Segoe UI" w:hAnsi="Segoe UI" w:cs="Segoe UI"/>
                <w:i/>
                <w:iCs/>
                <w:color w:val="000000"/>
                <w:sz w:val="20"/>
                <w:lang w:val="de-AT" w:eastAsia="de-AT"/>
              </w:rPr>
              <w:t xml:space="preserve"> </w:t>
            </w:r>
            <w:proofErr w:type="spellStart"/>
            <w:r w:rsidRPr="00027741">
              <w:rPr>
                <w:rFonts w:ascii="Segoe UI" w:hAnsi="Segoe UI" w:cs="Segoe UI"/>
                <w:i/>
                <w:iCs/>
                <w:color w:val="000000"/>
                <w:sz w:val="20"/>
                <w:lang w:val="de-AT" w:eastAsia="de-AT"/>
              </w:rPr>
              <w:t>the</w:t>
            </w:r>
            <w:proofErr w:type="spellEnd"/>
            <w:r w:rsidRPr="00027741">
              <w:rPr>
                <w:rFonts w:ascii="Segoe UI" w:hAnsi="Segoe UI" w:cs="Segoe UI"/>
                <w:i/>
                <w:iCs/>
                <w:color w:val="000000"/>
                <w:sz w:val="20"/>
                <w:lang w:val="de-AT" w:eastAsia="de-AT"/>
              </w:rPr>
              <w:t xml:space="preserve"> </w:t>
            </w:r>
            <w:proofErr w:type="spellStart"/>
            <w:r w:rsidRPr="00027741">
              <w:rPr>
                <w:rFonts w:ascii="Segoe UI" w:hAnsi="Segoe UI" w:cs="Segoe UI"/>
                <w:i/>
                <w:iCs/>
                <w:color w:val="000000"/>
                <w:sz w:val="20"/>
                <w:lang w:val="de-AT" w:eastAsia="de-AT"/>
              </w:rPr>
              <w:t>amounts</w:t>
            </w:r>
            <w:proofErr w:type="spellEnd"/>
            <w:r w:rsidRPr="00027741">
              <w:rPr>
                <w:rFonts w:ascii="Segoe UI" w:hAnsi="Segoe UI" w:cs="Segoe UI"/>
                <w:i/>
                <w:iCs/>
                <w:color w:val="000000"/>
                <w:sz w:val="20"/>
                <w:lang w:val="de-AT" w:eastAsia="de-AT"/>
              </w:rPr>
              <w:t xml:space="preserve"> </w:t>
            </w:r>
            <w:proofErr w:type="spellStart"/>
            <w:r w:rsidRPr="00027741">
              <w:rPr>
                <w:rFonts w:ascii="Segoe UI" w:hAnsi="Segoe UI" w:cs="Segoe UI"/>
                <w:i/>
                <w:iCs/>
                <w:color w:val="000000"/>
                <w:sz w:val="20"/>
                <w:lang w:val="de-AT" w:eastAsia="de-AT"/>
              </w:rPr>
              <w:t>are</w:t>
            </w:r>
            <w:proofErr w:type="spellEnd"/>
            <w:r w:rsidRPr="00027741">
              <w:rPr>
                <w:rFonts w:ascii="Segoe UI" w:hAnsi="Segoe UI" w:cs="Segoe UI"/>
                <w:i/>
                <w:iCs/>
                <w:color w:val="000000"/>
                <w:sz w:val="20"/>
                <w:lang w:val="de-AT" w:eastAsia="de-AT"/>
              </w:rPr>
              <w:t xml:space="preserve"> </w:t>
            </w:r>
            <w:proofErr w:type="spellStart"/>
            <w:r w:rsidRPr="00027741">
              <w:rPr>
                <w:rFonts w:ascii="Segoe UI" w:hAnsi="Segoe UI" w:cs="Segoe UI"/>
                <w:i/>
                <w:iCs/>
                <w:color w:val="000000"/>
                <w:sz w:val="20"/>
                <w:lang w:val="de-AT" w:eastAsia="de-AT"/>
              </w:rPr>
              <w:t>shown</w:t>
            </w:r>
            <w:proofErr w:type="spellEnd"/>
            <w:r w:rsidRPr="00027741">
              <w:rPr>
                <w:rFonts w:ascii="Segoe UI" w:hAnsi="Segoe UI" w:cs="Segoe UI"/>
                <w:i/>
                <w:iCs/>
                <w:color w:val="000000"/>
                <w:sz w:val="20"/>
                <w:lang w:val="de-AT" w:eastAsia="de-AT"/>
              </w:rPr>
              <w:t xml:space="preserve"> </w:t>
            </w:r>
            <w:proofErr w:type="spellStart"/>
            <w:r w:rsidRPr="00027741">
              <w:rPr>
                <w:rFonts w:ascii="Segoe UI" w:hAnsi="Segoe UI" w:cs="Segoe UI"/>
                <w:i/>
                <w:iCs/>
                <w:color w:val="000000"/>
                <w:sz w:val="20"/>
                <w:lang w:val="de-AT" w:eastAsia="de-AT"/>
              </w:rPr>
              <w:t>below</w:t>
            </w:r>
            <w:proofErr w:type="spellEnd"/>
            <w:r w:rsidRPr="00027741">
              <w:rPr>
                <w:rFonts w:ascii="Segoe UI" w:hAnsi="Segoe UI" w:cs="Segoe UI"/>
                <w:i/>
                <w:iCs/>
                <w:color w:val="000000"/>
                <w:sz w:val="20"/>
                <w:lang w:val="de-AT" w:eastAsia="de-AT"/>
              </w:rPr>
              <w:t xml:space="preserve">: </w:t>
            </w:r>
          </w:p>
        </w:tc>
      </w:tr>
      <w:tr w:rsidR="00027741" w:rsidRPr="00027741" w:rsidTr="0012246C">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gridAfter w:val="1"/>
          <w:wBefore w:w="98" w:type="dxa"/>
          <w:wAfter w:w="70" w:type="dxa"/>
          <w:trHeight w:val="1068"/>
        </w:trPr>
        <w:tc>
          <w:tcPr>
            <w:tcW w:w="3626" w:type="dxa"/>
            <w:tcBorders>
              <w:top w:val="single" w:sz="8" w:space="0" w:color="auto"/>
              <w:left w:val="single" w:sz="8" w:space="0" w:color="auto"/>
              <w:bottom w:val="single" w:sz="8" w:space="0" w:color="auto"/>
              <w:right w:val="single" w:sz="8" w:space="0" w:color="auto"/>
            </w:tcBorders>
            <w:shd w:val="clear" w:color="000000" w:fill="E0E0E0"/>
            <w:vAlign w:val="center"/>
            <w:hideMark/>
          </w:tcPr>
          <w:p w:rsidR="00027741" w:rsidRPr="00027741" w:rsidRDefault="00027741" w:rsidP="00027741">
            <w:pPr>
              <w:overflowPunct/>
              <w:autoSpaceDE/>
              <w:autoSpaceDN/>
              <w:adjustRightInd/>
              <w:spacing w:before="0" w:line="240" w:lineRule="auto"/>
              <w:textAlignment w:val="auto"/>
              <w:rPr>
                <w:rFonts w:ascii="Times New Roman" w:hAnsi="Times New Roman"/>
                <w:b/>
                <w:bCs/>
                <w:sz w:val="20"/>
                <w:lang w:val="de-AT" w:eastAsia="de-AT"/>
              </w:rPr>
            </w:pPr>
            <w:proofErr w:type="spellStart"/>
            <w:r w:rsidRPr="00027741">
              <w:rPr>
                <w:rFonts w:ascii="Times New Roman" w:hAnsi="Times New Roman"/>
                <w:b/>
                <w:bCs/>
                <w:sz w:val="20"/>
                <w:lang w:val="de-AT" w:eastAsia="de-AT"/>
              </w:rPr>
              <w:t>Substance</w:t>
            </w:r>
            <w:proofErr w:type="spellEnd"/>
          </w:p>
        </w:tc>
        <w:tc>
          <w:tcPr>
            <w:tcW w:w="882" w:type="dxa"/>
            <w:tcBorders>
              <w:top w:val="single" w:sz="8" w:space="0" w:color="auto"/>
              <w:left w:val="nil"/>
              <w:bottom w:val="single" w:sz="8" w:space="0" w:color="auto"/>
              <w:right w:val="single" w:sz="8" w:space="0" w:color="auto"/>
            </w:tcBorders>
            <w:shd w:val="clear" w:color="000000" w:fill="E0E0E0"/>
            <w:vAlign w:val="center"/>
            <w:hideMark/>
          </w:tcPr>
          <w:p w:rsidR="00027741" w:rsidRPr="00027741" w:rsidRDefault="00027741" w:rsidP="00027741">
            <w:pPr>
              <w:overflowPunct/>
              <w:autoSpaceDE/>
              <w:autoSpaceDN/>
              <w:adjustRightInd/>
              <w:spacing w:before="0" w:line="240" w:lineRule="auto"/>
              <w:jc w:val="center"/>
              <w:textAlignment w:val="auto"/>
              <w:rPr>
                <w:rFonts w:ascii="Times New Roman" w:hAnsi="Times New Roman"/>
                <w:b/>
                <w:bCs/>
                <w:sz w:val="20"/>
                <w:lang w:val="en-US" w:eastAsia="de-AT"/>
              </w:rPr>
            </w:pPr>
            <w:r w:rsidRPr="00027741">
              <w:rPr>
                <w:rFonts w:ascii="Times New Roman" w:hAnsi="Times New Roman"/>
                <w:b/>
                <w:bCs/>
                <w:sz w:val="20"/>
                <w:lang w:val="en-US" w:eastAsia="de-AT"/>
              </w:rPr>
              <w:t>Limit value (mg/m³) 24 h</w:t>
            </w:r>
          </w:p>
        </w:tc>
        <w:tc>
          <w:tcPr>
            <w:tcW w:w="894" w:type="dxa"/>
            <w:tcBorders>
              <w:top w:val="single" w:sz="8" w:space="0" w:color="auto"/>
              <w:left w:val="nil"/>
              <w:bottom w:val="single" w:sz="8" w:space="0" w:color="auto"/>
              <w:right w:val="single" w:sz="8" w:space="0" w:color="auto"/>
            </w:tcBorders>
            <w:shd w:val="clear" w:color="000000" w:fill="C4BD97"/>
            <w:vAlign w:val="center"/>
            <w:hideMark/>
          </w:tcPr>
          <w:p w:rsidR="00027741" w:rsidRPr="00027741" w:rsidRDefault="00027741" w:rsidP="00027741">
            <w:pPr>
              <w:overflowPunct/>
              <w:autoSpaceDE/>
              <w:autoSpaceDN/>
              <w:adjustRightInd/>
              <w:spacing w:before="0" w:line="240" w:lineRule="auto"/>
              <w:jc w:val="center"/>
              <w:textAlignment w:val="auto"/>
              <w:rPr>
                <w:rFonts w:ascii="Times New Roman" w:hAnsi="Times New Roman"/>
                <w:b/>
                <w:bCs/>
                <w:sz w:val="20"/>
                <w:lang w:val="en-US" w:eastAsia="de-AT"/>
              </w:rPr>
            </w:pPr>
            <w:r w:rsidRPr="00027741">
              <w:rPr>
                <w:rFonts w:ascii="Times New Roman" w:hAnsi="Times New Roman"/>
                <w:b/>
                <w:bCs/>
                <w:sz w:val="20"/>
                <w:lang w:val="en-US" w:eastAsia="de-AT"/>
              </w:rPr>
              <w:t>Test results (mg/m³) 24 h</w:t>
            </w:r>
          </w:p>
        </w:tc>
        <w:tc>
          <w:tcPr>
            <w:tcW w:w="3539" w:type="dxa"/>
            <w:gridSpan w:val="2"/>
            <w:tcBorders>
              <w:top w:val="single" w:sz="8" w:space="0" w:color="auto"/>
              <w:left w:val="nil"/>
              <w:bottom w:val="single" w:sz="8" w:space="0" w:color="auto"/>
              <w:right w:val="single" w:sz="8" w:space="0" w:color="auto"/>
            </w:tcBorders>
            <w:shd w:val="clear" w:color="000000" w:fill="E0E0E0"/>
            <w:vAlign w:val="center"/>
            <w:hideMark/>
          </w:tcPr>
          <w:p w:rsidR="00027741" w:rsidRPr="00027741" w:rsidRDefault="00027741" w:rsidP="00027741">
            <w:pPr>
              <w:overflowPunct/>
              <w:autoSpaceDE/>
              <w:autoSpaceDN/>
              <w:adjustRightInd/>
              <w:spacing w:before="0" w:line="240" w:lineRule="auto"/>
              <w:jc w:val="center"/>
              <w:textAlignment w:val="auto"/>
              <w:rPr>
                <w:rFonts w:ascii="Times New Roman" w:hAnsi="Times New Roman"/>
                <w:b/>
                <w:bCs/>
                <w:sz w:val="20"/>
                <w:lang w:val="de-AT" w:eastAsia="de-AT"/>
              </w:rPr>
            </w:pPr>
            <w:r w:rsidRPr="00027741">
              <w:rPr>
                <w:rFonts w:ascii="Times New Roman" w:hAnsi="Times New Roman"/>
                <w:b/>
                <w:bCs/>
                <w:sz w:val="20"/>
                <w:lang w:val="de-AT" w:eastAsia="de-AT"/>
              </w:rPr>
              <w:t xml:space="preserve">Information </w:t>
            </w:r>
            <w:proofErr w:type="spellStart"/>
            <w:r w:rsidRPr="00027741">
              <w:rPr>
                <w:rFonts w:ascii="Times New Roman" w:hAnsi="Times New Roman"/>
                <w:b/>
                <w:bCs/>
                <w:sz w:val="20"/>
                <w:lang w:val="de-AT" w:eastAsia="de-AT"/>
              </w:rPr>
              <w:t>to</w:t>
            </w:r>
            <w:proofErr w:type="spellEnd"/>
            <w:r w:rsidRPr="00027741">
              <w:rPr>
                <w:rFonts w:ascii="Times New Roman" w:hAnsi="Times New Roman"/>
                <w:b/>
                <w:bCs/>
                <w:sz w:val="20"/>
                <w:lang w:val="de-AT" w:eastAsia="de-AT"/>
              </w:rPr>
              <w:t xml:space="preserve"> </w:t>
            </w:r>
            <w:proofErr w:type="spellStart"/>
            <w:r w:rsidRPr="00027741">
              <w:rPr>
                <w:rFonts w:ascii="Times New Roman" w:hAnsi="Times New Roman"/>
                <w:b/>
                <w:bCs/>
                <w:sz w:val="20"/>
                <w:lang w:val="de-AT" w:eastAsia="de-AT"/>
              </w:rPr>
              <w:t>provided</w:t>
            </w:r>
            <w:proofErr w:type="spellEnd"/>
          </w:p>
        </w:tc>
      </w:tr>
      <w:tr w:rsidR="00027741" w:rsidRPr="008B525D" w:rsidTr="0012246C">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gridAfter w:val="1"/>
          <w:wBefore w:w="98" w:type="dxa"/>
          <w:wAfter w:w="70" w:type="dxa"/>
          <w:trHeight w:val="300"/>
        </w:trPr>
        <w:tc>
          <w:tcPr>
            <w:tcW w:w="3626" w:type="dxa"/>
            <w:tcBorders>
              <w:top w:val="nil"/>
              <w:left w:val="nil"/>
              <w:bottom w:val="single" w:sz="8" w:space="0" w:color="auto"/>
              <w:right w:val="single" w:sz="8" w:space="0" w:color="auto"/>
            </w:tcBorders>
            <w:shd w:val="clear" w:color="auto" w:fill="auto"/>
            <w:vAlign w:val="center"/>
            <w:hideMark/>
          </w:tcPr>
          <w:p w:rsidR="00027741" w:rsidRPr="00027741" w:rsidRDefault="00027741" w:rsidP="00027741">
            <w:pPr>
              <w:overflowPunct/>
              <w:autoSpaceDE/>
              <w:autoSpaceDN/>
              <w:adjustRightInd/>
              <w:spacing w:before="0" w:line="240" w:lineRule="auto"/>
              <w:jc w:val="center"/>
              <w:textAlignment w:val="auto"/>
              <w:rPr>
                <w:rFonts w:ascii="Times New Roman" w:hAnsi="Times New Roman"/>
                <w:sz w:val="20"/>
                <w:lang w:val="de-AT" w:eastAsia="de-AT"/>
              </w:rPr>
            </w:pPr>
            <w:r w:rsidRPr="00027741">
              <w:rPr>
                <w:rFonts w:ascii="Times New Roman" w:hAnsi="Times New Roman"/>
                <w:sz w:val="20"/>
                <w:lang w:val="de-AT" w:eastAsia="de-AT"/>
              </w:rPr>
              <w:t>1,1,1-Trichlorethan</w:t>
            </w:r>
          </w:p>
        </w:tc>
        <w:tc>
          <w:tcPr>
            <w:tcW w:w="882" w:type="dxa"/>
            <w:tcBorders>
              <w:top w:val="nil"/>
              <w:left w:val="nil"/>
              <w:bottom w:val="single" w:sz="8" w:space="0" w:color="auto"/>
              <w:right w:val="single" w:sz="8" w:space="0" w:color="auto"/>
            </w:tcBorders>
            <w:shd w:val="clear" w:color="auto" w:fill="auto"/>
            <w:vAlign w:val="center"/>
            <w:hideMark/>
          </w:tcPr>
          <w:p w:rsidR="00027741" w:rsidRPr="00027741" w:rsidRDefault="00027741" w:rsidP="00027741">
            <w:pPr>
              <w:overflowPunct/>
              <w:autoSpaceDE/>
              <w:autoSpaceDN/>
              <w:adjustRightInd/>
              <w:spacing w:before="0" w:line="240" w:lineRule="auto"/>
              <w:jc w:val="center"/>
              <w:textAlignment w:val="auto"/>
              <w:rPr>
                <w:rFonts w:ascii="Times New Roman" w:hAnsi="Times New Roman"/>
                <w:sz w:val="20"/>
                <w:lang w:val="de-AT" w:eastAsia="de-AT"/>
              </w:rPr>
            </w:pPr>
            <w:r w:rsidRPr="00027741">
              <w:rPr>
                <w:rFonts w:ascii="Times New Roman" w:hAnsi="Times New Roman"/>
                <w:sz w:val="20"/>
                <w:lang w:val="de-AT" w:eastAsia="de-AT"/>
              </w:rPr>
              <w:t>0,2</w:t>
            </w:r>
          </w:p>
        </w:tc>
        <w:tc>
          <w:tcPr>
            <w:tcW w:w="894" w:type="dxa"/>
            <w:tcBorders>
              <w:top w:val="nil"/>
              <w:left w:val="nil"/>
              <w:bottom w:val="single" w:sz="8" w:space="0" w:color="auto"/>
              <w:right w:val="single" w:sz="8" w:space="0" w:color="auto"/>
            </w:tcBorders>
            <w:shd w:val="clear" w:color="auto" w:fill="auto"/>
            <w:vAlign w:val="center"/>
            <w:hideMark/>
          </w:tcPr>
          <w:p w:rsidR="00027741" w:rsidRPr="00027741" w:rsidRDefault="00027741" w:rsidP="00027741">
            <w:pPr>
              <w:overflowPunct/>
              <w:autoSpaceDE/>
              <w:autoSpaceDN/>
              <w:adjustRightInd/>
              <w:spacing w:before="0" w:line="240" w:lineRule="auto"/>
              <w:jc w:val="center"/>
              <w:textAlignment w:val="auto"/>
              <w:rPr>
                <w:rFonts w:ascii="Times New Roman" w:hAnsi="Times New Roman"/>
                <w:sz w:val="20"/>
                <w:lang w:val="de-AT" w:eastAsia="de-AT"/>
              </w:rPr>
            </w:pPr>
            <w:r w:rsidRPr="00027741">
              <w:rPr>
                <w:rFonts w:ascii="Times New Roman" w:hAnsi="Times New Roman"/>
                <w:sz w:val="20"/>
                <w:lang w:val="de-AT" w:eastAsia="de-AT"/>
              </w:rPr>
              <w:t> </w:t>
            </w:r>
          </w:p>
        </w:tc>
        <w:tc>
          <w:tcPr>
            <w:tcW w:w="353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027741" w:rsidRPr="00027741" w:rsidRDefault="00027741" w:rsidP="00027741">
            <w:pPr>
              <w:overflowPunct/>
              <w:autoSpaceDE/>
              <w:autoSpaceDN/>
              <w:adjustRightInd/>
              <w:spacing w:before="0" w:line="240" w:lineRule="auto"/>
              <w:jc w:val="center"/>
              <w:textAlignment w:val="auto"/>
              <w:rPr>
                <w:rFonts w:ascii="Times New Roman" w:hAnsi="Times New Roman"/>
                <w:sz w:val="20"/>
                <w:lang w:val="en-US" w:eastAsia="de-AT"/>
              </w:rPr>
            </w:pPr>
            <w:r w:rsidRPr="00027741">
              <w:rPr>
                <w:rFonts w:ascii="Times New Roman" w:hAnsi="Times New Roman"/>
                <w:sz w:val="20"/>
                <w:lang w:val="en-US" w:eastAsia="de-AT"/>
              </w:rPr>
              <w:t xml:space="preserve">Test reports </w:t>
            </w:r>
            <w:r w:rsidRPr="00027741">
              <w:rPr>
                <w:rFonts w:ascii="Times New Roman" w:hAnsi="Times New Roman"/>
                <w:sz w:val="20"/>
                <w:lang w:val="en-US" w:eastAsia="de-AT"/>
              </w:rPr>
              <w:br/>
              <w:t>showing results for each substance and description of test methods employed</w:t>
            </w:r>
          </w:p>
        </w:tc>
      </w:tr>
      <w:tr w:rsidR="00027741" w:rsidRPr="00027741" w:rsidTr="0012246C">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gridAfter w:val="1"/>
          <w:wBefore w:w="98" w:type="dxa"/>
          <w:wAfter w:w="70" w:type="dxa"/>
          <w:trHeight w:val="300"/>
        </w:trPr>
        <w:tc>
          <w:tcPr>
            <w:tcW w:w="3626" w:type="dxa"/>
            <w:tcBorders>
              <w:top w:val="nil"/>
              <w:left w:val="nil"/>
              <w:bottom w:val="single" w:sz="8" w:space="0" w:color="auto"/>
              <w:right w:val="single" w:sz="8" w:space="0" w:color="auto"/>
            </w:tcBorders>
            <w:shd w:val="clear" w:color="auto" w:fill="auto"/>
            <w:vAlign w:val="center"/>
            <w:hideMark/>
          </w:tcPr>
          <w:p w:rsidR="00027741" w:rsidRPr="00027741" w:rsidRDefault="00027741" w:rsidP="00027741">
            <w:pPr>
              <w:overflowPunct/>
              <w:autoSpaceDE/>
              <w:autoSpaceDN/>
              <w:adjustRightInd/>
              <w:spacing w:before="0" w:line="240" w:lineRule="auto"/>
              <w:jc w:val="center"/>
              <w:textAlignment w:val="auto"/>
              <w:rPr>
                <w:rFonts w:ascii="Times New Roman" w:hAnsi="Times New Roman"/>
                <w:sz w:val="20"/>
                <w:lang w:val="de-AT" w:eastAsia="de-AT"/>
              </w:rPr>
            </w:pPr>
            <w:r w:rsidRPr="00027741">
              <w:rPr>
                <w:rFonts w:ascii="Times New Roman" w:hAnsi="Times New Roman"/>
                <w:sz w:val="20"/>
                <w:lang w:val="de-AT" w:eastAsia="de-AT"/>
              </w:rPr>
              <w:t>4-Phenylcyclohexen</w:t>
            </w:r>
          </w:p>
        </w:tc>
        <w:tc>
          <w:tcPr>
            <w:tcW w:w="882" w:type="dxa"/>
            <w:tcBorders>
              <w:top w:val="nil"/>
              <w:left w:val="nil"/>
              <w:bottom w:val="single" w:sz="8" w:space="0" w:color="auto"/>
              <w:right w:val="single" w:sz="8" w:space="0" w:color="auto"/>
            </w:tcBorders>
            <w:shd w:val="clear" w:color="auto" w:fill="auto"/>
            <w:vAlign w:val="center"/>
            <w:hideMark/>
          </w:tcPr>
          <w:p w:rsidR="00027741" w:rsidRPr="00027741" w:rsidRDefault="00027741" w:rsidP="00027741">
            <w:pPr>
              <w:overflowPunct/>
              <w:autoSpaceDE/>
              <w:autoSpaceDN/>
              <w:adjustRightInd/>
              <w:spacing w:before="0" w:line="240" w:lineRule="auto"/>
              <w:jc w:val="center"/>
              <w:textAlignment w:val="auto"/>
              <w:rPr>
                <w:rFonts w:ascii="Times New Roman" w:hAnsi="Times New Roman"/>
                <w:sz w:val="20"/>
                <w:lang w:val="de-AT" w:eastAsia="de-AT"/>
              </w:rPr>
            </w:pPr>
            <w:r w:rsidRPr="00027741">
              <w:rPr>
                <w:rFonts w:ascii="Times New Roman" w:hAnsi="Times New Roman"/>
                <w:sz w:val="20"/>
                <w:lang w:val="de-AT" w:eastAsia="de-AT"/>
              </w:rPr>
              <w:t>0,02</w:t>
            </w:r>
          </w:p>
        </w:tc>
        <w:tc>
          <w:tcPr>
            <w:tcW w:w="894" w:type="dxa"/>
            <w:tcBorders>
              <w:top w:val="nil"/>
              <w:left w:val="nil"/>
              <w:bottom w:val="single" w:sz="8" w:space="0" w:color="auto"/>
              <w:right w:val="single" w:sz="8" w:space="0" w:color="auto"/>
            </w:tcBorders>
            <w:shd w:val="clear" w:color="auto" w:fill="auto"/>
            <w:vAlign w:val="center"/>
            <w:hideMark/>
          </w:tcPr>
          <w:p w:rsidR="00027741" w:rsidRPr="00027741" w:rsidRDefault="00027741" w:rsidP="00027741">
            <w:pPr>
              <w:overflowPunct/>
              <w:autoSpaceDE/>
              <w:autoSpaceDN/>
              <w:adjustRightInd/>
              <w:spacing w:before="0" w:line="240" w:lineRule="auto"/>
              <w:jc w:val="center"/>
              <w:textAlignment w:val="auto"/>
              <w:rPr>
                <w:rFonts w:ascii="Times New Roman" w:hAnsi="Times New Roman"/>
                <w:sz w:val="20"/>
                <w:lang w:val="de-AT" w:eastAsia="de-AT"/>
              </w:rPr>
            </w:pPr>
            <w:r w:rsidRPr="00027741">
              <w:rPr>
                <w:rFonts w:ascii="Times New Roman" w:hAnsi="Times New Roman"/>
                <w:sz w:val="20"/>
                <w:lang w:val="de-AT" w:eastAsia="de-AT"/>
              </w:rPr>
              <w:t> </w:t>
            </w:r>
          </w:p>
        </w:tc>
        <w:tc>
          <w:tcPr>
            <w:tcW w:w="3539" w:type="dxa"/>
            <w:gridSpan w:val="2"/>
            <w:vMerge/>
            <w:tcBorders>
              <w:top w:val="nil"/>
              <w:left w:val="single" w:sz="8" w:space="0" w:color="auto"/>
              <w:bottom w:val="single" w:sz="8" w:space="0" w:color="000000"/>
              <w:right w:val="single" w:sz="8" w:space="0" w:color="auto"/>
            </w:tcBorders>
            <w:vAlign w:val="center"/>
            <w:hideMark/>
          </w:tcPr>
          <w:p w:rsidR="00027741" w:rsidRPr="00027741" w:rsidRDefault="00027741" w:rsidP="00027741">
            <w:pPr>
              <w:overflowPunct/>
              <w:autoSpaceDE/>
              <w:autoSpaceDN/>
              <w:adjustRightInd/>
              <w:spacing w:before="0" w:line="240" w:lineRule="auto"/>
              <w:textAlignment w:val="auto"/>
              <w:rPr>
                <w:rFonts w:ascii="Times New Roman" w:hAnsi="Times New Roman"/>
                <w:sz w:val="20"/>
                <w:lang w:val="de-AT" w:eastAsia="de-AT"/>
              </w:rPr>
            </w:pPr>
          </w:p>
        </w:tc>
      </w:tr>
      <w:tr w:rsidR="00027741" w:rsidRPr="00027741" w:rsidTr="0012246C">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gridAfter w:val="1"/>
          <w:wBefore w:w="98" w:type="dxa"/>
          <w:wAfter w:w="70" w:type="dxa"/>
          <w:trHeight w:val="300"/>
        </w:trPr>
        <w:tc>
          <w:tcPr>
            <w:tcW w:w="3626" w:type="dxa"/>
            <w:tcBorders>
              <w:top w:val="nil"/>
              <w:left w:val="nil"/>
              <w:bottom w:val="single" w:sz="8" w:space="0" w:color="auto"/>
              <w:right w:val="single" w:sz="8" w:space="0" w:color="auto"/>
            </w:tcBorders>
            <w:shd w:val="clear" w:color="auto" w:fill="auto"/>
            <w:vAlign w:val="center"/>
            <w:hideMark/>
          </w:tcPr>
          <w:p w:rsidR="00027741" w:rsidRPr="00027741" w:rsidRDefault="00027741" w:rsidP="00027741">
            <w:pPr>
              <w:overflowPunct/>
              <w:autoSpaceDE/>
              <w:autoSpaceDN/>
              <w:adjustRightInd/>
              <w:spacing w:before="0" w:line="240" w:lineRule="auto"/>
              <w:jc w:val="center"/>
              <w:textAlignment w:val="auto"/>
              <w:rPr>
                <w:rFonts w:ascii="Times New Roman" w:hAnsi="Times New Roman"/>
                <w:sz w:val="20"/>
                <w:lang w:val="de-AT" w:eastAsia="de-AT"/>
              </w:rPr>
            </w:pPr>
            <w:r w:rsidRPr="00027741">
              <w:rPr>
                <w:rFonts w:ascii="Times New Roman" w:hAnsi="Times New Roman"/>
                <w:sz w:val="20"/>
                <w:lang w:val="de-AT" w:eastAsia="de-AT"/>
              </w:rPr>
              <w:t xml:space="preserve">Carbon </w:t>
            </w:r>
            <w:proofErr w:type="spellStart"/>
            <w:r w:rsidRPr="00027741">
              <w:rPr>
                <w:rFonts w:ascii="Times New Roman" w:hAnsi="Times New Roman"/>
                <w:sz w:val="20"/>
                <w:lang w:val="de-AT" w:eastAsia="de-AT"/>
              </w:rPr>
              <w:t>Disulphide</w:t>
            </w:r>
            <w:proofErr w:type="spellEnd"/>
          </w:p>
        </w:tc>
        <w:tc>
          <w:tcPr>
            <w:tcW w:w="882" w:type="dxa"/>
            <w:tcBorders>
              <w:top w:val="nil"/>
              <w:left w:val="nil"/>
              <w:bottom w:val="single" w:sz="8" w:space="0" w:color="auto"/>
              <w:right w:val="single" w:sz="8" w:space="0" w:color="auto"/>
            </w:tcBorders>
            <w:shd w:val="clear" w:color="auto" w:fill="auto"/>
            <w:vAlign w:val="center"/>
            <w:hideMark/>
          </w:tcPr>
          <w:p w:rsidR="00027741" w:rsidRPr="00027741" w:rsidRDefault="00027741" w:rsidP="00027741">
            <w:pPr>
              <w:overflowPunct/>
              <w:autoSpaceDE/>
              <w:autoSpaceDN/>
              <w:adjustRightInd/>
              <w:spacing w:before="0" w:line="240" w:lineRule="auto"/>
              <w:jc w:val="center"/>
              <w:textAlignment w:val="auto"/>
              <w:rPr>
                <w:rFonts w:ascii="Times New Roman" w:hAnsi="Times New Roman"/>
                <w:sz w:val="20"/>
                <w:lang w:val="de-AT" w:eastAsia="de-AT"/>
              </w:rPr>
            </w:pPr>
            <w:r w:rsidRPr="00027741">
              <w:rPr>
                <w:rFonts w:ascii="Times New Roman" w:hAnsi="Times New Roman"/>
                <w:sz w:val="20"/>
                <w:lang w:val="de-AT" w:eastAsia="de-AT"/>
              </w:rPr>
              <w:t>0,02</w:t>
            </w:r>
          </w:p>
        </w:tc>
        <w:tc>
          <w:tcPr>
            <w:tcW w:w="894" w:type="dxa"/>
            <w:tcBorders>
              <w:top w:val="nil"/>
              <w:left w:val="nil"/>
              <w:bottom w:val="single" w:sz="8" w:space="0" w:color="auto"/>
              <w:right w:val="single" w:sz="8" w:space="0" w:color="auto"/>
            </w:tcBorders>
            <w:shd w:val="clear" w:color="auto" w:fill="auto"/>
            <w:vAlign w:val="center"/>
            <w:hideMark/>
          </w:tcPr>
          <w:p w:rsidR="00027741" w:rsidRPr="00027741" w:rsidRDefault="00027741" w:rsidP="00027741">
            <w:pPr>
              <w:overflowPunct/>
              <w:autoSpaceDE/>
              <w:autoSpaceDN/>
              <w:adjustRightInd/>
              <w:spacing w:before="0" w:line="240" w:lineRule="auto"/>
              <w:jc w:val="center"/>
              <w:textAlignment w:val="auto"/>
              <w:rPr>
                <w:rFonts w:ascii="Times New Roman" w:hAnsi="Times New Roman"/>
                <w:sz w:val="20"/>
                <w:lang w:val="de-AT" w:eastAsia="de-AT"/>
              </w:rPr>
            </w:pPr>
            <w:r w:rsidRPr="00027741">
              <w:rPr>
                <w:rFonts w:ascii="Times New Roman" w:hAnsi="Times New Roman"/>
                <w:sz w:val="20"/>
                <w:lang w:val="de-AT" w:eastAsia="de-AT"/>
              </w:rPr>
              <w:t> </w:t>
            </w:r>
          </w:p>
        </w:tc>
        <w:tc>
          <w:tcPr>
            <w:tcW w:w="3539" w:type="dxa"/>
            <w:gridSpan w:val="2"/>
            <w:vMerge/>
            <w:tcBorders>
              <w:top w:val="nil"/>
              <w:left w:val="single" w:sz="8" w:space="0" w:color="auto"/>
              <w:bottom w:val="single" w:sz="8" w:space="0" w:color="000000"/>
              <w:right w:val="single" w:sz="8" w:space="0" w:color="auto"/>
            </w:tcBorders>
            <w:vAlign w:val="center"/>
            <w:hideMark/>
          </w:tcPr>
          <w:p w:rsidR="00027741" w:rsidRPr="00027741" w:rsidRDefault="00027741" w:rsidP="00027741">
            <w:pPr>
              <w:overflowPunct/>
              <w:autoSpaceDE/>
              <w:autoSpaceDN/>
              <w:adjustRightInd/>
              <w:spacing w:before="0" w:line="240" w:lineRule="auto"/>
              <w:textAlignment w:val="auto"/>
              <w:rPr>
                <w:rFonts w:ascii="Times New Roman" w:hAnsi="Times New Roman"/>
                <w:sz w:val="20"/>
                <w:lang w:val="de-AT" w:eastAsia="de-AT"/>
              </w:rPr>
            </w:pPr>
          </w:p>
        </w:tc>
      </w:tr>
      <w:tr w:rsidR="00027741" w:rsidRPr="00027741" w:rsidTr="0012246C">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gridAfter w:val="1"/>
          <w:wBefore w:w="98" w:type="dxa"/>
          <w:wAfter w:w="70" w:type="dxa"/>
          <w:trHeight w:val="300"/>
        </w:trPr>
        <w:tc>
          <w:tcPr>
            <w:tcW w:w="3626" w:type="dxa"/>
            <w:tcBorders>
              <w:top w:val="nil"/>
              <w:left w:val="nil"/>
              <w:bottom w:val="single" w:sz="8" w:space="0" w:color="auto"/>
              <w:right w:val="single" w:sz="8" w:space="0" w:color="auto"/>
            </w:tcBorders>
            <w:shd w:val="clear" w:color="auto" w:fill="auto"/>
            <w:vAlign w:val="center"/>
            <w:hideMark/>
          </w:tcPr>
          <w:p w:rsidR="00027741" w:rsidRPr="00027741" w:rsidRDefault="00027741" w:rsidP="00027741">
            <w:pPr>
              <w:overflowPunct/>
              <w:autoSpaceDE/>
              <w:autoSpaceDN/>
              <w:adjustRightInd/>
              <w:spacing w:before="0" w:line="240" w:lineRule="auto"/>
              <w:jc w:val="center"/>
              <w:textAlignment w:val="auto"/>
              <w:rPr>
                <w:rFonts w:ascii="Times New Roman" w:hAnsi="Times New Roman"/>
                <w:sz w:val="20"/>
                <w:lang w:val="de-AT" w:eastAsia="de-AT"/>
              </w:rPr>
            </w:pPr>
            <w:r w:rsidRPr="00027741">
              <w:rPr>
                <w:rFonts w:ascii="Times New Roman" w:hAnsi="Times New Roman"/>
                <w:sz w:val="20"/>
                <w:lang w:val="de-AT" w:eastAsia="de-AT"/>
              </w:rPr>
              <w:t>Formaldehyd</w:t>
            </w:r>
          </w:p>
        </w:tc>
        <w:tc>
          <w:tcPr>
            <w:tcW w:w="882" w:type="dxa"/>
            <w:tcBorders>
              <w:top w:val="nil"/>
              <w:left w:val="nil"/>
              <w:bottom w:val="single" w:sz="8" w:space="0" w:color="auto"/>
              <w:right w:val="single" w:sz="8" w:space="0" w:color="auto"/>
            </w:tcBorders>
            <w:shd w:val="clear" w:color="auto" w:fill="auto"/>
            <w:vAlign w:val="center"/>
            <w:hideMark/>
          </w:tcPr>
          <w:p w:rsidR="00027741" w:rsidRPr="00027741" w:rsidRDefault="00027741" w:rsidP="00027741">
            <w:pPr>
              <w:overflowPunct/>
              <w:autoSpaceDE/>
              <w:autoSpaceDN/>
              <w:adjustRightInd/>
              <w:spacing w:before="0" w:line="240" w:lineRule="auto"/>
              <w:jc w:val="center"/>
              <w:textAlignment w:val="auto"/>
              <w:rPr>
                <w:rFonts w:ascii="Times New Roman" w:hAnsi="Times New Roman"/>
                <w:sz w:val="20"/>
                <w:lang w:val="de-AT" w:eastAsia="de-AT"/>
              </w:rPr>
            </w:pPr>
            <w:r w:rsidRPr="00027741">
              <w:rPr>
                <w:rFonts w:ascii="Times New Roman" w:hAnsi="Times New Roman"/>
                <w:sz w:val="20"/>
                <w:lang w:val="de-AT" w:eastAsia="de-AT"/>
              </w:rPr>
              <w:t>0,005</w:t>
            </w:r>
          </w:p>
        </w:tc>
        <w:tc>
          <w:tcPr>
            <w:tcW w:w="894" w:type="dxa"/>
            <w:tcBorders>
              <w:top w:val="nil"/>
              <w:left w:val="nil"/>
              <w:bottom w:val="single" w:sz="8" w:space="0" w:color="auto"/>
              <w:right w:val="single" w:sz="8" w:space="0" w:color="auto"/>
            </w:tcBorders>
            <w:shd w:val="clear" w:color="auto" w:fill="auto"/>
            <w:vAlign w:val="center"/>
            <w:hideMark/>
          </w:tcPr>
          <w:p w:rsidR="00027741" w:rsidRPr="00027741" w:rsidRDefault="00027741" w:rsidP="00027741">
            <w:pPr>
              <w:overflowPunct/>
              <w:autoSpaceDE/>
              <w:autoSpaceDN/>
              <w:adjustRightInd/>
              <w:spacing w:before="0" w:line="240" w:lineRule="auto"/>
              <w:jc w:val="center"/>
              <w:textAlignment w:val="auto"/>
              <w:rPr>
                <w:rFonts w:ascii="Times New Roman" w:hAnsi="Times New Roman"/>
                <w:sz w:val="20"/>
                <w:lang w:val="de-AT" w:eastAsia="de-AT"/>
              </w:rPr>
            </w:pPr>
            <w:r w:rsidRPr="00027741">
              <w:rPr>
                <w:rFonts w:ascii="Times New Roman" w:hAnsi="Times New Roman"/>
                <w:sz w:val="20"/>
                <w:lang w:val="de-AT" w:eastAsia="de-AT"/>
              </w:rPr>
              <w:t> </w:t>
            </w:r>
          </w:p>
        </w:tc>
        <w:tc>
          <w:tcPr>
            <w:tcW w:w="3539" w:type="dxa"/>
            <w:gridSpan w:val="2"/>
            <w:vMerge/>
            <w:tcBorders>
              <w:top w:val="nil"/>
              <w:left w:val="single" w:sz="8" w:space="0" w:color="auto"/>
              <w:bottom w:val="single" w:sz="8" w:space="0" w:color="000000"/>
              <w:right w:val="single" w:sz="8" w:space="0" w:color="auto"/>
            </w:tcBorders>
            <w:vAlign w:val="center"/>
            <w:hideMark/>
          </w:tcPr>
          <w:p w:rsidR="00027741" w:rsidRPr="00027741" w:rsidRDefault="00027741" w:rsidP="00027741">
            <w:pPr>
              <w:overflowPunct/>
              <w:autoSpaceDE/>
              <w:autoSpaceDN/>
              <w:adjustRightInd/>
              <w:spacing w:before="0" w:line="240" w:lineRule="auto"/>
              <w:textAlignment w:val="auto"/>
              <w:rPr>
                <w:rFonts w:ascii="Times New Roman" w:hAnsi="Times New Roman"/>
                <w:sz w:val="20"/>
                <w:lang w:val="de-AT" w:eastAsia="de-AT"/>
              </w:rPr>
            </w:pPr>
          </w:p>
        </w:tc>
      </w:tr>
      <w:tr w:rsidR="00027741" w:rsidRPr="00027741" w:rsidTr="0012246C">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gridAfter w:val="1"/>
          <w:wBefore w:w="98" w:type="dxa"/>
          <w:wAfter w:w="70" w:type="dxa"/>
          <w:trHeight w:val="300"/>
        </w:trPr>
        <w:tc>
          <w:tcPr>
            <w:tcW w:w="3626" w:type="dxa"/>
            <w:tcBorders>
              <w:top w:val="nil"/>
              <w:left w:val="nil"/>
              <w:bottom w:val="single" w:sz="8" w:space="0" w:color="auto"/>
              <w:right w:val="single" w:sz="8" w:space="0" w:color="auto"/>
            </w:tcBorders>
            <w:shd w:val="clear" w:color="auto" w:fill="auto"/>
            <w:vAlign w:val="center"/>
            <w:hideMark/>
          </w:tcPr>
          <w:p w:rsidR="00027741" w:rsidRPr="00027741" w:rsidRDefault="00027741" w:rsidP="00027741">
            <w:pPr>
              <w:overflowPunct/>
              <w:autoSpaceDE/>
              <w:autoSpaceDN/>
              <w:adjustRightInd/>
              <w:spacing w:before="0" w:line="240" w:lineRule="auto"/>
              <w:jc w:val="center"/>
              <w:textAlignment w:val="auto"/>
              <w:rPr>
                <w:rFonts w:ascii="Times New Roman" w:hAnsi="Times New Roman"/>
                <w:sz w:val="20"/>
                <w:lang w:val="de-AT" w:eastAsia="de-AT"/>
              </w:rPr>
            </w:pPr>
            <w:r w:rsidRPr="00027741">
              <w:rPr>
                <w:rFonts w:ascii="Times New Roman" w:hAnsi="Times New Roman"/>
                <w:sz w:val="20"/>
                <w:lang w:val="de-AT" w:eastAsia="de-AT"/>
              </w:rPr>
              <w:t>Nitrosamine*</w:t>
            </w:r>
          </w:p>
        </w:tc>
        <w:tc>
          <w:tcPr>
            <w:tcW w:w="882" w:type="dxa"/>
            <w:tcBorders>
              <w:top w:val="nil"/>
              <w:left w:val="nil"/>
              <w:bottom w:val="single" w:sz="8" w:space="0" w:color="auto"/>
              <w:right w:val="single" w:sz="8" w:space="0" w:color="auto"/>
            </w:tcBorders>
            <w:shd w:val="clear" w:color="auto" w:fill="auto"/>
            <w:vAlign w:val="center"/>
            <w:hideMark/>
          </w:tcPr>
          <w:p w:rsidR="00027741" w:rsidRPr="00027741" w:rsidRDefault="00027741" w:rsidP="00027741">
            <w:pPr>
              <w:overflowPunct/>
              <w:autoSpaceDE/>
              <w:autoSpaceDN/>
              <w:adjustRightInd/>
              <w:spacing w:before="0" w:line="240" w:lineRule="auto"/>
              <w:jc w:val="center"/>
              <w:textAlignment w:val="auto"/>
              <w:rPr>
                <w:rFonts w:ascii="Times New Roman" w:hAnsi="Times New Roman"/>
                <w:sz w:val="20"/>
                <w:lang w:val="de-AT" w:eastAsia="de-AT"/>
              </w:rPr>
            </w:pPr>
            <w:r w:rsidRPr="00027741">
              <w:rPr>
                <w:rFonts w:ascii="Times New Roman" w:hAnsi="Times New Roman"/>
                <w:sz w:val="20"/>
                <w:lang w:val="de-AT" w:eastAsia="de-AT"/>
              </w:rPr>
              <w:t>0,0005</w:t>
            </w:r>
          </w:p>
        </w:tc>
        <w:tc>
          <w:tcPr>
            <w:tcW w:w="894" w:type="dxa"/>
            <w:tcBorders>
              <w:top w:val="nil"/>
              <w:left w:val="nil"/>
              <w:bottom w:val="single" w:sz="8" w:space="0" w:color="auto"/>
              <w:right w:val="single" w:sz="8" w:space="0" w:color="auto"/>
            </w:tcBorders>
            <w:shd w:val="clear" w:color="auto" w:fill="auto"/>
            <w:vAlign w:val="center"/>
            <w:hideMark/>
          </w:tcPr>
          <w:p w:rsidR="00027741" w:rsidRPr="00027741" w:rsidRDefault="00027741" w:rsidP="00027741">
            <w:pPr>
              <w:overflowPunct/>
              <w:autoSpaceDE/>
              <w:autoSpaceDN/>
              <w:adjustRightInd/>
              <w:spacing w:before="0" w:line="240" w:lineRule="auto"/>
              <w:jc w:val="center"/>
              <w:textAlignment w:val="auto"/>
              <w:rPr>
                <w:rFonts w:ascii="Times New Roman" w:hAnsi="Times New Roman"/>
                <w:sz w:val="20"/>
                <w:lang w:val="de-AT" w:eastAsia="de-AT"/>
              </w:rPr>
            </w:pPr>
            <w:r w:rsidRPr="00027741">
              <w:rPr>
                <w:rFonts w:ascii="Times New Roman" w:hAnsi="Times New Roman"/>
                <w:sz w:val="20"/>
                <w:lang w:val="de-AT" w:eastAsia="de-AT"/>
              </w:rPr>
              <w:t> </w:t>
            </w:r>
          </w:p>
        </w:tc>
        <w:tc>
          <w:tcPr>
            <w:tcW w:w="3539" w:type="dxa"/>
            <w:gridSpan w:val="2"/>
            <w:vMerge/>
            <w:tcBorders>
              <w:top w:val="nil"/>
              <w:left w:val="single" w:sz="8" w:space="0" w:color="auto"/>
              <w:bottom w:val="single" w:sz="8" w:space="0" w:color="000000"/>
              <w:right w:val="single" w:sz="8" w:space="0" w:color="auto"/>
            </w:tcBorders>
            <w:vAlign w:val="center"/>
            <w:hideMark/>
          </w:tcPr>
          <w:p w:rsidR="00027741" w:rsidRPr="00027741" w:rsidRDefault="00027741" w:rsidP="00027741">
            <w:pPr>
              <w:overflowPunct/>
              <w:autoSpaceDE/>
              <w:autoSpaceDN/>
              <w:adjustRightInd/>
              <w:spacing w:before="0" w:line="240" w:lineRule="auto"/>
              <w:textAlignment w:val="auto"/>
              <w:rPr>
                <w:rFonts w:ascii="Times New Roman" w:hAnsi="Times New Roman"/>
                <w:sz w:val="20"/>
                <w:lang w:val="de-AT" w:eastAsia="de-AT"/>
              </w:rPr>
            </w:pPr>
          </w:p>
        </w:tc>
      </w:tr>
      <w:tr w:rsidR="00027741" w:rsidRPr="00027741" w:rsidTr="0012246C">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gridAfter w:val="1"/>
          <w:wBefore w:w="98" w:type="dxa"/>
          <w:wAfter w:w="70" w:type="dxa"/>
          <w:trHeight w:val="300"/>
        </w:trPr>
        <w:tc>
          <w:tcPr>
            <w:tcW w:w="3626" w:type="dxa"/>
            <w:tcBorders>
              <w:top w:val="nil"/>
              <w:left w:val="nil"/>
              <w:bottom w:val="single" w:sz="8" w:space="0" w:color="auto"/>
              <w:right w:val="single" w:sz="8" w:space="0" w:color="auto"/>
            </w:tcBorders>
            <w:shd w:val="clear" w:color="auto" w:fill="auto"/>
            <w:vAlign w:val="center"/>
            <w:hideMark/>
          </w:tcPr>
          <w:p w:rsidR="00027741" w:rsidRPr="00027741" w:rsidRDefault="00027741" w:rsidP="00027741">
            <w:pPr>
              <w:overflowPunct/>
              <w:autoSpaceDE/>
              <w:autoSpaceDN/>
              <w:adjustRightInd/>
              <w:spacing w:before="0" w:line="240" w:lineRule="auto"/>
              <w:jc w:val="center"/>
              <w:textAlignment w:val="auto"/>
              <w:rPr>
                <w:rFonts w:ascii="Times New Roman" w:hAnsi="Times New Roman"/>
                <w:sz w:val="20"/>
                <w:lang w:val="de-AT" w:eastAsia="de-AT"/>
              </w:rPr>
            </w:pPr>
            <w:proofErr w:type="spellStart"/>
            <w:r w:rsidRPr="00027741">
              <w:rPr>
                <w:rFonts w:ascii="Times New Roman" w:hAnsi="Times New Roman"/>
                <w:sz w:val="20"/>
                <w:lang w:val="de-AT" w:eastAsia="de-AT"/>
              </w:rPr>
              <w:t>Styrene</w:t>
            </w:r>
            <w:proofErr w:type="spellEnd"/>
          </w:p>
        </w:tc>
        <w:tc>
          <w:tcPr>
            <w:tcW w:w="882" w:type="dxa"/>
            <w:tcBorders>
              <w:top w:val="nil"/>
              <w:left w:val="nil"/>
              <w:bottom w:val="single" w:sz="8" w:space="0" w:color="auto"/>
              <w:right w:val="single" w:sz="8" w:space="0" w:color="auto"/>
            </w:tcBorders>
            <w:shd w:val="clear" w:color="auto" w:fill="auto"/>
            <w:vAlign w:val="center"/>
            <w:hideMark/>
          </w:tcPr>
          <w:p w:rsidR="00027741" w:rsidRPr="00027741" w:rsidRDefault="00027741" w:rsidP="00027741">
            <w:pPr>
              <w:overflowPunct/>
              <w:autoSpaceDE/>
              <w:autoSpaceDN/>
              <w:adjustRightInd/>
              <w:spacing w:before="0" w:line="240" w:lineRule="auto"/>
              <w:jc w:val="center"/>
              <w:textAlignment w:val="auto"/>
              <w:rPr>
                <w:rFonts w:ascii="Times New Roman" w:hAnsi="Times New Roman"/>
                <w:sz w:val="20"/>
                <w:lang w:val="de-AT" w:eastAsia="de-AT"/>
              </w:rPr>
            </w:pPr>
            <w:r w:rsidRPr="00027741">
              <w:rPr>
                <w:rFonts w:ascii="Times New Roman" w:hAnsi="Times New Roman"/>
                <w:sz w:val="20"/>
                <w:lang w:val="de-AT" w:eastAsia="de-AT"/>
              </w:rPr>
              <w:t>0,01</w:t>
            </w:r>
          </w:p>
        </w:tc>
        <w:tc>
          <w:tcPr>
            <w:tcW w:w="894" w:type="dxa"/>
            <w:tcBorders>
              <w:top w:val="nil"/>
              <w:left w:val="nil"/>
              <w:bottom w:val="single" w:sz="8" w:space="0" w:color="auto"/>
              <w:right w:val="single" w:sz="8" w:space="0" w:color="auto"/>
            </w:tcBorders>
            <w:shd w:val="clear" w:color="auto" w:fill="auto"/>
            <w:vAlign w:val="center"/>
            <w:hideMark/>
          </w:tcPr>
          <w:p w:rsidR="00027741" w:rsidRPr="00027741" w:rsidRDefault="00027741" w:rsidP="00027741">
            <w:pPr>
              <w:overflowPunct/>
              <w:autoSpaceDE/>
              <w:autoSpaceDN/>
              <w:adjustRightInd/>
              <w:spacing w:before="0" w:line="240" w:lineRule="auto"/>
              <w:jc w:val="center"/>
              <w:textAlignment w:val="auto"/>
              <w:rPr>
                <w:rFonts w:ascii="Times New Roman" w:hAnsi="Times New Roman"/>
                <w:sz w:val="20"/>
                <w:lang w:val="de-AT" w:eastAsia="de-AT"/>
              </w:rPr>
            </w:pPr>
            <w:r w:rsidRPr="00027741">
              <w:rPr>
                <w:rFonts w:ascii="Times New Roman" w:hAnsi="Times New Roman"/>
                <w:sz w:val="20"/>
                <w:lang w:val="de-AT" w:eastAsia="de-AT"/>
              </w:rPr>
              <w:t> </w:t>
            </w:r>
          </w:p>
        </w:tc>
        <w:tc>
          <w:tcPr>
            <w:tcW w:w="3539" w:type="dxa"/>
            <w:gridSpan w:val="2"/>
            <w:vMerge/>
            <w:tcBorders>
              <w:top w:val="nil"/>
              <w:left w:val="single" w:sz="8" w:space="0" w:color="auto"/>
              <w:bottom w:val="single" w:sz="8" w:space="0" w:color="000000"/>
              <w:right w:val="single" w:sz="8" w:space="0" w:color="auto"/>
            </w:tcBorders>
            <w:vAlign w:val="center"/>
            <w:hideMark/>
          </w:tcPr>
          <w:p w:rsidR="00027741" w:rsidRPr="00027741" w:rsidRDefault="00027741" w:rsidP="00027741">
            <w:pPr>
              <w:overflowPunct/>
              <w:autoSpaceDE/>
              <w:autoSpaceDN/>
              <w:adjustRightInd/>
              <w:spacing w:before="0" w:line="240" w:lineRule="auto"/>
              <w:textAlignment w:val="auto"/>
              <w:rPr>
                <w:rFonts w:ascii="Times New Roman" w:hAnsi="Times New Roman"/>
                <w:sz w:val="20"/>
                <w:lang w:val="de-AT" w:eastAsia="de-AT"/>
              </w:rPr>
            </w:pPr>
          </w:p>
        </w:tc>
      </w:tr>
      <w:tr w:rsidR="00027741" w:rsidRPr="00027741" w:rsidTr="0012246C">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gridAfter w:val="1"/>
          <w:wBefore w:w="98" w:type="dxa"/>
          <w:wAfter w:w="70" w:type="dxa"/>
          <w:trHeight w:val="300"/>
        </w:trPr>
        <w:tc>
          <w:tcPr>
            <w:tcW w:w="3626" w:type="dxa"/>
            <w:tcBorders>
              <w:top w:val="nil"/>
              <w:left w:val="nil"/>
              <w:bottom w:val="single" w:sz="8" w:space="0" w:color="auto"/>
              <w:right w:val="single" w:sz="8" w:space="0" w:color="auto"/>
            </w:tcBorders>
            <w:shd w:val="clear" w:color="auto" w:fill="auto"/>
            <w:vAlign w:val="center"/>
            <w:hideMark/>
          </w:tcPr>
          <w:p w:rsidR="00027741" w:rsidRPr="00027741" w:rsidRDefault="00027741" w:rsidP="00027741">
            <w:pPr>
              <w:overflowPunct/>
              <w:autoSpaceDE/>
              <w:autoSpaceDN/>
              <w:adjustRightInd/>
              <w:spacing w:before="0" w:line="240" w:lineRule="auto"/>
              <w:jc w:val="center"/>
              <w:textAlignment w:val="auto"/>
              <w:rPr>
                <w:rFonts w:ascii="Times New Roman" w:hAnsi="Times New Roman"/>
                <w:sz w:val="20"/>
                <w:lang w:val="de-AT" w:eastAsia="de-AT"/>
              </w:rPr>
            </w:pPr>
            <w:proofErr w:type="spellStart"/>
            <w:r w:rsidRPr="00027741">
              <w:rPr>
                <w:rFonts w:ascii="Times New Roman" w:hAnsi="Times New Roman"/>
                <w:sz w:val="20"/>
                <w:lang w:val="de-AT" w:eastAsia="de-AT"/>
              </w:rPr>
              <w:t>Tetrachlorethylen</w:t>
            </w:r>
            <w:proofErr w:type="spellEnd"/>
          </w:p>
        </w:tc>
        <w:tc>
          <w:tcPr>
            <w:tcW w:w="882" w:type="dxa"/>
            <w:tcBorders>
              <w:top w:val="nil"/>
              <w:left w:val="nil"/>
              <w:bottom w:val="single" w:sz="8" w:space="0" w:color="auto"/>
              <w:right w:val="single" w:sz="8" w:space="0" w:color="auto"/>
            </w:tcBorders>
            <w:shd w:val="clear" w:color="auto" w:fill="auto"/>
            <w:vAlign w:val="center"/>
            <w:hideMark/>
          </w:tcPr>
          <w:p w:rsidR="00027741" w:rsidRPr="00027741" w:rsidRDefault="00027741" w:rsidP="00027741">
            <w:pPr>
              <w:overflowPunct/>
              <w:autoSpaceDE/>
              <w:autoSpaceDN/>
              <w:adjustRightInd/>
              <w:spacing w:before="0" w:line="240" w:lineRule="auto"/>
              <w:jc w:val="center"/>
              <w:textAlignment w:val="auto"/>
              <w:rPr>
                <w:rFonts w:ascii="Times New Roman" w:hAnsi="Times New Roman"/>
                <w:sz w:val="20"/>
                <w:lang w:val="de-AT" w:eastAsia="de-AT"/>
              </w:rPr>
            </w:pPr>
            <w:r w:rsidRPr="00027741">
              <w:rPr>
                <w:rFonts w:ascii="Times New Roman" w:hAnsi="Times New Roman"/>
                <w:sz w:val="20"/>
                <w:lang w:val="de-AT" w:eastAsia="de-AT"/>
              </w:rPr>
              <w:t>0,15</w:t>
            </w:r>
          </w:p>
        </w:tc>
        <w:tc>
          <w:tcPr>
            <w:tcW w:w="894" w:type="dxa"/>
            <w:tcBorders>
              <w:top w:val="nil"/>
              <w:left w:val="nil"/>
              <w:bottom w:val="single" w:sz="8" w:space="0" w:color="auto"/>
              <w:right w:val="single" w:sz="8" w:space="0" w:color="auto"/>
            </w:tcBorders>
            <w:shd w:val="clear" w:color="auto" w:fill="auto"/>
            <w:vAlign w:val="center"/>
            <w:hideMark/>
          </w:tcPr>
          <w:p w:rsidR="00027741" w:rsidRPr="00027741" w:rsidRDefault="00027741" w:rsidP="00027741">
            <w:pPr>
              <w:overflowPunct/>
              <w:autoSpaceDE/>
              <w:autoSpaceDN/>
              <w:adjustRightInd/>
              <w:spacing w:before="0" w:line="240" w:lineRule="auto"/>
              <w:jc w:val="center"/>
              <w:textAlignment w:val="auto"/>
              <w:rPr>
                <w:rFonts w:ascii="Times New Roman" w:hAnsi="Times New Roman"/>
                <w:sz w:val="20"/>
                <w:lang w:val="de-AT" w:eastAsia="de-AT"/>
              </w:rPr>
            </w:pPr>
            <w:r w:rsidRPr="00027741">
              <w:rPr>
                <w:rFonts w:ascii="Times New Roman" w:hAnsi="Times New Roman"/>
                <w:sz w:val="20"/>
                <w:lang w:val="de-AT" w:eastAsia="de-AT"/>
              </w:rPr>
              <w:t> </w:t>
            </w:r>
          </w:p>
        </w:tc>
        <w:tc>
          <w:tcPr>
            <w:tcW w:w="3539" w:type="dxa"/>
            <w:gridSpan w:val="2"/>
            <w:vMerge/>
            <w:tcBorders>
              <w:top w:val="nil"/>
              <w:left w:val="single" w:sz="8" w:space="0" w:color="auto"/>
              <w:bottom w:val="single" w:sz="8" w:space="0" w:color="000000"/>
              <w:right w:val="single" w:sz="8" w:space="0" w:color="auto"/>
            </w:tcBorders>
            <w:vAlign w:val="center"/>
            <w:hideMark/>
          </w:tcPr>
          <w:p w:rsidR="00027741" w:rsidRPr="00027741" w:rsidRDefault="00027741" w:rsidP="00027741">
            <w:pPr>
              <w:overflowPunct/>
              <w:autoSpaceDE/>
              <w:autoSpaceDN/>
              <w:adjustRightInd/>
              <w:spacing w:before="0" w:line="240" w:lineRule="auto"/>
              <w:textAlignment w:val="auto"/>
              <w:rPr>
                <w:rFonts w:ascii="Times New Roman" w:hAnsi="Times New Roman"/>
                <w:sz w:val="20"/>
                <w:lang w:val="de-AT" w:eastAsia="de-AT"/>
              </w:rPr>
            </w:pPr>
          </w:p>
        </w:tc>
      </w:tr>
      <w:tr w:rsidR="00027741" w:rsidRPr="00027741" w:rsidTr="0012246C">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gridAfter w:val="1"/>
          <w:wBefore w:w="98" w:type="dxa"/>
          <w:wAfter w:w="70" w:type="dxa"/>
          <w:trHeight w:val="300"/>
        </w:trPr>
        <w:tc>
          <w:tcPr>
            <w:tcW w:w="3626" w:type="dxa"/>
            <w:tcBorders>
              <w:top w:val="nil"/>
              <w:left w:val="nil"/>
              <w:bottom w:val="single" w:sz="8" w:space="0" w:color="auto"/>
              <w:right w:val="single" w:sz="8" w:space="0" w:color="auto"/>
            </w:tcBorders>
            <w:shd w:val="clear" w:color="auto" w:fill="auto"/>
            <w:vAlign w:val="center"/>
            <w:hideMark/>
          </w:tcPr>
          <w:p w:rsidR="00027741" w:rsidRPr="00027741" w:rsidRDefault="00027741" w:rsidP="00027741">
            <w:pPr>
              <w:overflowPunct/>
              <w:autoSpaceDE/>
              <w:autoSpaceDN/>
              <w:adjustRightInd/>
              <w:spacing w:before="0" w:line="240" w:lineRule="auto"/>
              <w:jc w:val="center"/>
              <w:textAlignment w:val="auto"/>
              <w:rPr>
                <w:rFonts w:ascii="Times New Roman" w:hAnsi="Times New Roman"/>
                <w:sz w:val="20"/>
                <w:lang w:val="de-AT" w:eastAsia="de-AT"/>
              </w:rPr>
            </w:pPr>
            <w:proofErr w:type="spellStart"/>
            <w:r w:rsidRPr="00027741">
              <w:rPr>
                <w:rFonts w:ascii="Times New Roman" w:hAnsi="Times New Roman"/>
                <w:sz w:val="20"/>
                <w:lang w:val="de-AT" w:eastAsia="de-AT"/>
              </w:rPr>
              <w:t>Toluene</w:t>
            </w:r>
            <w:proofErr w:type="spellEnd"/>
          </w:p>
        </w:tc>
        <w:tc>
          <w:tcPr>
            <w:tcW w:w="882" w:type="dxa"/>
            <w:tcBorders>
              <w:top w:val="nil"/>
              <w:left w:val="nil"/>
              <w:bottom w:val="single" w:sz="8" w:space="0" w:color="auto"/>
              <w:right w:val="single" w:sz="8" w:space="0" w:color="auto"/>
            </w:tcBorders>
            <w:shd w:val="clear" w:color="auto" w:fill="auto"/>
            <w:vAlign w:val="center"/>
            <w:hideMark/>
          </w:tcPr>
          <w:p w:rsidR="00027741" w:rsidRPr="00027741" w:rsidRDefault="00027741" w:rsidP="00027741">
            <w:pPr>
              <w:overflowPunct/>
              <w:autoSpaceDE/>
              <w:autoSpaceDN/>
              <w:adjustRightInd/>
              <w:spacing w:before="0" w:line="240" w:lineRule="auto"/>
              <w:jc w:val="center"/>
              <w:textAlignment w:val="auto"/>
              <w:rPr>
                <w:rFonts w:ascii="Times New Roman" w:hAnsi="Times New Roman"/>
                <w:sz w:val="20"/>
                <w:lang w:val="de-AT" w:eastAsia="de-AT"/>
              </w:rPr>
            </w:pPr>
            <w:r w:rsidRPr="00027741">
              <w:rPr>
                <w:rFonts w:ascii="Times New Roman" w:hAnsi="Times New Roman"/>
                <w:sz w:val="20"/>
                <w:lang w:val="de-AT" w:eastAsia="de-AT"/>
              </w:rPr>
              <w:t>0,1</w:t>
            </w:r>
          </w:p>
        </w:tc>
        <w:tc>
          <w:tcPr>
            <w:tcW w:w="894" w:type="dxa"/>
            <w:tcBorders>
              <w:top w:val="nil"/>
              <w:left w:val="nil"/>
              <w:bottom w:val="single" w:sz="8" w:space="0" w:color="auto"/>
              <w:right w:val="single" w:sz="8" w:space="0" w:color="auto"/>
            </w:tcBorders>
            <w:shd w:val="clear" w:color="auto" w:fill="auto"/>
            <w:vAlign w:val="center"/>
            <w:hideMark/>
          </w:tcPr>
          <w:p w:rsidR="00027741" w:rsidRPr="00027741" w:rsidRDefault="00027741" w:rsidP="00027741">
            <w:pPr>
              <w:overflowPunct/>
              <w:autoSpaceDE/>
              <w:autoSpaceDN/>
              <w:adjustRightInd/>
              <w:spacing w:before="0" w:line="240" w:lineRule="auto"/>
              <w:jc w:val="center"/>
              <w:textAlignment w:val="auto"/>
              <w:rPr>
                <w:rFonts w:ascii="Times New Roman" w:hAnsi="Times New Roman"/>
                <w:sz w:val="20"/>
                <w:lang w:val="de-AT" w:eastAsia="de-AT"/>
              </w:rPr>
            </w:pPr>
            <w:r w:rsidRPr="00027741">
              <w:rPr>
                <w:rFonts w:ascii="Times New Roman" w:hAnsi="Times New Roman"/>
                <w:sz w:val="20"/>
                <w:lang w:val="de-AT" w:eastAsia="de-AT"/>
              </w:rPr>
              <w:t> </w:t>
            </w:r>
          </w:p>
        </w:tc>
        <w:tc>
          <w:tcPr>
            <w:tcW w:w="3539" w:type="dxa"/>
            <w:gridSpan w:val="2"/>
            <w:vMerge/>
            <w:tcBorders>
              <w:top w:val="nil"/>
              <w:left w:val="single" w:sz="8" w:space="0" w:color="auto"/>
              <w:bottom w:val="single" w:sz="8" w:space="0" w:color="000000"/>
              <w:right w:val="single" w:sz="8" w:space="0" w:color="auto"/>
            </w:tcBorders>
            <w:vAlign w:val="center"/>
            <w:hideMark/>
          </w:tcPr>
          <w:p w:rsidR="00027741" w:rsidRPr="00027741" w:rsidRDefault="00027741" w:rsidP="00027741">
            <w:pPr>
              <w:overflowPunct/>
              <w:autoSpaceDE/>
              <w:autoSpaceDN/>
              <w:adjustRightInd/>
              <w:spacing w:before="0" w:line="240" w:lineRule="auto"/>
              <w:textAlignment w:val="auto"/>
              <w:rPr>
                <w:rFonts w:ascii="Times New Roman" w:hAnsi="Times New Roman"/>
                <w:sz w:val="20"/>
                <w:lang w:val="de-AT" w:eastAsia="de-AT"/>
              </w:rPr>
            </w:pPr>
          </w:p>
        </w:tc>
      </w:tr>
      <w:tr w:rsidR="00027741" w:rsidRPr="00027741" w:rsidTr="0012246C">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gridAfter w:val="1"/>
          <w:wBefore w:w="98" w:type="dxa"/>
          <w:wAfter w:w="70" w:type="dxa"/>
          <w:trHeight w:val="300"/>
        </w:trPr>
        <w:tc>
          <w:tcPr>
            <w:tcW w:w="3626" w:type="dxa"/>
            <w:tcBorders>
              <w:top w:val="nil"/>
              <w:left w:val="nil"/>
              <w:bottom w:val="single" w:sz="8" w:space="0" w:color="auto"/>
              <w:right w:val="single" w:sz="8" w:space="0" w:color="auto"/>
            </w:tcBorders>
            <w:shd w:val="clear" w:color="auto" w:fill="auto"/>
            <w:vAlign w:val="center"/>
            <w:hideMark/>
          </w:tcPr>
          <w:p w:rsidR="00027741" w:rsidRPr="00027741" w:rsidRDefault="00027741" w:rsidP="00027741">
            <w:pPr>
              <w:overflowPunct/>
              <w:autoSpaceDE/>
              <w:autoSpaceDN/>
              <w:adjustRightInd/>
              <w:spacing w:before="0" w:line="240" w:lineRule="auto"/>
              <w:jc w:val="center"/>
              <w:textAlignment w:val="auto"/>
              <w:rPr>
                <w:rFonts w:ascii="Times New Roman" w:hAnsi="Times New Roman"/>
                <w:sz w:val="20"/>
                <w:lang w:val="de-AT" w:eastAsia="de-AT"/>
              </w:rPr>
            </w:pPr>
            <w:proofErr w:type="spellStart"/>
            <w:r w:rsidRPr="00027741">
              <w:rPr>
                <w:rFonts w:ascii="Times New Roman" w:hAnsi="Times New Roman"/>
                <w:sz w:val="20"/>
                <w:lang w:val="de-AT" w:eastAsia="de-AT"/>
              </w:rPr>
              <w:t>Trichlorethylen</w:t>
            </w:r>
            <w:proofErr w:type="spellEnd"/>
          </w:p>
        </w:tc>
        <w:tc>
          <w:tcPr>
            <w:tcW w:w="882" w:type="dxa"/>
            <w:tcBorders>
              <w:top w:val="nil"/>
              <w:left w:val="nil"/>
              <w:bottom w:val="single" w:sz="8" w:space="0" w:color="auto"/>
              <w:right w:val="single" w:sz="8" w:space="0" w:color="auto"/>
            </w:tcBorders>
            <w:shd w:val="clear" w:color="auto" w:fill="auto"/>
            <w:vAlign w:val="center"/>
            <w:hideMark/>
          </w:tcPr>
          <w:p w:rsidR="00027741" w:rsidRPr="00027741" w:rsidRDefault="00027741" w:rsidP="00027741">
            <w:pPr>
              <w:overflowPunct/>
              <w:autoSpaceDE/>
              <w:autoSpaceDN/>
              <w:adjustRightInd/>
              <w:spacing w:before="0" w:line="240" w:lineRule="auto"/>
              <w:jc w:val="center"/>
              <w:textAlignment w:val="auto"/>
              <w:rPr>
                <w:rFonts w:ascii="Times New Roman" w:hAnsi="Times New Roman"/>
                <w:sz w:val="20"/>
                <w:lang w:val="de-AT" w:eastAsia="de-AT"/>
              </w:rPr>
            </w:pPr>
            <w:r w:rsidRPr="00027741">
              <w:rPr>
                <w:rFonts w:ascii="Times New Roman" w:hAnsi="Times New Roman"/>
                <w:sz w:val="20"/>
                <w:lang w:val="de-AT" w:eastAsia="de-AT"/>
              </w:rPr>
              <w:t>0,05</w:t>
            </w:r>
          </w:p>
        </w:tc>
        <w:tc>
          <w:tcPr>
            <w:tcW w:w="894" w:type="dxa"/>
            <w:tcBorders>
              <w:top w:val="nil"/>
              <w:left w:val="nil"/>
              <w:bottom w:val="single" w:sz="8" w:space="0" w:color="auto"/>
              <w:right w:val="single" w:sz="8" w:space="0" w:color="auto"/>
            </w:tcBorders>
            <w:shd w:val="clear" w:color="auto" w:fill="auto"/>
            <w:vAlign w:val="center"/>
            <w:hideMark/>
          </w:tcPr>
          <w:p w:rsidR="00027741" w:rsidRPr="00027741" w:rsidRDefault="00027741" w:rsidP="00027741">
            <w:pPr>
              <w:overflowPunct/>
              <w:autoSpaceDE/>
              <w:autoSpaceDN/>
              <w:adjustRightInd/>
              <w:spacing w:before="0" w:line="240" w:lineRule="auto"/>
              <w:jc w:val="center"/>
              <w:textAlignment w:val="auto"/>
              <w:rPr>
                <w:rFonts w:ascii="Times New Roman" w:hAnsi="Times New Roman"/>
                <w:sz w:val="20"/>
                <w:lang w:val="de-AT" w:eastAsia="de-AT"/>
              </w:rPr>
            </w:pPr>
            <w:r w:rsidRPr="00027741">
              <w:rPr>
                <w:rFonts w:ascii="Times New Roman" w:hAnsi="Times New Roman"/>
                <w:sz w:val="20"/>
                <w:lang w:val="de-AT" w:eastAsia="de-AT"/>
              </w:rPr>
              <w:t> </w:t>
            </w:r>
          </w:p>
        </w:tc>
        <w:tc>
          <w:tcPr>
            <w:tcW w:w="3539" w:type="dxa"/>
            <w:gridSpan w:val="2"/>
            <w:vMerge/>
            <w:tcBorders>
              <w:top w:val="nil"/>
              <w:left w:val="single" w:sz="8" w:space="0" w:color="auto"/>
              <w:bottom w:val="single" w:sz="8" w:space="0" w:color="000000"/>
              <w:right w:val="single" w:sz="8" w:space="0" w:color="auto"/>
            </w:tcBorders>
            <w:vAlign w:val="center"/>
            <w:hideMark/>
          </w:tcPr>
          <w:p w:rsidR="00027741" w:rsidRPr="00027741" w:rsidRDefault="00027741" w:rsidP="00027741">
            <w:pPr>
              <w:overflowPunct/>
              <w:autoSpaceDE/>
              <w:autoSpaceDN/>
              <w:adjustRightInd/>
              <w:spacing w:before="0" w:line="240" w:lineRule="auto"/>
              <w:textAlignment w:val="auto"/>
              <w:rPr>
                <w:rFonts w:ascii="Times New Roman" w:hAnsi="Times New Roman"/>
                <w:sz w:val="20"/>
                <w:lang w:val="de-AT" w:eastAsia="de-AT"/>
              </w:rPr>
            </w:pPr>
          </w:p>
        </w:tc>
      </w:tr>
      <w:tr w:rsidR="00027741" w:rsidRPr="00027741" w:rsidTr="0012246C">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gridAfter w:val="1"/>
          <w:wBefore w:w="98" w:type="dxa"/>
          <w:wAfter w:w="70" w:type="dxa"/>
          <w:trHeight w:val="300"/>
        </w:trPr>
        <w:tc>
          <w:tcPr>
            <w:tcW w:w="3626" w:type="dxa"/>
            <w:tcBorders>
              <w:top w:val="nil"/>
              <w:left w:val="nil"/>
              <w:bottom w:val="single" w:sz="8" w:space="0" w:color="auto"/>
              <w:right w:val="single" w:sz="8" w:space="0" w:color="auto"/>
            </w:tcBorders>
            <w:shd w:val="clear" w:color="auto" w:fill="auto"/>
            <w:vAlign w:val="center"/>
            <w:hideMark/>
          </w:tcPr>
          <w:p w:rsidR="00027741" w:rsidRPr="00027741" w:rsidRDefault="00027741" w:rsidP="00027741">
            <w:pPr>
              <w:overflowPunct/>
              <w:autoSpaceDE/>
              <w:autoSpaceDN/>
              <w:adjustRightInd/>
              <w:spacing w:before="0" w:line="240" w:lineRule="auto"/>
              <w:jc w:val="center"/>
              <w:textAlignment w:val="auto"/>
              <w:rPr>
                <w:rFonts w:ascii="Times New Roman" w:hAnsi="Times New Roman"/>
                <w:sz w:val="20"/>
                <w:lang w:val="de-AT" w:eastAsia="de-AT"/>
              </w:rPr>
            </w:pPr>
            <w:r w:rsidRPr="00027741">
              <w:rPr>
                <w:rFonts w:ascii="Times New Roman" w:hAnsi="Times New Roman"/>
                <w:sz w:val="20"/>
                <w:lang w:val="de-AT" w:eastAsia="de-AT"/>
              </w:rPr>
              <w:t>Vinylchlorid</w:t>
            </w:r>
          </w:p>
        </w:tc>
        <w:tc>
          <w:tcPr>
            <w:tcW w:w="882" w:type="dxa"/>
            <w:tcBorders>
              <w:top w:val="nil"/>
              <w:left w:val="nil"/>
              <w:bottom w:val="single" w:sz="8" w:space="0" w:color="auto"/>
              <w:right w:val="single" w:sz="8" w:space="0" w:color="auto"/>
            </w:tcBorders>
            <w:shd w:val="clear" w:color="auto" w:fill="auto"/>
            <w:vAlign w:val="center"/>
            <w:hideMark/>
          </w:tcPr>
          <w:p w:rsidR="00027741" w:rsidRPr="00027741" w:rsidRDefault="00027741" w:rsidP="00027741">
            <w:pPr>
              <w:overflowPunct/>
              <w:autoSpaceDE/>
              <w:autoSpaceDN/>
              <w:adjustRightInd/>
              <w:spacing w:before="0" w:line="240" w:lineRule="auto"/>
              <w:jc w:val="center"/>
              <w:textAlignment w:val="auto"/>
              <w:rPr>
                <w:rFonts w:ascii="Times New Roman" w:hAnsi="Times New Roman"/>
                <w:sz w:val="20"/>
                <w:lang w:val="de-AT" w:eastAsia="de-AT"/>
              </w:rPr>
            </w:pPr>
            <w:r w:rsidRPr="00027741">
              <w:rPr>
                <w:rFonts w:ascii="Times New Roman" w:hAnsi="Times New Roman"/>
                <w:sz w:val="20"/>
                <w:lang w:val="de-AT" w:eastAsia="de-AT"/>
              </w:rPr>
              <w:t>0,0001</w:t>
            </w:r>
          </w:p>
        </w:tc>
        <w:tc>
          <w:tcPr>
            <w:tcW w:w="894" w:type="dxa"/>
            <w:tcBorders>
              <w:top w:val="nil"/>
              <w:left w:val="nil"/>
              <w:bottom w:val="single" w:sz="8" w:space="0" w:color="auto"/>
              <w:right w:val="single" w:sz="8" w:space="0" w:color="auto"/>
            </w:tcBorders>
            <w:shd w:val="clear" w:color="auto" w:fill="auto"/>
            <w:vAlign w:val="center"/>
            <w:hideMark/>
          </w:tcPr>
          <w:p w:rsidR="00027741" w:rsidRPr="00027741" w:rsidRDefault="00027741" w:rsidP="00027741">
            <w:pPr>
              <w:overflowPunct/>
              <w:autoSpaceDE/>
              <w:autoSpaceDN/>
              <w:adjustRightInd/>
              <w:spacing w:before="0" w:line="240" w:lineRule="auto"/>
              <w:jc w:val="center"/>
              <w:textAlignment w:val="auto"/>
              <w:rPr>
                <w:rFonts w:ascii="Times New Roman" w:hAnsi="Times New Roman"/>
                <w:sz w:val="20"/>
                <w:lang w:val="de-AT" w:eastAsia="de-AT"/>
              </w:rPr>
            </w:pPr>
            <w:r w:rsidRPr="00027741">
              <w:rPr>
                <w:rFonts w:ascii="Times New Roman" w:hAnsi="Times New Roman"/>
                <w:sz w:val="20"/>
                <w:lang w:val="de-AT" w:eastAsia="de-AT"/>
              </w:rPr>
              <w:t> </w:t>
            </w:r>
          </w:p>
        </w:tc>
        <w:tc>
          <w:tcPr>
            <w:tcW w:w="3539" w:type="dxa"/>
            <w:gridSpan w:val="2"/>
            <w:vMerge/>
            <w:tcBorders>
              <w:top w:val="nil"/>
              <w:left w:val="single" w:sz="8" w:space="0" w:color="auto"/>
              <w:bottom w:val="single" w:sz="8" w:space="0" w:color="000000"/>
              <w:right w:val="single" w:sz="8" w:space="0" w:color="auto"/>
            </w:tcBorders>
            <w:vAlign w:val="center"/>
            <w:hideMark/>
          </w:tcPr>
          <w:p w:rsidR="00027741" w:rsidRPr="00027741" w:rsidRDefault="00027741" w:rsidP="00027741">
            <w:pPr>
              <w:overflowPunct/>
              <w:autoSpaceDE/>
              <w:autoSpaceDN/>
              <w:adjustRightInd/>
              <w:spacing w:before="0" w:line="240" w:lineRule="auto"/>
              <w:textAlignment w:val="auto"/>
              <w:rPr>
                <w:rFonts w:ascii="Times New Roman" w:hAnsi="Times New Roman"/>
                <w:sz w:val="20"/>
                <w:lang w:val="de-AT" w:eastAsia="de-AT"/>
              </w:rPr>
            </w:pPr>
          </w:p>
        </w:tc>
      </w:tr>
      <w:tr w:rsidR="00027741" w:rsidRPr="00027741" w:rsidTr="0012246C">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gridAfter w:val="1"/>
          <w:wBefore w:w="98" w:type="dxa"/>
          <w:wAfter w:w="70" w:type="dxa"/>
          <w:trHeight w:val="300"/>
        </w:trPr>
        <w:tc>
          <w:tcPr>
            <w:tcW w:w="3626" w:type="dxa"/>
            <w:tcBorders>
              <w:top w:val="nil"/>
              <w:left w:val="nil"/>
              <w:bottom w:val="single" w:sz="8" w:space="0" w:color="auto"/>
              <w:right w:val="single" w:sz="8" w:space="0" w:color="auto"/>
            </w:tcBorders>
            <w:shd w:val="clear" w:color="auto" w:fill="auto"/>
            <w:vAlign w:val="center"/>
            <w:hideMark/>
          </w:tcPr>
          <w:p w:rsidR="00027741" w:rsidRPr="00027741" w:rsidRDefault="00027741" w:rsidP="00027741">
            <w:pPr>
              <w:overflowPunct/>
              <w:autoSpaceDE/>
              <w:autoSpaceDN/>
              <w:adjustRightInd/>
              <w:spacing w:before="0" w:line="240" w:lineRule="auto"/>
              <w:jc w:val="center"/>
              <w:textAlignment w:val="auto"/>
              <w:rPr>
                <w:rFonts w:ascii="Times New Roman" w:hAnsi="Times New Roman"/>
                <w:sz w:val="20"/>
                <w:lang w:val="de-AT" w:eastAsia="de-AT"/>
              </w:rPr>
            </w:pPr>
            <w:proofErr w:type="spellStart"/>
            <w:r w:rsidRPr="00027741">
              <w:rPr>
                <w:rFonts w:ascii="Times New Roman" w:hAnsi="Times New Roman"/>
                <w:sz w:val="20"/>
                <w:lang w:val="de-AT" w:eastAsia="de-AT"/>
              </w:rPr>
              <w:t>Vinylcyclohexen</w:t>
            </w:r>
            <w:proofErr w:type="spellEnd"/>
          </w:p>
        </w:tc>
        <w:tc>
          <w:tcPr>
            <w:tcW w:w="882" w:type="dxa"/>
            <w:tcBorders>
              <w:top w:val="nil"/>
              <w:left w:val="nil"/>
              <w:bottom w:val="single" w:sz="8" w:space="0" w:color="auto"/>
              <w:right w:val="single" w:sz="8" w:space="0" w:color="auto"/>
            </w:tcBorders>
            <w:shd w:val="clear" w:color="auto" w:fill="auto"/>
            <w:vAlign w:val="center"/>
            <w:hideMark/>
          </w:tcPr>
          <w:p w:rsidR="00027741" w:rsidRPr="00027741" w:rsidRDefault="00027741" w:rsidP="00027741">
            <w:pPr>
              <w:overflowPunct/>
              <w:autoSpaceDE/>
              <w:autoSpaceDN/>
              <w:adjustRightInd/>
              <w:spacing w:before="0" w:line="240" w:lineRule="auto"/>
              <w:jc w:val="center"/>
              <w:textAlignment w:val="auto"/>
              <w:rPr>
                <w:rFonts w:ascii="Times New Roman" w:hAnsi="Times New Roman"/>
                <w:sz w:val="20"/>
                <w:lang w:val="de-AT" w:eastAsia="de-AT"/>
              </w:rPr>
            </w:pPr>
            <w:r w:rsidRPr="00027741">
              <w:rPr>
                <w:rFonts w:ascii="Times New Roman" w:hAnsi="Times New Roman"/>
                <w:sz w:val="20"/>
                <w:lang w:val="de-AT" w:eastAsia="de-AT"/>
              </w:rPr>
              <w:t>0,002</w:t>
            </w:r>
          </w:p>
        </w:tc>
        <w:tc>
          <w:tcPr>
            <w:tcW w:w="894" w:type="dxa"/>
            <w:tcBorders>
              <w:top w:val="nil"/>
              <w:left w:val="nil"/>
              <w:bottom w:val="single" w:sz="8" w:space="0" w:color="auto"/>
              <w:right w:val="single" w:sz="8" w:space="0" w:color="auto"/>
            </w:tcBorders>
            <w:shd w:val="clear" w:color="auto" w:fill="auto"/>
            <w:vAlign w:val="center"/>
            <w:hideMark/>
          </w:tcPr>
          <w:p w:rsidR="00027741" w:rsidRPr="00027741" w:rsidRDefault="00027741" w:rsidP="00027741">
            <w:pPr>
              <w:overflowPunct/>
              <w:autoSpaceDE/>
              <w:autoSpaceDN/>
              <w:adjustRightInd/>
              <w:spacing w:before="0" w:line="240" w:lineRule="auto"/>
              <w:jc w:val="center"/>
              <w:textAlignment w:val="auto"/>
              <w:rPr>
                <w:rFonts w:ascii="Times New Roman" w:hAnsi="Times New Roman"/>
                <w:sz w:val="20"/>
                <w:lang w:val="de-AT" w:eastAsia="de-AT"/>
              </w:rPr>
            </w:pPr>
            <w:r w:rsidRPr="00027741">
              <w:rPr>
                <w:rFonts w:ascii="Times New Roman" w:hAnsi="Times New Roman"/>
                <w:sz w:val="20"/>
                <w:lang w:val="de-AT" w:eastAsia="de-AT"/>
              </w:rPr>
              <w:t> </w:t>
            </w:r>
          </w:p>
        </w:tc>
        <w:tc>
          <w:tcPr>
            <w:tcW w:w="3539" w:type="dxa"/>
            <w:gridSpan w:val="2"/>
            <w:vMerge/>
            <w:tcBorders>
              <w:top w:val="nil"/>
              <w:left w:val="single" w:sz="8" w:space="0" w:color="auto"/>
              <w:bottom w:val="single" w:sz="8" w:space="0" w:color="000000"/>
              <w:right w:val="single" w:sz="8" w:space="0" w:color="auto"/>
            </w:tcBorders>
            <w:vAlign w:val="center"/>
            <w:hideMark/>
          </w:tcPr>
          <w:p w:rsidR="00027741" w:rsidRPr="00027741" w:rsidRDefault="00027741" w:rsidP="00027741">
            <w:pPr>
              <w:overflowPunct/>
              <w:autoSpaceDE/>
              <w:autoSpaceDN/>
              <w:adjustRightInd/>
              <w:spacing w:before="0" w:line="240" w:lineRule="auto"/>
              <w:textAlignment w:val="auto"/>
              <w:rPr>
                <w:rFonts w:ascii="Times New Roman" w:hAnsi="Times New Roman"/>
                <w:sz w:val="20"/>
                <w:lang w:val="de-AT" w:eastAsia="de-AT"/>
              </w:rPr>
            </w:pPr>
          </w:p>
        </w:tc>
      </w:tr>
      <w:tr w:rsidR="00027741" w:rsidRPr="00027741" w:rsidTr="0012246C">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gridAfter w:val="1"/>
          <w:wBefore w:w="98" w:type="dxa"/>
          <w:wAfter w:w="70" w:type="dxa"/>
          <w:trHeight w:val="300"/>
        </w:trPr>
        <w:tc>
          <w:tcPr>
            <w:tcW w:w="3626" w:type="dxa"/>
            <w:tcBorders>
              <w:top w:val="nil"/>
              <w:left w:val="nil"/>
              <w:bottom w:val="single" w:sz="8" w:space="0" w:color="auto"/>
              <w:right w:val="single" w:sz="8" w:space="0" w:color="auto"/>
            </w:tcBorders>
            <w:shd w:val="clear" w:color="auto" w:fill="auto"/>
            <w:vAlign w:val="center"/>
            <w:hideMark/>
          </w:tcPr>
          <w:p w:rsidR="00027741" w:rsidRPr="00027741" w:rsidRDefault="00027741" w:rsidP="00027741">
            <w:pPr>
              <w:overflowPunct/>
              <w:autoSpaceDE/>
              <w:autoSpaceDN/>
              <w:adjustRightInd/>
              <w:spacing w:before="0" w:line="240" w:lineRule="auto"/>
              <w:jc w:val="center"/>
              <w:textAlignment w:val="auto"/>
              <w:rPr>
                <w:rFonts w:ascii="Times New Roman" w:hAnsi="Times New Roman"/>
                <w:sz w:val="20"/>
                <w:lang w:val="de-AT" w:eastAsia="de-AT"/>
              </w:rPr>
            </w:pPr>
            <w:proofErr w:type="spellStart"/>
            <w:r w:rsidRPr="00027741">
              <w:rPr>
                <w:rFonts w:ascii="Times New Roman" w:hAnsi="Times New Roman"/>
                <w:sz w:val="20"/>
                <w:lang w:val="de-AT" w:eastAsia="de-AT"/>
              </w:rPr>
              <w:t>Aromatic</w:t>
            </w:r>
            <w:proofErr w:type="spellEnd"/>
            <w:r w:rsidRPr="00027741">
              <w:rPr>
                <w:rFonts w:ascii="Times New Roman" w:hAnsi="Times New Roman"/>
                <w:sz w:val="20"/>
                <w:lang w:val="de-AT" w:eastAsia="de-AT"/>
              </w:rPr>
              <w:t xml:space="preserve"> </w:t>
            </w:r>
            <w:proofErr w:type="spellStart"/>
            <w:r w:rsidRPr="00027741">
              <w:rPr>
                <w:rFonts w:ascii="Times New Roman" w:hAnsi="Times New Roman"/>
                <w:sz w:val="20"/>
                <w:lang w:val="de-AT" w:eastAsia="de-AT"/>
              </w:rPr>
              <w:t>hydrocarbons</w:t>
            </w:r>
            <w:proofErr w:type="spellEnd"/>
            <w:r w:rsidRPr="00027741">
              <w:rPr>
                <w:rFonts w:ascii="Times New Roman" w:hAnsi="Times New Roman"/>
                <w:sz w:val="20"/>
                <w:lang w:val="de-AT" w:eastAsia="de-AT"/>
              </w:rPr>
              <w:t xml:space="preserve"> (total)</w:t>
            </w:r>
          </w:p>
        </w:tc>
        <w:tc>
          <w:tcPr>
            <w:tcW w:w="882" w:type="dxa"/>
            <w:tcBorders>
              <w:top w:val="nil"/>
              <w:left w:val="nil"/>
              <w:bottom w:val="single" w:sz="8" w:space="0" w:color="auto"/>
              <w:right w:val="single" w:sz="8" w:space="0" w:color="auto"/>
            </w:tcBorders>
            <w:shd w:val="clear" w:color="auto" w:fill="auto"/>
            <w:vAlign w:val="center"/>
            <w:hideMark/>
          </w:tcPr>
          <w:p w:rsidR="00027741" w:rsidRPr="00027741" w:rsidRDefault="00027741" w:rsidP="00027741">
            <w:pPr>
              <w:overflowPunct/>
              <w:autoSpaceDE/>
              <w:autoSpaceDN/>
              <w:adjustRightInd/>
              <w:spacing w:before="0" w:line="240" w:lineRule="auto"/>
              <w:jc w:val="center"/>
              <w:textAlignment w:val="auto"/>
              <w:rPr>
                <w:rFonts w:ascii="Times New Roman" w:hAnsi="Times New Roman"/>
                <w:sz w:val="20"/>
                <w:lang w:val="de-AT" w:eastAsia="de-AT"/>
              </w:rPr>
            </w:pPr>
            <w:r w:rsidRPr="00027741">
              <w:rPr>
                <w:rFonts w:ascii="Times New Roman" w:hAnsi="Times New Roman"/>
                <w:sz w:val="20"/>
                <w:lang w:val="de-AT" w:eastAsia="de-AT"/>
              </w:rPr>
              <w:t>0,3</w:t>
            </w:r>
          </w:p>
        </w:tc>
        <w:tc>
          <w:tcPr>
            <w:tcW w:w="894" w:type="dxa"/>
            <w:tcBorders>
              <w:top w:val="nil"/>
              <w:left w:val="nil"/>
              <w:bottom w:val="single" w:sz="8" w:space="0" w:color="auto"/>
              <w:right w:val="single" w:sz="8" w:space="0" w:color="auto"/>
            </w:tcBorders>
            <w:shd w:val="clear" w:color="auto" w:fill="auto"/>
            <w:vAlign w:val="center"/>
            <w:hideMark/>
          </w:tcPr>
          <w:p w:rsidR="00027741" w:rsidRPr="00027741" w:rsidRDefault="00027741" w:rsidP="00027741">
            <w:pPr>
              <w:overflowPunct/>
              <w:autoSpaceDE/>
              <w:autoSpaceDN/>
              <w:adjustRightInd/>
              <w:spacing w:before="0" w:line="240" w:lineRule="auto"/>
              <w:jc w:val="center"/>
              <w:textAlignment w:val="auto"/>
              <w:rPr>
                <w:rFonts w:ascii="Times New Roman" w:hAnsi="Times New Roman"/>
                <w:sz w:val="20"/>
                <w:lang w:val="de-AT" w:eastAsia="de-AT"/>
              </w:rPr>
            </w:pPr>
            <w:r w:rsidRPr="00027741">
              <w:rPr>
                <w:rFonts w:ascii="Times New Roman" w:hAnsi="Times New Roman"/>
                <w:sz w:val="20"/>
                <w:lang w:val="de-AT" w:eastAsia="de-AT"/>
              </w:rPr>
              <w:t> </w:t>
            </w:r>
          </w:p>
        </w:tc>
        <w:tc>
          <w:tcPr>
            <w:tcW w:w="3539" w:type="dxa"/>
            <w:gridSpan w:val="2"/>
            <w:vMerge/>
            <w:tcBorders>
              <w:top w:val="nil"/>
              <w:left w:val="single" w:sz="8" w:space="0" w:color="auto"/>
              <w:bottom w:val="single" w:sz="8" w:space="0" w:color="000000"/>
              <w:right w:val="single" w:sz="8" w:space="0" w:color="auto"/>
            </w:tcBorders>
            <w:vAlign w:val="center"/>
            <w:hideMark/>
          </w:tcPr>
          <w:p w:rsidR="00027741" w:rsidRPr="00027741" w:rsidRDefault="00027741" w:rsidP="00027741">
            <w:pPr>
              <w:overflowPunct/>
              <w:autoSpaceDE/>
              <w:autoSpaceDN/>
              <w:adjustRightInd/>
              <w:spacing w:before="0" w:line="240" w:lineRule="auto"/>
              <w:textAlignment w:val="auto"/>
              <w:rPr>
                <w:rFonts w:ascii="Times New Roman" w:hAnsi="Times New Roman"/>
                <w:sz w:val="20"/>
                <w:lang w:val="de-AT" w:eastAsia="de-AT"/>
              </w:rPr>
            </w:pPr>
          </w:p>
        </w:tc>
      </w:tr>
      <w:tr w:rsidR="00027741" w:rsidRPr="00027741" w:rsidTr="0012246C">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gridAfter w:val="1"/>
          <w:wBefore w:w="98" w:type="dxa"/>
          <w:wAfter w:w="70" w:type="dxa"/>
          <w:trHeight w:val="300"/>
        </w:trPr>
        <w:tc>
          <w:tcPr>
            <w:tcW w:w="3626" w:type="dxa"/>
            <w:tcBorders>
              <w:top w:val="nil"/>
              <w:left w:val="nil"/>
              <w:bottom w:val="single" w:sz="8" w:space="0" w:color="auto"/>
              <w:right w:val="single" w:sz="8" w:space="0" w:color="auto"/>
            </w:tcBorders>
            <w:shd w:val="clear" w:color="auto" w:fill="auto"/>
            <w:vAlign w:val="center"/>
            <w:hideMark/>
          </w:tcPr>
          <w:p w:rsidR="00027741" w:rsidRPr="00027741" w:rsidRDefault="00027741" w:rsidP="00027741">
            <w:pPr>
              <w:overflowPunct/>
              <w:autoSpaceDE/>
              <w:autoSpaceDN/>
              <w:adjustRightInd/>
              <w:spacing w:before="0" w:line="240" w:lineRule="auto"/>
              <w:jc w:val="center"/>
              <w:textAlignment w:val="auto"/>
              <w:rPr>
                <w:rFonts w:ascii="Times New Roman" w:hAnsi="Times New Roman"/>
                <w:sz w:val="20"/>
                <w:lang w:val="de-AT" w:eastAsia="de-AT"/>
              </w:rPr>
            </w:pPr>
            <w:r w:rsidRPr="00027741">
              <w:rPr>
                <w:rFonts w:ascii="Times New Roman" w:hAnsi="Times New Roman"/>
                <w:sz w:val="20"/>
                <w:lang w:val="de-AT" w:eastAsia="de-AT"/>
              </w:rPr>
              <w:t>VOCs (total)</w:t>
            </w:r>
          </w:p>
        </w:tc>
        <w:tc>
          <w:tcPr>
            <w:tcW w:w="882" w:type="dxa"/>
            <w:tcBorders>
              <w:top w:val="nil"/>
              <w:left w:val="nil"/>
              <w:bottom w:val="single" w:sz="8" w:space="0" w:color="auto"/>
              <w:right w:val="single" w:sz="8" w:space="0" w:color="auto"/>
            </w:tcBorders>
            <w:shd w:val="clear" w:color="auto" w:fill="auto"/>
            <w:vAlign w:val="center"/>
            <w:hideMark/>
          </w:tcPr>
          <w:p w:rsidR="00027741" w:rsidRPr="00027741" w:rsidRDefault="00027741" w:rsidP="00027741">
            <w:pPr>
              <w:overflowPunct/>
              <w:autoSpaceDE/>
              <w:autoSpaceDN/>
              <w:adjustRightInd/>
              <w:spacing w:before="0" w:line="240" w:lineRule="auto"/>
              <w:jc w:val="center"/>
              <w:textAlignment w:val="auto"/>
              <w:rPr>
                <w:rFonts w:ascii="Times New Roman" w:hAnsi="Times New Roman"/>
                <w:sz w:val="20"/>
                <w:lang w:val="de-AT" w:eastAsia="de-AT"/>
              </w:rPr>
            </w:pPr>
            <w:r w:rsidRPr="00027741">
              <w:rPr>
                <w:rFonts w:ascii="Times New Roman" w:hAnsi="Times New Roman"/>
                <w:sz w:val="20"/>
                <w:lang w:val="de-AT" w:eastAsia="de-AT"/>
              </w:rPr>
              <w:t>0,5</w:t>
            </w:r>
          </w:p>
        </w:tc>
        <w:tc>
          <w:tcPr>
            <w:tcW w:w="894" w:type="dxa"/>
            <w:tcBorders>
              <w:top w:val="nil"/>
              <w:left w:val="nil"/>
              <w:bottom w:val="single" w:sz="8" w:space="0" w:color="auto"/>
              <w:right w:val="single" w:sz="8" w:space="0" w:color="auto"/>
            </w:tcBorders>
            <w:shd w:val="clear" w:color="auto" w:fill="auto"/>
            <w:vAlign w:val="center"/>
            <w:hideMark/>
          </w:tcPr>
          <w:p w:rsidR="00027741" w:rsidRPr="00027741" w:rsidRDefault="00027741" w:rsidP="00027741">
            <w:pPr>
              <w:overflowPunct/>
              <w:autoSpaceDE/>
              <w:autoSpaceDN/>
              <w:adjustRightInd/>
              <w:spacing w:before="0" w:line="240" w:lineRule="auto"/>
              <w:jc w:val="center"/>
              <w:textAlignment w:val="auto"/>
              <w:rPr>
                <w:rFonts w:ascii="Times New Roman" w:hAnsi="Times New Roman"/>
                <w:sz w:val="20"/>
                <w:lang w:val="de-AT" w:eastAsia="de-AT"/>
              </w:rPr>
            </w:pPr>
            <w:r w:rsidRPr="00027741">
              <w:rPr>
                <w:rFonts w:ascii="Times New Roman" w:hAnsi="Times New Roman"/>
                <w:sz w:val="20"/>
                <w:lang w:val="de-AT" w:eastAsia="de-AT"/>
              </w:rPr>
              <w:t> </w:t>
            </w:r>
          </w:p>
        </w:tc>
        <w:tc>
          <w:tcPr>
            <w:tcW w:w="3539" w:type="dxa"/>
            <w:gridSpan w:val="2"/>
            <w:vMerge/>
            <w:tcBorders>
              <w:top w:val="nil"/>
              <w:left w:val="single" w:sz="8" w:space="0" w:color="auto"/>
              <w:bottom w:val="single" w:sz="8" w:space="0" w:color="000000"/>
              <w:right w:val="single" w:sz="8" w:space="0" w:color="auto"/>
            </w:tcBorders>
            <w:vAlign w:val="center"/>
            <w:hideMark/>
          </w:tcPr>
          <w:p w:rsidR="00027741" w:rsidRPr="00027741" w:rsidRDefault="00027741" w:rsidP="00027741">
            <w:pPr>
              <w:overflowPunct/>
              <w:autoSpaceDE/>
              <w:autoSpaceDN/>
              <w:adjustRightInd/>
              <w:spacing w:before="0" w:line="240" w:lineRule="auto"/>
              <w:textAlignment w:val="auto"/>
              <w:rPr>
                <w:rFonts w:ascii="Times New Roman" w:hAnsi="Times New Roman"/>
                <w:sz w:val="20"/>
                <w:lang w:val="de-AT" w:eastAsia="de-AT"/>
              </w:rPr>
            </w:pPr>
          </w:p>
        </w:tc>
      </w:tr>
      <w:tr w:rsidR="00027741" w:rsidRPr="00027741" w:rsidTr="0012246C">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gridAfter w:val="1"/>
          <w:wBefore w:w="98" w:type="dxa"/>
          <w:wAfter w:w="70" w:type="dxa"/>
          <w:trHeight w:val="1116"/>
        </w:trPr>
        <w:tc>
          <w:tcPr>
            <w:tcW w:w="8941" w:type="dxa"/>
            <w:gridSpan w:val="5"/>
            <w:tcBorders>
              <w:top w:val="single" w:sz="8" w:space="0" w:color="auto"/>
              <w:left w:val="nil"/>
              <w:bottom w:val="single" w:sz="8" w:space="0" w:color="auto"/>
              <w:right w:val="nil"/>
            </w:tcBorders>
            <w:shd w:val="clear" w:color="auto" w:fill="auto"/>
            <w:noWrap/>
            <w:hideMark/>
          </w:tcPr>
          <w:p w:rsidR="00027741" w:rsidRPr="00027741" w:rsidRDefault="00E02C6A" w:rsidP="00027741">
            <w:pPr>
              <w:overflowPunct/>
              <w:autoSpaceDE/>
              <w:autoSpaceDN/>
              <w:adjustRightInd/>
              <w:spacing w:before="0" w:line="240" w:lineRule="auto"/>
              <w:textAlignment w:val="auto"/>
              <w:rPr>
                <w:rFonts w:ascii="Calibri" w:hAnsi="Calibri"/>
                <w:color w:val="000000"/>
                <w:sz w:val="20"/>
                <w:lang w:val="de-AT" w:eastAsia="de-AT"/>
              </w:rPr>
            </w:pPr>
            <w:r>
              <w:rPr>
                <w:rFonts w:ascii="Calibri" w:hAnsi="Calibri"/>
                <w:noProof/>
                <w:color w:val="000000"/>
                <w:sz w:val="20"/>
                <w:lang w:val="de-AT" w:eastAsia="de-AT"/>
              </w:rPr>
              <w:drawing>
                <wp:anchor distT="0" distB="0" distL="114300" distR="114300" simplePos="0" relativeHeight="251656704" behindDoc="0" locked="0" layoutInCell="1" allowOverlap="1" wp14:anchorId="58153EB3" wp14:editId="42134766">
                  <wp:simplePos x="0" y="0"/>
                  <wp:positionH relativeFrom="column">
                    <wp:posOffset>0</wp:posOffset>
                  </wp:positionH>
                  <wp:positionV relativeFrom="paragraph">
                    <wp:posOffset>15240</wp:posOffset>
                  </wp:positionV>
                  <wp:extent cx="5619115" cy="655320"/>
                  <wp:effectExtent l="0" t="0" r="0" b="0"/>
                  <wp:wrapNone/>
                  <wp:docPr id="15" name="Textfe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feld 2"/>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9115" cy="655320"/>
                          </a:xfrm>
                          <a:prstGeom prst="rect">
                            <a:avLst/>
                          </a:prstGeom>
                          <a:noFill/>
                        </pic:spPr>
                      </pic:pic>
                    </a:graphicData>
                  </a:graphic>
                  <wp14:sizeRelH relativeFrom="page">
                    <wp14:pctWidth>0</wp14:pctWidth>
                  </wp14:sizeRelH>
                  <wp14:sizeRelV relativeFrom="page">
                    <wp14:pctHeight>0</wp14:pctHeight>
                  </wp14:sizeRelV>
                </wp:anchor>
              </w:drawing>
            </w:r>
          </w:p>
        </w:tc>
      </w:tr>
      <w:tr w:rsidR="00027741" w:rsidRPr="008B525D" w:rsidTr="0012246C">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gridAfter w:val="1"/>
          <w:wBefore w:w="98" w:type="dxa"/>
          <w:wAfter w:w="70" w:type="dxa"/>
          <w:trHeight w:val="588"/>
        </w:trPr>
        <w:tc>
          <w:tcPr>
            <w:tcW w:w="3626" w:type="dxa"/>
            <w:tcBorders>
              <w:top w:val="nil"/>
              <w:left w:val="single" w:sz="8" w:space="0" w:color="auto"/>
              <w:bottom w:val="single" w:sz="8" w:space="0" w:color="auto"/>
              <w:right w:val="single" w:sz="8" w:space="0" w:color="auto"/>
            </w:tcBorders>
            <w:shd w:val="clear" w:color="000000" w:fill="D9D9D9"/>
            <w:hideMark/>
          </w:tcPr>
          <w:p w:rsidR="00027741" w:rsidRPr="00027741" w:rsidRDefault="00027741" w:rsidP="00027741">
            <w:pPr>
              <w:overflowPunct/>
              <w:autoSpaceDE/>
              <w:autoSpaceDN/>
              <w:adjustRightInd/>
              <w:spacing w:before="0" w:line="240" w:lineRule="auto"/>
              <w:textAlignment w:val="auto"/>
              <w:rPr>
                <w:rFonts w:ascii="Calibri" w:hAnsi="Calibri"/>
                <w:b/>
                <w:bCs/>
                <w:color w:val="000000"/>
                <w:sz w:val="22"/>
                <w:szCs w:val="22"/>
                <w:lang w:val="en-US" w:eastAsia="de-AT"/>
              </w:rPr>
            </w:pPr>
            <w:r w:rsidRPr="00027741">
              <w:rPr>
                <w:rFonts w:ascii="Calibri" w:hAnsi="Calibri"/>
                <w:b/>
                <w:bCs/>
                <w:color w:val="000000"/>
                <w:sz w:val="22"/>
                <w:szCs w:val="22"/>
                <w:lang w:val="en-US" w:eastAsia="de-AT"/>
              </w:rPr>
              <w:t xml:space="preserve">Signature of person bearing </w:t>
            </w:r>
            <w:r w:rsidRPr="00027741">
              <w:rPr>
                <w:rFonts w:ascii="Calibri" w:hAnsi="Calibri"/>
                <w:b/>
                <w:bCs/>
                <w:color w:val="000000"/>
                <w:sz w:val="22"/>
                <w:szCs w:val="22"/>
                <w:lang w:val="en-US" w:eastAsia="de-AT"/>
              </w:rPr>
              <w:br/>
              <w:t xml:space="preserve">legal responsibility: </w:t>
            </w:r>
          </w:p>
        </w:tc>
        <w:tc>
          <w:tcPr>
            <w:tcW w:w="5315" w:type="dxa"/>
            <w:gridSpan w:val="4"/>
            <w:tcBorders>
              <w:top w:val="single" w:sz="8" w:space="0" w:color="auto"/>
              <w:left w:val="nil"/>
              <w:bottom w:val="single" w:sz="8" w:space="0" w:color="auto"/>
              <w:right w:val="single" w:sz="8" w:space="0" w:color="000000"/>
            </w:tcBorders>
            <w:shd w:val="clear" w:color="auto" w:fill="auto"/>
            <w:noWrap/>
            <w:vAlign w:val="bottom"/>
            <w:hideMark/>
          </w:tcPr>
          <w:p w:rsidR="00027741" w:rsidRPr="00027741" w:rsidRDefault="00027741" w:rsidP="00027741">
            <w:pPr>
              <w:overflowPunct/>
              <w:autoSpaceDE/>
              <w:autoSpaceDN/>
              <w:adjustRightInd/>
              <w:spacing w:before="0" w:line="240" w:lineRule="auto"/>
              <w:jc w:val="center"/>
              <w:textAlignment w:val="auto"/>
              <w:rPr>
                <w:rFonts w:ascii="Calibri" w:hAnsi="Calibri"/>
                <w:color w:val="000000"/>
                <w:sz w:val="22"/>
                <w:szCs w:val="22"/>
                <w:lang w:val="en-US" w:eastAsia="de-AT"/>
              </w:rPr>
            </w:pPr>
            <w:r w:rsidRPr="00027741">
              <w:rPr>
                <w:rFonts w:ascii="Calibri" w:hAnsi="Calibri"/>
                <w:color w:val="000000"/>
                <w:sz w:val="22"/>
                <w:szCs w:val="22"/>
                <w:lang w:val="en-US" w:eastAsia="de-AT"/>
              </w:rPr>
              <w:t> </w:t>
            </w:r>
          </w:p>
        </w:tc>
      </w:tr>
      <w:tr w:rsidR="00027741" w:rsidRPr="00027741" w:rsidTr="0012246C">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gridAfter w:val="1"/>
          <w:wBefore w:w="98" w:type="dxa"/>
          <w:wAfter w:w="70" w:type="dxa"/>
          <w:trHeight w:val="300"/>
        </w:trPr>
        <w:tc>
          <w:tcPr>
            <w:tcW w:w="3626" w:type="dxa"/>
            <w:tcBorders>
              <w:top w:val="nil"/>
              <w:left w:val="single" w:sz="8" w:space="0" w:color="auto"/>
              <w:bottom w:val="single" w:sz="8" w:space="0" w:color="auto"/>
              <w:right w:val="single" w:sz="8" w:space="0" w:color="auto"/>
            </w:tcBorders>
            <w:shd w:val="clear" w:color="000000" w:fill="D9D9D9"/>
            <w:noWrap/>
            <w:vAlign w:val="bottom"/>
            <w:hideMark/>
          </w:tcPr>
          <w:p w:rsidR="00027741" w:rsidRPr="00027741" w:rsidRDefault="00027741" w:rsidP="00027741">
            <w:pPr>
              <w:overflowPunct/>
              <w:autoSpaceDE/>
              <w:autoSpaceDN/>
              <w:adjustRightInd/>
              <w:spacing w:before="0" w:line="240" w:lineRule="auto"/>
              <w:textAlignment w:val="auto"/>
              <w:rPr>
                <w:rFonts w:ascii="Calibri" w:hAnsi="Calibri"/>
                <w:b/>
                <w:bCs/>
                <w:color w:val="000000"/>
                <w:sz w:val="22"/>
                <w:szCs w:val="22"/>
                <w:lang w:val="de-AT" w:eastAsia="de-AT"/>
              </w:rPr>
            </w:pPr>
            <w:r w:rsidRPr="00027741">
              <w:rPr>
                <w:rFonts w:ascii="Calibri" w:hAnsi="Calibri"/>
                <w:b/>
                <w:bCs/>
                <w:color w:val="000000"/>
                <w:sz w:val="22"/>
                <w:szCs w:val="22"/>
                <w:lang w:val="de-AT" w:eastAsia="de-AT"/>
              </w:rPr>
              <w:t xml:space="preserve">Company Name in CAPITALS: </w:t>
            </w:r>
          </w:p>
        </w:tc>
        <w:tc>
          <w:tcPr>
            <w:tcW w:w="5315" w:type="dxa"/>
            <w:gridSpan w:val="4"/>
            <w:tcBorders>
              <w:top w:val="single" w:sz="8" w:space="0" w:color="auto"/>
              <w:left w:val="nil"/>
              <w:bottom w:val="single" w:sz="8" w:space="0" w:color="auto"/>
              <w:right w:val="single" w:sz="8" w:space="0" w:color="000000"/>
            </w:tcBorders>
            <w:shd w:val="clear" w:color="auto" w:fill="auto"/>
            <w:noWrap/>
            <w:vAlign w:val="bottom"/>
            <w:hideMark/>
          </w:tcPr>
          <w:p w:rsidR="00027741" w:rsidRPr="00027741" w:rsidRDefault="00027741" w:rsidP="00027741">
            <w:pPr>
              <w:overflowPunct/>
              <w:autoSpaceDE/>
              <w:autoSpaceDN/>
              <w:adjustRightInd/>
              <w:spacing w:before="0" w:line="240" w:lineRule="auto"/>
              <w:jc w:val="center"/>
              <w:textAlignment w:val="auto"/>
              <w:rPr>
                <w:rFonts w:ascii="Calibri" w:hAnsi="Calibri"/>
                <w:color w:val="000000"/>
                <w:sz w:val="22"/>
                <w:szCs w:val="22"/>
                <w:lang w:val="de-AT" w:eastAsia="de-AT"/>
              </w:rPr>
            </w:pPr>
            <w:r w:rsidRPr="00027741">
              <w:rPr>
                <w:rFonts w:ascii="Calibri" w:hAnsi="Calibri"/>
                <w:color w:val="000000"/>
                <w:sz w:val="22"/>
                <w:szCs w:val="22"/>
                <w:lang w:val="de-AT" w:eastAsia="de-AT"/>
              </w:rPr>
              <w:t> </w:t>
            </w:r>
          </w:p>
        </w:tc>
      </w:tr>
      <w:tr w:rsidR="00027741" w:rsidRPr="00027741" w:rsidTr="0012246C">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gridAfter w:val="1"/>
          <w:wBefore w:w="98" w:type="dxa"/>
          <w:wAfter w:w="70" w:type="dxa"/>
          <w:trHeight w:val="300"/>
        </w:trPr>
        <w:tc>
          <w:tcPr>
            <w:tcW w:w="3626" w:type="dxa"/>
            <w:tcBorders>
              <w:top w:val="nil"/>
              <w:left w:val="single" w:sz="8" w:space="0" w:color="auto"/>
              <w:bottom w:val="single" w:sz="8" w:space="0" w:color="auto"/>
              <w:right w:val="nil"/>
            </w:tcBorders>
            <w:shd w:val="clear" w:color="000000" w:fill="D9D9D9"/>
            <w:noWrap/>
            <w:vAlign w:val="bottom"/>
            <w:hideMark/>
          </w:tcPr>
          <w:p w:rsidR="00027741" w:rsidRPr="00027741" w:rsidRDefault="00027741" w:rsidP="00027741">
            <w:pPr>
              <w:overflowPunct/>
              <w:autoSpaceDE/>
              <w:autoSpaceDN/>
              <w:adjustRightInd/>
              <w:spacing w:before="0" w:line="240" w:lineRule="auto"/>
              <w:textAlignment w:val="auto"/>
              <w:rPr>
                <w:rFonts w:ascii="Calibri" w:hAnsi="Calibri"/>
                <w:b/>
                <w:bCs/>
                <w:color w:val="000000"/>
                <w:sz w:val="22"/>
                <w:szCs w:val="22"/>
                <w:lang w:val="de-AT" w:eastAsia="de-AT"/>
              </w:rPr>
            </w:pPr>
            <w:r w:rsidRPr="00027741">
              <w:rPr>
                <w:rFonts w:ascii="Calibri" w:hAnsi="Calibri"/>
                <w:b/>
                <w:bCs/>
                <w:color w:val="000000"/>
                <w:sz w:val="22"/>
                <w:szCs w:val="22"/>
                <w:lang w:val="de-AT" w:eastAsia="de-AT"/>
              </w:rPr>
              <w:t xml:space="preserve">Date: </w:t>
            </w:r>
          </w:p>
        </w:tc>
        <w:tc>
          <w:tcPr>
            <w:tcW w:w="5315"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rsidR="00027741" w:rsidRPr="00027741" w:rsidRDefault="00027741" w:rsidP="00027741">
            <w:pPr>
              <w:overflowPunct/>
              <w:autoSpaceDE/>
              <w:autoSpaceDN/>
              <w:adjustRightInd/>
              <w:spacing w:before="0" w:line="240" w:lineRule="auto"/>
              <w:jc w:val="center"/>
              <w:textAlignment w:val="auto"/>
              <w:rPr>
                <w:rFonts w:ascii="Calibri" w:hAnsi="Calibri"/>
                <w:color w:val="000000"/>
                <w:sz w:val="22"/>
                <w:szCs w:val="22"/>
                <w:lang w:val="de-AT" w:eastAsia="de-AT"/>
              </w:rPr>
            </w:pPr>
            <w:r w:rsidRPr="00027741">
              <w:rPr>
                <w:rFonts w:ascii="Calibri" w:hAnsi="Calibri"/>
                <w:color w:val="000000"/>
                <w:sz w:val="22"/>
                <w:szCs w:val="22"/>
                <w:lang w:val="de-AT" w:eastAsia="de-AT"/>
              </w:rPr>
              <w:t> </w:t>
            </w:r>
          </w:p>
        </w:tc>
      </w:tr>
      <w:tr w:rsidR="00027741" w:rsidRPr="00027741" w:rsidTr="0074300D">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gridAfter w:val="1"/>
          <w:wBefore w:w="98" w:type="dxa"/>
          <w:wAfter w:w="70" w:type="dxa"/>
          <w:trHeight w:val="2608"/>
        </w:trPr>
        <w:tc>
          <w:tcPr>
            <w:tcW w:w="3626" w:type="dxa"/>
            <w:tcBorders>
              <w:top w:val="nil"/>
              <w:left w:val="single" w:sz="8" w:space="0" w:color="auto"/>
              <w:bottom w:val="single" w:sz="8" w:space="0" w:color="auto"/>
              <w:right w:val="single" w:sz="8" w:space="0" w:color="auto"/>
            </w:tcBorders>
            <w:shd w:val="clear" w:color="000000" w:fill="D9D9D9"/>
            <w:hideMark/>
          </w:tcPr>
          <w:p w:rsidR="00027741" w:rsidRPr="00027741" w:rsidRDefault="00027741" w:rsidP="00027741">
            <w:pPr>
              <w:overflowPunct/>
              <w:autoSpaceDE/>
              <w:autoSpaceDN/>
              <w:adjustRightInd/>
              <w:spacing w:before="0" w:line="240" w:lineRule="auto"/>
              <w:textAlignment w:val="auto"/>
              <w:rPr>
                <w:rFonts w:ascii="Calibri" w:hAnsi="Calibri"/>
                <w:b/>
                <w:bCs/>
                <w:color w:val="000000"/>
                <w:sz w:val="22"/>
                <w:szCs w:val="22"/>
                <w:lang w:val="de-AT" w:eastAsia="de-AT"/>
              </w:rPr>
            </w:pPr>
            <w:r w:rsidRPr="00027741">
              <w:rPr>
                <w:rFonts w:ascii="Calibri" w:hAnsi="Calibri"/>
                <w:b/>
                <w:bCs/>
                <w:color w:val="000000"/>
                <w:sz w:val="22"/>
                <w:szCs w:val="22"/>
                <w:lang w:val="de-AT" w:eastAsia="de-AT"/>
              </w:rPr>
              <w:t xml:space="preserve">Company </w:t>
            </w:r>
            <w:proofErr w:type="spellStart"/>
            <w:r w:rsidRPr="00027741">
              <w:rPr>
                <w:rFonts w:ascii="Calibri" w:hAnsi="Calibri"/>
                <w:b/>
                <w:bCs/>
                <w:color w:val="000000"/>
                <w:sz w:val="22"/>
                <w:szCs w:val="22"/>
                <w:lang w:val="de-AT" w:eastAsia="de-AT"/>
              </w:rPr>
              <w:t>stamp</w:t>
            </w:r>
            <w:proofErr w:type="spellEnd"/>
            <w:r w:rsidRPr="00027741">
              <w:rPr>
                <w:rFonts w:ascii="Calibri" w:hAnsi="Calibri"/>
                <w:b/>
                <w:bCs/>
                <w:color w:val="000000"/>
                <w:sz w:val="22"/>
                <w:szCs w:val="22"/>
                <w:lang w:val="de-AT" w:eastAsia="de-AT"/>
              </w:rPr>
              <w:t>:</w:t>
            </w:r>
          </w:p>
        </w:tc>
        <w:tc>
          <w:tcPr>
            <w:tcW w:w="5315" w:type="dxa"/>
            <w:gridSpan w:val="4"/>
            <w:vMerge/>
            <w:tcBorders>
              <w:top w:val="nil"/>
              <w:left w:val="single" w:sz="8" w:space="0" w:color="auto"/>
              <w:bottom w:val="single" w:sz="8" w:space="0" w:color="auto"/>
              <w:right w:val="single" w:sz="8" w:space="0" w:color="auto"/>
            </w:tcBorders>
            <w:vAlign w:val="center"/>
            <w:hideMark/>
          </w:tcPr>
          <w:p w:rsidR="00027741" w:rsidRPr="00027741" w:rsidRDefault="00027741" w:rsidP="00027741">
            <w:pPr>
              <w:overflowPunct/>
              <w:autoSpaceDE/>
              <w:autoSpaceDN/>
              <w:adjustRightInd/>
              <w:spacing w:before="0" w:line="240" w:lineRule="auto"/>
              <w:textAlignment w:val="auto"/>
              <w:rPr>
                <w:rFonts w:ascii="Calibri" w:hAnsi="Calibri"/>
                <w:color w:val="000000"/>
                <w:sz w:val="22"/>
                <w:szCs w:val="22"/>
                <w:lang w:val="de-AT" w:eastAsia="de-AT"/>
              </w:rPr>
            </w:pPr>
          </w:p>
        </w:tc>
      </w:tr>
      <w:tr w:rsidR="0012246C" w:rsidRPr="0012246C">
        <w:trPr>
          <w:gridAfter w:val="2"/>
          <w:wAfter w:w="141" w:type="dxa"/>
          <w:trHeight w:val="350"/>
        </w:trPr>
        <w:tc>
          <w:tcPr>
            <w:tcW w:w="8968" w:type="dxa"/>
            <w:gridSpan w:val="5"/>
          </w:tcPr>
          <w:p w:rsidR="0012246C" w:rsidRPr="0012246C" w:rsidRDefault="0012246C" w:rsidP="00A200DB">
            <w:pPr>
              <w:pStyle w:val="berschrift1"/>
              <w:rPr>
                <w:lang w:val="en-US" w:eastAsia="de-AT"/>
              </w:rPr>
            </w:pPr>
            <w:bookmarkStart w:id="11" w:name="_Declaration:_Criterion_1.3"/>
            <w:bookmarkEnd w:id="11"/>
            <w:r w:rsidRPr="0012246C">
              <w:rPr>
                <w:lang w:val="en-US" w:eastAsia="de-AT"/>
              </w:rPr>
              <w:lastRenderedPageBreak/>
              <w:t xml:space="preserve">Declaration: Criterion 1.3 – Latex foam: Dyes </w:t>
            </w:r>
          </w:p>
          <w:p w:rsidR="0012246C" w:rsidRPr="0012246C" w:rsidRDefault="0012246C" w:rsidP="0012246C">
            <w:pPr>
              <w:overflowPunct/>
              <w:spacing w:before="0" w:line="240" w:lineRule="auto"/>
              <w:textAlignment w:val="auto"/>
              <w:rPr>
                <w:rFonts w:ascii="Corbel" w:hAnsi="Corbel" w:cs="Corbel"/>
                <w:color w:val="000000"/>
                <w:sz w:val="28"/>
                <w:szCs w:val="28"/>
                <w:lang w:val="en-US" w:eastAsia="de-AT"/>
              </w:rPr>
            </w:pPr>
            <w:r w:rsidRPr="0012246C">
              <w:rPr>
                <w:rFonts w:ascii="Corbel" w:hAnsi="Corbel" w:cs="Corbel"/>
                <w:b/>
                <w:bCs/>
                <w:color w:val="000000"/>
                <w:sz w:val="28"/>
                <w:szCs w:val="28"/>
                <w:lang w:val="en-US" w:eastAsia="de-AT"/>
              </w:rPr>
              <w:t xml:space="preserve">(Latex foam manufacturer) </w:t>
            </w:r>
          </w:p>
        </w:tc>
      </w:tr>
      <w:tr w:rsidR="0012246C" w:rsidRPr="008B525D" w:rsidTr="0012246C">
        <w:trPr>
          <w:gridAfter w:val="2"/>
          <w:wAfter w:w="141" w:type="dxa"/>
          <w:trHeight w:val="2001"/>
        </w:trPr>
        <w:tc>
          <w:tcPr>
            <w:tcW w:w="8968" w:type="dxa"/>
            <w:gridSpan w:val="5"/>
          </w:tcPr>
          <w:p w:rsidR="0012246C" w:rsidRDefault="0012246C" w:rsidP="0012246C">
            <w:pPr>
              <w:overflowPunct/>
              <w:spacing w:before="0" w:line="240" w:lineRule="auto"/>
              <w:textAlignment w:val="auto"/>
              <w:rPr>
                <w:rFonts w:ascii="Segoe UI" w:hAnsi="Segoe UI" w:cs="Segoe UI"/>
                <w:i/>
                <w:iCs/>
                <w:color w:val="000000"/>
                <w:sz w:val="20"/>
                <w:lang w:val="en-US" w:eastAsia="de-AT"/>
              </w:rPr>
            </w:pPr>
          </w:p>
          <w:p w:rsidR="0012246C" w:rsidRDefault="0012246C" w:rsidP="0012246C">
            <w:pPr>
              <w:overflowPunct/>
              <w:spacing w:before="0" w:line="240" w:lineRule="auto"/>
              <w:textAlignment w:val="auto"/>
              <w:rPr>
                <w:rFonts w:ascii="Segoe UI" w:hAnsi="Segoe UI" w:cs="Segoe UI"/>
                <w:i/>
                <w:iCs/>
                <w:color w:val="000000"/>
                <w:sz w:val="20"/>
                <w:lang w:val="en-US" w:eastAsia="de-AT"/>
              </w:rPr>
            </w:pPr>
          </w:p>
          <w:p w:rsidR="0012246C" w:rsidRPr="0012246C" w:rsidRDefault="0012246C" w:rsidP="0012246C">
            <w:pPr>
              <w:overflowPunct/>
              <w:spacing w:before="0" w:line="240" w:lineRule="auto"/>
              <w:textAlignment w:val="auto"/>
              <w:rPr>
                <w:rFonts w:ascii="Segoe UI" w:hAnsi="Segoe UI" w:cs="Segoe UI"/>
                <w:color w:val="000000"/>
                <w:sz w:val="20"/>
                <w:lang w:val="en-US" w:eastAsia="de-AT"/>
              </w:rPr>
            </w:pPr>
            <w:r w:rsidRPr="0012246C">
              <w:rPr>
                <w:rFonts w:ascii="Segoe UI" w:hAnsi="Segoe UI" w:cs="Segoe UI"/>
                <w:i/>
                <w:iCs/>
                <w:color w:val="000000"/>
                <w:sz w:val="20"/>
                <w:lang w:val="en-US" w:eastAsia="de-AT"/>
              </w:rPr>
              <w:t xml:space="preserve">NB. This declaration only needs to be made if latex foam contributes to more than 5% of the total weight of the mattress. </w:t>
            </w:r>
          </w:p>
          <w:p w:rsidR="0012246C" w:rsidRDefault="0012246C" w:rsidP="0012246C">
            <w:pPr>
              <w:overflowPunct/>
              <w:spacing w:before="0" w:line="240" w:lineRule="auto"/>
              <w:textAlignment w:val="auto"/>
              <w:rPr>
                <w:rFonts w:ascii="Segoe UI" w:hAnsi="Segoe UI" w:cs="Segoe UI"/>
                <w:i/>
                <w:iCs/>
                <w:color w:val="000000"/>
                <w:sz w:val="20"/>
                <w:lang w:val="en-US" w:eastAsia="de-AT"/>
              </w:rPr>
            </w:pPr>
            <w:r w:rsidRPr="0012246C">
              <w:rPr>
                <w:rFonts w:ascii="Segoe UI" w:hAnsi="Segoe UI" w:cs="Segoe UI"/>
                <w:i/>
                <w:iCs/>
                <w:color w:val="000000"/>
                <w:sz w:val="20"/>
                <w:lang w:val="en-US" w:eastAsia="de-AT"/>
              </w:rPr>
              <w:t xml:space="preserve">I, the undersigned, hereby declare that the latex foam does/does not (please delete as appropriate) contain dyes. Where they are used, the declaration(s) for Criterion 5.5 have been completed. </w:t>
            </w:r>
          </w:p>
          <w:p w:rsidR="0012246C" w:rsidRDefault="0012246C" w:rsidP="0012246C">
            <w:pPr>
              <w:overflowPunct/>
              <w:spacing w:before="0" w:line="240" w:lineRule="auto"/>
              <w:textAlignment w:val="auto"/>
              <w:rPr>
                <w:rFonts w:ascii="Segoe UI" w:hAnsi="Segoe UI" w:cs="Segoe UI"/>
                <w:i/>
                <w:iCs/>
                <w:color w:val="000000"/>
                <w:sz w:val="20"/>
                <w:lang w:val="en-US" w:eastAsia="de-AT"/>
              </w:rPr>
            </w:pPr>
          </w:p>
          <w:p w:rsidR="0012246C" w:rsidRPr="0012246C" w:rsidRDefault="0012246C" w:rsidP="0012246C">
            <w:pPr>
              <w:overflowPunct/>
              <w:spacing w:before="0" w:line="240" w:lineRule="auto"/>
              <w:textAlignment w:val="auto"/>
              <w:rPr>
                <w:rFonts w:ascii="Segoe UI" w:hAnsi="Segoe UI" w:cs="Segoe UI"/>
                <w:color w:val="000000"/>
                <w:sz w:val="20"/>
                <w:lang w:val="en-US" w:eastAsia="de-AT"/>
              </w:rPr>
            </w:pPr>
          </w:p>
        </w:tc>
      </w:tr>
      <w:tr w:rsidR="0012246C" w:rsidRPr="008B525D" w:rsidTr="0012246C">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gridAfter w:val="1"/>
          <w:wBefore w:w="98" w:type="dxa"/>
          <w:wAfter w:w="70" w:type="dxa"/>
          <w:trHeight w:val="1116"/>
        </w:trPr>
        <w:tc>
          <w:tcPr>
            <w:tcW w:w="8941" w:type="dxa"/>
            <w:gridSpan w:val="5"/>
            <w:tcBorders>
              <w:top w:val="single" w:sz="8" w:space="0" w:color="auto"/>
              <w:left w:val="nil"/>
              <w:bottom w:val="single" w:sz="8" w:space="0" w:color="auto"/>
              <w:right w:val="nil"/>
            </w:tcBorders>
            <w:shd w:val="clear" w:color="auto" w:fill="auto"/>
            <w:noWrap/>
          </w:tcPr>
          <w:p w:rsidR="0074300D" w:rsidRDefault="0074300D" w:rsidP="00FE6EA0">
            <w:pPr>
              <w:overflowPunct/>
              <w:autoSpaceDE/>
              <w:autoSpaceDN/>
              <w:adjustRightInd/>
              <w:spacing w:before="0" w:line="240" w:lineRule="auto"/>
              <w:textAlignment w:val="auto"/>
              <w:rPr>
                <w:rFonts w:ascii="Calibri" w:hAnsi="Calibri"/>
                <w:color w:val="000000"/>
                <w:sz w:val="20"/>
                <w:lang w:val="en-US" w:eastAsia="de-AT"/>
              </w:rPr>
            </w:pPr>
          </w:p>
          <w:p w:rsidR="0012246C" w:rsidRPr="0074300D" w:rsidRDefault="0012246C" w:rsidP="0074300D">
            <w:pPr>
              <w:rPr>
                <w:rFonts w:ascii="Calibri" w:hAnsi="Calibri"/>
                <w:sz w:val="20"/>
                <w:lang w:val="en-US" w:eastAsia="de-AT"/>
              </w:rPr>
            </w:pPr>
          </w:p>
        </w:tc>
      </w:tr>
      <w:tr w:rsidR="0012246C" w:rsidRPr="008B525D" w:rsidTr="00FE6EA0">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gridAfter w:val="1"/>
          <w:wBefore w:w="98" w:type="dxa"/>
          <w:wAfter w:w="70" w:type="dxa"/>
          <w:trHeight w:val="588"/>
        </w:trPr>
        <w:tc>
          <w:tcPr>
            <w:tcW w:w="3626" w:type="dxa"/>
            <w:tcBorders>
              <w:top w:val="nil"/>
              <w:left w:val="single" w:sz="8" w:space="0" w:color="auto"/>
              <w:bottom w:val="single" w:sz="8" w:space="0" w:color="auto"/>
              <w:right w:val="single" w:sz="8" w:space="0" w:color="auto"/>
            </w:tcBorders>
            <w:shd w:val="clear" w:color="000000" w:fill="D9D9D9"/>
            <w:hideMark/>
          </w:tcPr>
          <w:p w:rsidR="0012246C" w:rsidRPr="00027741" w:rsidRDefault="0012246C" w:rsidP="00FE6EA0">
            <w:pPr>
              <w:overflowPunct/>
              <w:autoSpaceDE/>
              <w:autoSpaceDN/>
              <w:adjustRightInd/>
              <w:spacing w:before="0" w:line="240" w:lineRule="auto"/>
              <w:textAlignment w:val="auto"/>
              <w:rPr>
                <w:rFonts w:ascii="Calibri" w:hAnsi="Calibri"/>
                <w:b/>
                <w:bCs/>
                <w:color w:val="000000"/>
                <w:sz w:val="22"/>
                <w:szCs w:val="22"/>
                <w:lang w:val="en-US" w:eastAsia="de-AT"/>
              </w:rPr>
            </w:pPr>
            <w:r w:rsidRPr="00027741">
              <w:rPr>
                <w:rFonts w:ascii="Calibri" w:hAnsi="Calibri"/>
                <w:b/>
                <w:bCs/>
                <w:color w:val="000000"/>
                <w:sz w:val="22"/>
                <w:szCs w:val="22"/>
                <w:lang w:val="en-US" w:eastAsia="de-AT"/>
              </w:rPr>
              <w:t xml:space="preserve">Signature of person bearing </w:t>
            </w:r>
            <w:r w:rsidRPr="00027741">
              <w:rPr>
                <w:rFonts w:ascii="Calibri" w:hAnsi="Calibri"/>
                <w:b/>
                <w:bCs/>
                <w:color w:val="000000"/>
                <w:sz w:val="22"/>
                <w:szCs w:val="22"/>
                <w:lang w:val="en-US" w:eastAsia="de-AT"/>
              </w:rPr>
              <w:br/>
              <w:t xml:space="preserve">legal responsibility: </w:t>
            </w:r>
          </w:p>
        </w:tc>
        <w:tc>
          <w:tcPr>
            <w:tcW w:w="5315" w:type="dxa"/>
            <w:gridSpan w:val="4"/>
            <w:tcBorders>
              <w:top w:val="single" w:sz="8" w:space="0" w:color="auto"/>
              <w:left w:val="nil"/>
              <w:bottom w:val="single" w:sz="8" w:space="0" w:color="auto"/>
              <w:right w:val="single" w:sz="8" w:space="0" w:color="000000"/>
            </w:tcBorders>
            <w:shd w:val="clear" w:color="auto" w:fill="auto"/>
            <w:noWrap/>
            <w:vAlign w:val="bottom"/>
            <w:hideMark/>
          </w:tcPr>
          <w:p w:rsidR="0012246C" w:rsidRPr="00027741" w:rsidRDefault="0012246C" w:rsidP="00FE6EA0">
            <w:pPr>
              <w:overflowPunct/>
              <w:autoSpaceDE/>
              <w:autoSpaceDN/>
              <w:adjustRightInd/>
              <w:spacing w:before="0" w:line="240" w:lineRule="auto"/>
              <w:jc w:val="center"/>
              <w:textAlignment w:val="auto"/>
              <w:rPr>
                <w:rFonts w:ascii="Calibri" w:hAnsi="Calibri"/>
                <w:color w:val="000000"/>
                <w:sz w:val="22"/>
                <w:szCs w:val="22"/>
                <w:lang w:val="en-US" w:eastAsia="de-AT"/>
              </w:rPr>
            </w:pPr>
            <w:r w:rsidRPr="00027741">
              <w:rPr>
                <w:rFonts w:ascii="Calibri" w:hAnsi="Calibri"/>
                <w:color w:val="000000"/>
                <w:sz w:val="22"/>
                <w:szCs w:val="22"/>
                <w:lang w:val="en-US" w:eastAsia="de-AT"/>
              </w:rPr>
              <w:t> </w:t>
            </w:r>
          </w:p>
        </w:tc>
      </w:tr>
      <w:tr w:rsidR="0012246C" w:rsidRPr="00027741" w:rsidTr="00FE6EA0">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gridAfter w:val="1"/>
          <w:wBefore w:w="98" w:type="dxa"/>
          <w:wAfter w:w="70" w:type="dxa"/>
          <w:trHeight w:val="300"/>
        </w:trPr>
        <w:tc>
          <w:tcPr>
            <w:tcW w:w="3626" w:type="dxa"/>
            <w:tcBorders>
              <w:top w:val="nil"/>
              <w:left w:val="single" w:sz="8" w:space="0" w:color="auto"/>
              <w:bottom w:val="single" w:sz="8" w:space="0" w:color="auto"/>
              <w:right w:val="single" w:sz="8" w:space="0" w:color="auto"/>
            </w:tcBorders>
            <w:shd w:val="clear" w:color="000000" w:fill="D9D9D9"/>
            <w:noWrap/>
            <w:vAlign w:val="bottom"/>
            <w:hideMark/>
          </w:tcPr>
          <w:p w:rsidR="0012246C" w:rsidRPr="00027741" w:rsidRDefault="0012246C" w:rsidP="00FE6EA0">
            <w:pPr>
              <w:overflowPunct/>
              <w:autoSpaceDE/>
              <w:autoSpaceDN/>
              <w:adjustRightInd/>
              <w:spacing w:before="0" w:line="240" w:lineRule="auto"/>
              <w:textAlignment w:val="auto"/>
              <w:rPr>
                <w:rFonts w:ascii="Calibri" w:hAnsi="Calibri"/>
                <w:b/>
                <w:bCs/>
                <w:color w:val="000000"/>
                <w:sz w:val="22"/>
                <w:szCs w:val="22"/>
                <w:lang w:val="de-AT" w:eastAsia="de-AT"/>
              </w:rPr>
            </w:pPr>
            <w:r w:rsidRPr="00027741">
              <w:rPr>
                <w:rFonts w:ascii="Calibri" w:hAnsi="Calibri"/>
                <w:b/>
                <w:bCs/>
                <w:color w:val="000000"/>
                <w:sz w:val="22"/>
                <w:szCs w:val="22"/>
                <w:lang w:val="de-AT" w:eastAsia="de-AT"/>
              </w:rPr>
              <w:t xml:space="preserve">Company Name in CAPITALS: </w:t>
            </w:r>
          </w:p>
        </w:tc>
        <w:tc>
          <w:tcPr>
            <w:tcW w:w="5315" w:type="dxa"/>
            <w:gridSpan w:val="4"/>
            <w:tcBorders>
              <w:top w:val="single" w:sz="8" w:space="0" w:color="auto"/>
              <w:left w:val="nil"/>
              <w:bottom w:val="single" w:sz="8" w:space="0" w:color="auto"/>
              <w:right w:val="single" w:sz="8" w:space="0" w:color="000000"/>
            </w:tcBorders>
            <w:shd w:val="clear" w:color="auto" w:fill="auto"/>
            <w:noWrap/>
            <w:vAlign w:val="bottom"/>
            <w:hideMark/>
          </w:tcPr>
          <w:p w:rsidR="0012246C" w:rsidRPr="00027741" w:rsidRDefault="0012246C" w:rsidP="00FE6EA0">
            <w:pPr>
              <w:overflowPunct/>
              <w:autoSpaceDE/>
              <w:autoSpaceDN/>
              <w:adjustRightInd/>
              <w:spacing w:before="0" w:line="240" w:lineRule="auto"/>
              <w:jc w:val="center"/>
              <w:textAlignment w:val="auto"/>
              <w:rPr>
                <w:rFonts w:ascii="Calibri" w:hAnsi="Calibri"/>
                <w:color w:val="000000"/>
                <w:sz w:val="22"/>
                <w:szCs w:val="22"/>
                <w:lang w:val="de-AT" w:eastAsia="de-AT"/>
              </w:rPr>
            </w:pPr>
            <w:r w:rsidRPr="00027741">
              <w:rPr>
                <w:rFonts w:ascii="Calibri" w:hAnsi="Calibri"/>
                <w:color w:val="000000"/>
                <w:sz w:val="22"/>
                <w:szCs w:val="22"/>
                <w:lang w:val="de-AT" w:eastAsia="de-AT"/>
              </w:rPr>
              <w:t> </w:t>
            </w:r>
          </w:p>
        </w:tc>
      </w:tr>
      <w:tr w:rsidR="0012246C" w:rsidRPr="00027741" w:rsidTr="00FE6EA0">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gridAfter w:val="1"/>
          <w:wBefore w:w="98" w:type="dxa"/>
          <w:wAfter w:w="70" w:type="dxa"/>
          <w:trHeight w:val="300"/>
        </w:trPr>
        <w:tc>
          <w:tcPr>
            <w:tcW w:w="3626" w:type="dxa"/>
            <w:tcBorders>
              <w:top w:val="nil"/>
              <w:left w:val="single" w:sz="8" w:space="0" w:color="auto"/>
              <w:bottom w:val="single" w:sz="8" w:space="0" w:color="auto"/>
              <w:right w:val="nil"/>
            </w:tcBorders>
            <w:shd w:val="clear" w:color="000000" w:fill="D9D9D9"/>
            <w:noWrap/>
            <w:vAlign w:val="bottom"/>
            <w:hideMark/>
          </w:tcPr>
          <w:p w:rsidR="0012246C" w:rsidRPr="00027741" w:rsidRDefault="0012246C" w:rsidP="00FE6EA0">
            <w:pPr>
              <w:overflowPunct/>
              <w:autoSpaceDE/>
              <w:autoSpaceDN/>
              <w:adjustRightInd/>
              <w:spacing w:before="0" w:line="240" w:lineRule="auto"/>
              <w:textAlignment w:val="auto"/>
              <w:rPr>
                <w:rFonts w:ascii="Calibri" w:hAnsi="Calibri"/>
                <w:b/>
                <w:bCs/>
                <w:color w:val="000000"/>
                <w:sz w:val="22"/>
                <w:szCs w:val="22"/>
                <w:lang w:val="de-AT" w:eastAsia="de-AT"/>
              </w:rPr>
            </w:pPr>
            <w:r w:rsidRPr="00027741">
              <w:rPr>
                <w:rFonts w:ascii="Calibri" w:hAnsi="Calibri"/>
                <w:b/>
                <w:bCs/>
                <w:color w:val="000000"/>
                <w:sz w:val="22"/>
                <w:szCs w:val="22"/>
                <w:lang w:val="de-AT" w:eastAsia="de-AT"/>
              </w:rPr>
              <w:t xml:space="preserve">Date: </w:t>
            </w:r>
          </w:p>
        </w:tc>
        <w:tc>
          <w:tcPr>
            <w:tcW w:w="5315"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rsidR="0012246C" w:rsidRPr="00027741" w:rsidRDefault="0012246C" w:rsidP="00FE6EA0">
            <w:pPr>
              <w:overflowPunct/>
              <w:autoSpaceDE/>
              <w:autoSpaceDN/>
              <w:adjustRightInd/>
              <w:spacing w:before="0" w:line="240" w:lineRule="auto"/>
              <w:jc w:val="center"/>
              <w:textAlignment w:val="auto"/>
              <w:rPr>
                <w:rFonts w:ascii="Calibri" w:hAnsi="Calibri"/>
                <w:color w:val="000000"/>
                <w:sz w:val="22"/>
                <w:szCs w:val="22"/>
                <w:lang w:val="de-AT" w:eastAsia="de-AT"/>
              </w:rPr>
            </w:pPr>
            <w:r w:rsidRPr="00027741">
              <w:rPr>
                <w:rFonts w:ascii="Calibri" w:hAnsi="Calibri"/>
                <w:color w:val="000000"/>
                <w:sz w:val="22"/>
                <w:szCs w:val="22"/>
                <w:lang w:val="de-AT" w:eastAsia="de-AT"/>
              </w:rPr>
              <w:t> </w:t>
            </w:r>
          </w:p>
        </w:tc>
      </w:tr>
      <w:tr w:rsidR="0012246C" w:rsidRPr="00027741" w:rsidTr="00FE6EA0">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gridAfter w:val="1"/>
          <w:wBefore w:w="98" w:type="dxa"/>
          <w:wAfter w:w="70" w:type="dxa"/>
          <w:trHeight w:val="2847"/>
        </w:trPr>
        <w:tc>
          <w:tcPr>
            <w:tcW w:w="3626" w:type="dxa"/>
            <w:tcBorders>
              <w:top w:val="nil"/>
              <w:left w:val="single" w:sz="8" w:space="0" w:color="auto"/>
              <w:bottom w:val="single" w:sz="8" w:space="0" w:color="auto"/>
              <w:right w:val="single" w:sz="8" w:space="0" w:color="auto"/>
            </w:tcBorders>
            <w:shd w:val="clear" w:color="000000" w:fill="D9D9D9"/>
            <w:hideMark/>
          </w:tcPr>
          <w:p w:rsidR="0012246C" w:rsidRPr="00027741" w:rsidRDefault="0012246C" w:rsidP="00FE6EA0">
            <w:pPr>
              <w:overflowPunct/>
              <w:autoSpaceDE/>
              <w:autoSpaceDN/>
              <w:adjustRightInd/>
              <w:spacing w:before="0" w:line="240" w:lineRule="auto"/>
              <w:textAlignment w:val="auto"/>
              <w:rPr>
                <w:rFonts w:ascii="Calibri" w:hAnsi="Calibri"/>
                <w:b/>
                <w:bCs/>
                <w:color w:val="000000"/>
                <w:sz w:val="22"/>
                <w:szCs w:val="22"/>
                <w:lang w:val="de-AT" w:eastAsia="de-AT"/>
              </w:rPr>
            </w:pPr>
            <w:r w:rsidRPr="00027741">
              <w:rPr>
                <w:rFonts w:ascii="Calibri" w:hAnsi="Calibri"/>
                <w:b/>
                <w:bCs/>
                <w:color w:val="000000"/>
                <w:sz w:val="22"/>
                <w:szCs w:val="22"/>
                <w:lang w:val="de-AT" w:eastAsia="de-AT"/>
              </w:rPr>
              <w:t xml:space="preserve">Company </w:t>
            </w:r>
            <w:proofErr w:type="spellStart"/>
            <w:r w:rsidRPr="00027741">
              <w:rPr>
                <w:rFonts w:ascii="Calibri" w:hAnsi="Calibri"/>
                <w:b/>
                <w:bCs/>
                <w:color w:val="000000"/>
                <w:sz w:val="22"/>
                <w:szCs w:val="22"/>
                <w:lang w:val="de-AT" w:eastAsia="de-AT"/>
              </w:rPr>
              <w:t>stamp</w:t>
            </w:r>
            <w:proofErr w:type="spellEnd"/>
            <w:r w:rsidRPr="00027741">
              <w:rPr>
                <w:rFonts w:ascii="Calibri" w:hAnsi="Calibri"/>
                <w:b/>
                <w:bCs/>
                <w:color w:val="000000"/>
                <w:sz w:val="22"/>
                <w:szCs w:val="22"/>
                <w:lang w:val="de-AT" w:eastAsia="de-AT"/>
              </w:rPr>
              <w:t>:</w:t>
            </w:r>
          </w:p>
        </w:tc>
        <w:tc>
          <w:tcPr>
            <w:tcW w:w="5315" w:type="dxa"/>
            <w:gridSpan w:val="4"/>
            <w:vMerge/>
            <w:tcBorders>
              <w:top w:val="nil"/>
              <w:left w:val="single" w:sz="8" w:space="0" w:color="auto"/>
              <w:bottom w:val="single" w:sz="8" w:space="0" w:color="auto"/>
              <w:right w:val="single" w:sz="8" w:space="0" w:color="auto"/>
            </w:tcBorders>
            <w:vAlign w:val="center"/>
            <w:hideMark/>
          </w:tcPr>
          <w:p w:rsidR="0012246C" w:rsidRPr="00027741" w:rsidRDefault="0012246C" w:rsidP="00FE6EA0">
            <w:pPr>
              <w:overflowPunct/>
              <w:autoSpaceDE/>
              <w:autoSpaceDN/>
              <w:adjustRightInd/>
              <w:spacing w:before="0" w:line="240" w:lineRule="auto"/>
              <w:textAlignment w:val="auto"/>
              <w:rPr>
                <w:rFonts w:ascii="Calibri" w:hAnsi="Calibri"/>
                <w:color w:val="000000"/>
                <w:sz w:val="22"/>
                <w:szCs w:val="22"/>
                <w:lang w:val="de-AT" w:eastAsia="de-AT"/>
              </w:rPr>
            </w:pPr>
          </w:p>
        </w:tc>
      </w:tr>
    </w:tbl>
    <w:p w:rsidR="0012246C" w:rsidRDefault="0012246C" w:rsidP="0012246C">
      <w:pPr>
        <w:pStyle w:val="Beschriftung"/>
        <w:keepNext/>
        <w:rPr>
          <w:lang w:val="en-US"/>
        </w:rPr>
      </w:pPr>
    </w:p>
    <w:p w:rsidR="00A200DB" w:rsidRPr="009806C1" w:rsidRDefault="00A200DB" w:rsidP="009806C1">
      <w:pPr>
        <w:pStyle w:val="Beschriftung"/>
        <w:keepNext/>
        <w:rPr>
          <w:lang w:val="en-US"/>
        </w:rPr>
      </w:pPr>
      <w:r>
        <w:rPr>
          <w:lang w:val="en-US"/>
        </w:rPr>
        <w:br w:type="page"/>
      </w:r>
    </w:p>
    <w:tbl>
      <w:tblPr>
        <w:tblW w:w="10015" w:type="dxa"/>
        <w:tblBorders>
          <w:top w:val="nil"/>
          <w:left w:val="nil"/>
          <w:bottom w:val="nil"/>
          <w:right w:val="nil"/>
        </w:tblBorders>
        <w:tblLayout w:type="fixed"/>
        <w:tblLook w:val="0000" w:firstRow="0" w:lastRow="0" w:firstColumn="0" w:lastColumn="0" w:noHBand="0" w:noVBand="0"/>
      </w:tblPr>
      <w:tblGrid>
        <w:gridCol w:w="93"/>
        <w:gridCol w:w="1858"/>
        <w:gridCol w:w="825"/>
        <w:gridCol w:w="1620"/>
        <w:gridCol w:w="674"/>
        <w:gridCol w:w="1487"/>
        <w:gridCol w:w="609"/>
        <w:gridCol w:w="172"/>
        <w:gridCol w:w="466"/>
        <w:gridCol w:w="384"/>
        <w:gridCol w:w="709"/>
        <w:gridCol w:w="958"/>
        <w:gridCol w:w="107"/>
        <w:gridCol w:w="53"/>
      </w:tblGrid>
      <w:tr w:rsidR="00A200DB" w:rsidRPr="00A200DB" w:rsidTr="00213552">
        <w:trPr>
          <w:gridAfter w:val="1"/>
          <w:wAfter w:w="53" w:type="dxa"/>
          <w:trHeight w:val="350"/>
        </w:trPr>
        <w:tc>
          <w:tcPr>
            <w:tcW w:w="9962" w:type="dxa"/>
            <w:gridSpan w:val="13"/>
          </w:tcPr>
          <w:p w:rsidR="00A200DB" w:rsidRPr="00A200DB" w:rsidRDefault="00A200DB" w:rsidP="00A200DB">
            <w:pPr>
              <w:pStyle w:val="berschrift1"/>
              <w:rPr>
                <w:lang w:val="en-US" w:eastAsia="de-AT"/>
              </w:rPr>
            </w:pPr>
            <w:bookmarkStart w:id="12" w:name="_Declaration_(a):_Criterion"/>
            <w:bookmarkEnd w:id="12"/>
            <w:r w:rsidRPr="00A200DB">
              <w:rPr>
                <w:lang w:val="en-US" w:eastAsia="de-AT"/>
              </w:rPr>
              <w:lastRenderedPageBreak/>
              <w:t xml:space="preserve">Declaration (a): Criterion 2.1 – PUR foam: Restricted substances </w:t>
            </w:r>
          </w:p>
          <w:p w:rsidR="00A200DB" w:rsidRPr="00A200DB" w:rsidRDefault="00A200DB" w:rsidP="00A200DB">
            <w:pPr>
              <w:overflowPunct/>
              <w:spacing w:before="0" w:line="240" w:lineRule="auto"/>
              <w:textAlignment w:val="auto"/>
              <w:rPr>
                <w:rFonts w:ascii="Corbel" w:hAnsi="Corbel" w:cs="Corbel"/>
                <w:color w:val="000000"/>
                <w:sz w:val="28"/>
                <w:szCs w:val="28"/>
                <w:lang w:val="de-AT" w:eastAsia="de-AT"/>
              </w:rPr>
            </w:pPr>
            <w:r w:rsidRPr="00A200DB">
              <w:rPr>
                <w:rFonts w:ascii="Corbel" w:hAnsi="Corbel" w:cs="Corbel"/>
                <w:b/>
                <w:bCs/>
                <w:color w:val="000000"/>
                <w:sz w:val="28"/>
                <w:szCs w:val="28"/>
                <w:lang w:val="de-AT" w:eastAsia="de-AT"/>
              </w:rPr>
              <w:t xml:space="preserve">(PUR </w:t>
            </w:r>
            <w:proofErr w:type="spellStart"/>
            <w:r w:rsidRPr="00A200DB">
              <w:rPr>
                <w:rFonts w:ascii="Corbel" w:hAnsi="Corbel" w:cs="Corbel"/>
                <w:b/>
                <w:bCs/>
                <w:color w:val="000000"/>
                <w:sz w:val="28"/>
                <w:szCs w:val="28"/>
                <w:lang w:val="de-AT" w:eastAsia="de-AT"/>
              </w:rPr>
              <w:t>foam</w:t>
            </w:r>
            <w:proofErr w:type="spellEnd"/>
            <w:r w:rsidRPr="00A200DB">
              <w:rPr>
                <w:rFonts w:ascii="Corbel" w:hAnsi="Corbel" w:cs="Corbel"/>
                <w:b/>
                <w:bCs/>
                <w:color w:val="000000"/>
                <w:sz w:val="28"/>
                <w:szCs w:val="28"/>
                <w:lang w:val="de-AT" w:eastAsia="de-AT"/>
              </w:rPr>
              <w:t xml:space="preserve"> </w:t>
            </w:r>
            <w:proofErr w:type="spellStart"/>
            <w:r w:rsidRPr="00A200DB">
              <w:rPr>
                <w:rFonts w:ascii="Corbel" w:hAnsi="Corbel" w:cs="Corbel"/>
                <w:b/>
                <w:bCs/>
                <w:color w:val="000000"/>
                <w:sz w:val="28"/>
                <w:szCs w:val="28"/>
                <w:lang w:val="de-AT" w:eastAsia="de-AT"/>
              </w:rPr>
              <w:t>manufacturer</w:t>
            </w:r>
            <w:proofErr w:type="spellEnd"/>
            <w:r w:rsidRPr="00A200DB">
              <w:rPr>
                <w:rFonts w:ascii="Corbel" w:hAnsi="Corbel" w:cs="Corbel"/>
                <w:b/>
                <w:bCs/>
                <w:color w:val="000000"/>
                <w:sz w:val="28"/>
                <w:szCs w:val="28"/>
                <w:lang w:val="de-AT" w:eastAsia="de-AT"/>
              </w:rPr>
              <w:t xml:space="preserve">) </w:t>
            </w:r>
          </w:p>
        </w:tc>
      </w:tr>
      <w:tr w:rsidR="00A200DB" w:rsidRPr="008B525D" w:rsidTr="00213552">
        <w:trPr>
          <w:gridAfter w:val="1"/>
          <w:wAfter w:w="53" w:type="dxa"/>
          <w:trHeight w:val="373"/>
        </w:trPr>
        <w:tc>
          <w:tcPr>
            <w:tcW w:w="9962" w:type="dxa"/>
            <w:gridSpan w:val="13"/>
          </w:tcPr>
          <w:p w:rsidR="00A200DB" w:rsidRPr="00A200DB" w:rsidRDefault="00A200DB" w:rsidP="00A200DB">
            <w:pPr>
              <w:overflowPunct/>
              <w:spacing w:before="0" w:line="240" w:lineRule="auto"/>
              <w:textAlignment w:val="auto"/>
              <w:rPr>
                <w:rFonts w:ascii="Segoe UI" w:hAnsi="Segoe UI" w:cs="Segoe UI"/>
                <w:color w:val="000000"/>
                <w:sz w:val="20"/>
                <w:lang w:val="en-US" w:eastAsia="de-AT"/>
              </w:rPr>
            </w:pPr>
            <w:r w:rsidRPr="00A200DB">
              <w:rPr>
                <w:rFonts w:ascii="Segoe UI" w:hAnsi="Segoe UI" w:cs="Segoe UI"/>
                <w:i/>
                <w:iCs/>
                <w:color w:val="000000"/>
                <w:sz w:val="20"/>
                <w:lang w:val="en-US" w:eastAsia="de-AT"/>
              </w:rPr>
              <w:t xml:space="preserve">NB. This declaration only needs to be made if PUR foam contributes to more than 5% of the total weight of the mattress. </w:t>
            </w:r>
          </w:p>
        </w:tc>
      </w:tr>
      <w:tr w:rsidR="00A200DB" w:rsidRPr="008B525D" w:rsidTr="00213552">
        <w:trPr>
          <w:gridAfter w:val="1"/>
          <w:wAfter w:w="53" w:type="dxa"/>
          <w:trHeight w:val="500"/>
        </w:trPr>
        <w:tc>
          <w:tcPr>
            <w:tcW w:w="9962" w:type="dxa"/>
            <w:gridSpan w:val="13"/>
          </w:tcPr>
          <w:p w:rsidR="00A200DB" w:rsidRPr="00A200DB" w:rsidRDefault="00A200DB" w:rsidP="00A200DB">
            <w:pPr>
              <w:overflowPunct/>
              <w:spacing w:before="0" w:line="240" w:lineRule="auto"/>
              <w:textAlignment w:val="auto"/>
              <w:rPr>
                <w:rFonts w:ascii="Segoe UI" w:hAnsi="Segoe UI" w:cs="Segoe UI"/>
                <w:color w:val="000000"/>
                <w:sz w:val="20"/>
                <w:lang w:val="en-US" w:eastAsia="de-AT"/>
              </w:rPr>
            </w:pPr>
            <w:r w:rsidRPr="00A200DB">
              <w:rPr>
                <w:rFonts w:ascii="Segoe UI" w:hAnsi="Segoe UI" w:cs="Segoe UI"/>
                <w:i/>
                <w:iCs/>
                <w:color w:val="000000"/>
                <w:sz w:val="20"/>
                <w:lang w:val="en-US" w:eastAsia="de-AT"/>
              </w:rPr>
              <w:t xml:space="preserve">I, the undersigned, hereby declare that the PUR foam does/does not (please delete as appropriate) contain the following substances. </w:t>
            </w:r>
          </w:p>
          <w:p w:rsidR="00A200DB" w:rsidRPr="00A200DB" w:rsidRDefault="00A200DB" w:rsidP="00A200DB">
            <w:pPr>
              <w:overflowPunct/>
              <w:spacing w:before="0" w:line="240" w:lineRule="auto"/>
              <w:textAlignment w:val="auto"/>
              <w:rPr>
                <w:rFonts w:ascii="Segoe UI" w:hAnsi="Segoe UI" w:cs="Segoe UI"/>
                <w:color w:val="000000"/>
                <w:sz w:val="20"/>
                <w:lang w:val="en-US" w:eastAsia="de-AT"/>
              </w:rPr>
            </w:pPr>
            <w:r w:rsidRPr="00A200DB">
              <w:rPr>
                <w:rFonts w:ascii="Segoe UI" w:hAnsi="Segoe UI" w:cs="Segoe UI"/>
                <w:i/>
                <w:iCs/>
                <w:color w:val="000000"/>
                <w:sz w:val="20"/>
                <w:lang w:val="en-US" w:eastAsia="de-AT"/>
              </w:rPr>
              <w:t xml:space="preserve">Where any of these substances are included, the amounts are as shown below: </w:t>
            </w:r>
          </w:p>
        </w:tc>
      </w:tr>
      <w:tr w:rsidR="00A200DB" w:rsidRPr="00A200DB" w:rsidTr="00213552">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1068"/>
        </w:trPr>
        <w:tc>
          <w:tcPr>
            <w:tcW w:w="1858" w:type="dxa"/>
            <w:tcBorders>
              <w:top w:val="single" w:sz="8" w:space="0" w:color="auto"/>
              <w:left w:val="single" w:sz="8" w:space="0" w:color="auto"/>
              <w:bottom w:val="single" w:sz="8" w:space="0" w:color="auto"/>
              <w:right w:val="single" w:sz="8" w:space="0" w:color="auto"/>
            </w:tcBorders>
            <w:shd w:val="clear" w:color="000000" w:fill="E0E0E0"/>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b/>
                <w:bCs/>
                <w:sz w:val="20"/>
                <w:lang w:val="en-US" w:eastAsia="de-AT"/>
              </w:rPr>
            </w:pPr>
            <w:r w:rsidRPr="00A200DB">
              <w:rPr>
                <w:rFonts w:ascii="Times New Roman" w:hAnsi="Times New Roman"/>
                <w:b/>
                <w:bCs/>
                <w:sz w:val="20"/>
                <w:lang w:val="en-US" w:eastAsia="de-AT"/>
              </w:rPr>
              <w:t>Restricted group of substances</w:t>
            </w:r>
          </w:p>
        </w:tc>
        <w:tc>
          <w:tcPr>
            <w:tcW w:w="3119" w:type="dxa"/>
            <w:gridSpan w:val="3"/>
            <w:tcBorders>
              <w:top w:val="single" w:sz="8" w:space="0" w:color="auto"/>
              <w:left w:val="nil"/>
              <w:bottom w:val="single" w:sz="8" w:space="0" w:color="auto"/>
              <w:right w:val="single" w:sz="8" w:space="0" w:color="auto"/>
            </w:tcBorders>
            <w:shd w:val="clear" w:color="000000" w:fill="E0E0E0"/>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b/>
                <w:bCs/>
                <w:sz w:val="20"/>
                <w:lang w:val="de-AT" w:eastAsia="de-AT"/>
              </w:rPr>
            </w:pPr>
            <w:r w:rsidRPr="00A200DB">
              <w:rPr>
                <w:rFonts w:ascii="Times New Roman" w:hAnsi="Times New Roman"/>
                <w:b/>
                <w:bCs/>
                <w:sz w:val="20"/>
                <w:lang w:val="de-AT" w:eastAsia="de-AT"/>
              </w:rPr>
              <w:t xml:space="preserve">Assessment </w:t>
            </w:r>
            <w:proofErr w:type="spellStart"/>
            <w:r w:rsidRPr="00A200DB">
              <w:rPr>
                <w:rFonts w:ascii="Times New Roman" w:hAnsi="Times New Roman"/>
                <w:b/>
                <w:bCs/>
                <w:sz w:val="20"/>
                <w:lang w:val="de-AT" w:eastAsia="de-AT"/>
              </w:rPr>
              <w:t>and</w:t>
            </w:r>
            <w:proofErr w:type="spellEnd"/>
            <w:r w:rsidRPr="00A200DB">
              <w:rPr>
                <w:rFonts w:ascii="Times New Roman" w:hAnsi="Times New Roman"/>
                <w:b/>
                <w:bCs/>
                <w:sz w:val="20"/>
                <w:lang w:val="de-AT" w:eastAsia="de-AT"/>
              </w:rPr>
              <w:t xml:space="preserve"> </w:t>
            </w:r>
            <w:proofErr w:type="spellStart"/>
            <w:r w:rsidRPr="00A200DB">
              <w:rPr>
                <w:rFonts w:ascii="Times New Roman" w:hAnsi="Times New Roman"/>
                <w:b/>
                <w:bCs/>
                <w:sz w:val="20"/>
                <w:lang w:val="de-AT" w:eastAsia="de-AT"/>
              </w:rPr>
              <w:t>verification</w:t>
            </w:r>
            <w:proofErr w:type="spellEnd"/>
            <w:r w:rsidRPr="00A200DB">
              <w:rPr>
                <w:rFonts w:ascii="Times New Roman" w:hAnsi="Times New Roman"/>
                <w:b/>
                <w:bCs/>
                <w:sz w:val="20"/>
                <w:lang w:val="de-AT" w:eastAsia="de-AT"/>
              </w:rPr>
              <w:t xml:space="preserve"> </w:t>
            </w:r>
            <w:proofErr w:type="spellStart"/>
            <w:r w:rsidRPr="00A200DB">
              <w:rPr>
                <w:rFonts w:ascii="Times New Roman" w:hAnsi="Times New Roman"/>
                <w:b/>
                <w:bCs/>
                <w:sz w:val="20"/>
                <w:lang w:val="de-AT" w:eastAsia="de-AT"/>
              </w:rPr>
              <w:t>procedure</w:t>
            </w:r>
            <w:proofErr w:type="spellEnd"/>
          </w:p>
        </w:tc>
        <w:tc>
          <w:tcPr>
            <w:tcW w:w="2268" w:type="dxa"/>
            <w:gridSpan w:val="3"/>
            <w:tcBorders>
              <w:top w:val="single" w:sz="8" w:space="0" w:color="auto"/>
              <w:left w:val="nil"/>
              <w:bottom w:val="single" w:sz="8" w:space="0" w:color="auto"/>
              <w:right w:val="single" w:sz="8" w:space="0" w:color="auto"/>
            </w:tcBorders>
            <w:shd w:val="clear" w:color="000000" w:fill="E0E0E0"/>
            <w:vAlign w:val="center"/>
            <w:hideMark/>
          </w:tcPr>
          <w:p w:rsidR="00A200DB" w:rsidRPr="00A200DB" w:rsidRDefault="00A200DB" w:rsidP="00A200DB">
            <w:pPr>
              <w:overflowPunct/>
              <w:autoSpaceDE/>
              <w:autoSpaceDN/>
              <w:adjustRightInd/>
              <w:spacing w:before="0" w:line="240" w:lineRule="auto"/>
              <w:jc w:val="center"/>
              <w:textAlignment w:val="auto"/>
              <w:rPr>
                <w:rFonts w:ascii="Times New Roman" w:hAnsi="Times New Roman"/>
                <w:b/>
                <w:bCs/>
                <w:sz w:val="20"/>
                <w:lang w:val="de-AT" w:eastAsia="de-AT"/>
              </w:rPr>
            </w:pPr>
            <w:proofErr w:type="spellStart"/>
            <w:r w:rsidRPr="00A200DB">
              <w:rPr>
                <w:rFonts w:ascii="Times New Roman" w:hAnsi="Times New Roman"/>
                <w:b/>
                <w:bCs/>
                <w:sz w:val="20"/>
                <w:lang w:val="de-AT" w:eastAsia="de-AT"/>
              </w:rPr>
              <w:t>substance</w:t>
            </w:r>
            <w:proofErr w:type="spellEnd"/>
            <w:r w:rsidRPr="00A200DB">
              <w:rPr>
                <w:rFonts w:ascii="Times New Roman" w:hAnsi="Times New Roman"/>
                <w:b/>
                <w:bCs/>
                <w:sz w:val="20"/>
                <w:lang w:val="de-AT" w:eastAsia="de-AT"/>
              </w:rPr>
              <w:t xml:space="preserve"> Stoff</w:t>
            </w:r>
          </w:p>
        </w:tc>
        <w:tc>
          <w:tcPr>
            <w:tcW w:w="850" w:type="dxa"/>
            <w:gridSpan w:val="2"/>
            <w:tcBorders>
              <w:top w:val="single" w:sz="8" w:space="0" w:color="auto"/>
              <w:left w:val="nil"/>
              <w:bottom w:val="single" w:sz="8" w:space="0" w:color="auto"/>
              <w:right w:val="single" w:sz="8" w:space="0" w:color="auto"/>
            </w:tcBorders>
            <w:shd w:val="clear" w:color="000000" w:fill="E0E0E0"/>
            <w:vAlign w:val="center"/>
            <w:hideMark/>
          </w:tcPr>
          <w:p w:rsidR="00A200DB" w:rsidRPr="00A200DB" w:rsidRDefault="00A200DB" w:rsidP="00A200DB">
            <w:pPr>
              <w:overflowPunct/>
              <w:autoSpaceDE/>
              <w:autoSpaceDN/>
              <w:adjustRightInd/>
              <w:spacing w:before="0" w:line="240" w:lineRule="auto"/>
              <w:jc w:val="center"/>
              <w:textAlignment w:val="auto"/>
              <w:rPr>
                <w:rFonts w:ascii="Times New Roman" w:hAnsi="Times New Roman"/>
                <w:b/>
                <w:bCs/>
                <w:sz w:val="20"/>
                <w:lang w:val="de-AT" w:eastAsia="de-AT"/>
              </w:rPr>
            </w:pPr>
            <w:r w:rsidRPr="00A200DB">
              <w:rPr>
                <w:rFonts w:ascii="Times New Roman" w:hAnsi="Times New Roman"/>
                <w:b/>
                <w:bCs/>
                <w:sz w:val="20"/>
                <w:lang w:val="de-AT" w:eastAsia="de-AT"/>
              </w:rPr>
              <w:t xml:space="preserve">Limit </w:t>
            </w:r>
            <w:proofErr w:type="spellStart"/>
            <w:r w:rsidRPr="00A200DB">
              <w:rPr>
                <w:rFonts w:ascii="Times New Roman" w:hAnsi="Times New Roman"/>
                <w:b/>
                <w:bCs/>
                <w:sz w:val="20"/>
                <w:lang w:val="de-AT" w:eastAsia="de-AT"/>
              </w:rPr>
              <w:t>values</w:t>
            </w:r>
            <w:proofErr w:type="spellEnd"/>
            <w:r w:rsidRPr="00A200DB">
              <w:rPr>
                <w:rFonts w:ascii="Times New Roman" w:hAnsi="Times New Roman"/>
                <w:b/>
                <w:bCs/>
                <w:sz w:val="20"/>
                <w:lang w:val="de-AT" w:eastAsia="de-AT"/>
              </w:rPr>
              <w:t xml:space="preserve"> (ppm) </w:t>
            </w:r>
          </w:p>
        </w:tc>
        <w:tc>
          <w:tcPr>
            <w:tcW w:w="709" w:type="dxa"/>
            <w:tcBorders>
              <w:top w:val="single" w:sz="8" w:space="0" w:color="auto"/>
              <w:left w:val="nil"/>
              <w:bottom w:val="single" w:sz="8" w:space="0" w:color="auto"/>
              <w:right w:val="single" w:sz="8" w:space="0" w:color="auto"/>
            </w:tcBorders>
            <w:shd w:val="clear" w:color="000000" w:fill="C4BD97"/>
            <w:vAlign w:val="center"/>
            <w:hideMark/>
          </w:tcPr>
          <w:p w:rsidR="00A200DB" w:rsidRPr="00A200DB" w:rsidRDefault="00A200DB" w:rsidP="00A200DB">
            <w:pPr>
              <w:overflowPunct/>
              <w:autoSpaceDE/>
              <w:autoSpaceDN/>
              <w:adjustRightInd/>
              <w:spacing w:before="0" w:line="240" w:lineRule="auto"/>
              <w:jc w:val="center"/>
              <w:textAlignment w:val="auto"/>
              <w:rPr>
                <w:rFonts w:ascii="Times New Roman" w:hAnsi="Times New Roman"/>
                <w:b/>
                <w:bCs/>
                <w:sz w:val="20"/>
                <w:lang w:val="de-AT" w:eastAsia="de-AT"/>
              </w:rPr>
            </w:pPr>
            <w:r w:rsidRPr="00A200DB">
              <w:rPr>
                <w:rFonts w:ascii="Times New Roman" w:hAnsi="Times New Roman"/>
                <w:b/>
                <w:bCs/>
                <w:sz w:val="20"/>
                <w:lang w:val="de-AT" w:eastAsia="de-AT"/>
              </w:rPr>
              <w:t xml:space="preserve">Test </w:t>
            </w:r>
            <w:proofErr w:type="spellStart"/>
            <w:r w:rsidRPr="00A200DB">
              <w:rPr>
                <w:rFonts w:ascii="Times New Roman" w:hAnsi="Times New Roman"/>
                <w:b/>
                <w:bCs/>
                <w:sz w:val="20"/>
                <w:lang w:val="de-AT" w:eastAsia="de-AT"/>
              </w:rPr>
              <w:t>results</w:t>
            </w:r>
            <w:proofErr w:type="spellEnd"/>
            <w:r w:rsidRPr="00A200DB">
              <w:rPr>
                <w:rFonts w:ascii="Times New Roman" w:hAnsi="Times New Roman"/>
                <w:b/>
                <w:bCs/>
                <w:sz w:val="20"/>
                <w:lang w:val="de-AT" w:eastAsia="de-AT"/>
              </w:rPr>
              <w:t xml:space="preserve"> (ppm)</w:t>
            </w:r>
          </w:p>
        </w:tc>
        <w:tc>
          <w:tcPr>
            <w:tcW w:w="958" w:type="dxa"/>
            <w:tcBorders>
              <w:top w:val="single" w:sz="8" w:space="0" w:color="auto"/>
              <w:left w:val="nil"/>
              <w:bottom w:val="single" w:sz="8" w:space="0" w:color="auto"/>
              <w:right w:val="single" w:sz="8" w:space="0" w:color="auto"/>
            </w:tcBorders>
            <w:shd w:val="clear" w:color="000000" w:fill="E0E0E0"/>
            <w:vAlign w:val="center"/>
            <w:hideMark/>
          </w:tcPr>
          <w:p w:rsidR="00A200DB" w:rsidRPr="00A200DB" w:rsidRDefault="00A200DB" w:rsidP="00A200DB">
            <w:pPr>
              <w:overflowPunct/>
              <w:autoSpaceDE/>
              <w:autoSpaceDN/>
              <w:adjustRightInd/>
              <w:spacing w:before="0" w:line="240" w:lineRule="auto"/>
              <w:jc w:val="center"/>
              <w:textAlignment w:val="auto"/>
              <w:rPr>
                <w:rFonts w:ascii="Times New Roman" w:hAnsi="Times New Roman"/>
                <w:b/>
                <w:bCs/>
                <w:sz w:val="20"/>
                <w:lang w:val="de-AT" w:eastAsia="de-AT"/>
              </w:rPr>
            </w:pPr>
            <w:proofErr w:type="spellStart"/>
            <w:r w:rsidRPr="00A200DB">
              <w:rPr>
                <w:rFonts w:ascii="Times New Roman" w:hAnsi="Times New Roman"/>
                <w:b/>
                <w:bCs/>
                <w:sz w:val="20"/>
                <w:lang w:val="de-AT" w:eastAsia="de-AT"/>
              </w:rPr>
              <w:t>Inform-ation</w:t>
            </w:r>
            <w:proofErr w:type="spellEnd"/>
            <w:r w:rsidRPr="00A200DB">
              <w:rPr>
                <w:rFonts w:ascii="Times New Roman" w:hAnsi="Times New Roman"/>
                <w:b/>
                <w:bCs/>
                <w:sz w:val="20"/>
                <w:lang w:val="de-AT" w:eastAsia="de-AT"/>
              </w:rPr>
              <w:t xml:space="preserve"> </w:t>
            </w:r>
            <w:proofErr w:type="spellStart"/>
            <w:r w:rsidRPr="00A200DB">
              <w:rPr>
                <w:rFonts w:ascii="Times New Roman" w:hAnsi="Times New Roman"/>
                <w:b/>
                <w:bCs/>
                <w:sz w:val="20"/>
                <w:lang w:val="de-AT" w:eastAsia="de-AT"/>
              </w:rPr>
              <w:t>to</w:t>
            </w:r>
            <w:proofErr w:type="spellEnd"/>
            <w:r w:rsidRPr="00A200DB">
              <w:rPr>
                <w:rFonts w:ascii="Times New Roman" w:hAnsi="Times New Roman"/>
                <w:b/>
                <w:bCs/>
                <w:sz w:val="20"/>
                <w:lang w:val="de-AT" w:eastAsia="de-AT"/>
              </w:rPr>
              <w:t xml:space="preserve"> </w:t>
            </w:r>
            <w:proofErr w:type="spellStart"/>
            <w:r w:rsidRPr="00A200DB">
              <w:rPr>
                <w:rFonts w:ascii="Times New Roman" w:hAnsi="Times New Roman"/>
                <w:b/>
                <w:bCs/>
                <w:sz w:val="20"/>
                <w:lang w:val="de-AT" w:eastAsia="de-AT"/>
              </w:rPr>
              <w:t>provided</w:t>
            </w:r>
            <w:proofErr w:type="spellEnd"/>
          </w:p>
        </w:tc>
        <w:tc>
          <w:tcPr>
            <w:tcW w:w="160" w:type="dxa"/>
            <w:gridSpan w:val="2"/>
            <w:tcBorders>
              <w:top w:val="nil"/>
              <w:left w:val="nil"/>
              <w:bottom w:val="nil"/>
              <w:right w:val="nil"/>
            </w:tcBorders>
            <w:shd w:val="clear" w:color="auto" w:fill="auto"/>
            <w:noWrap/>
            <w:vAlign w:val="bottom"/>
            <w:hideMark/>
          </w:tcPr>
          <w:p w:rsidR="00A200DB" w:rsidRPr="00A200DB" w:rsidRDefault="00A200DB" w:rsidP="00A200DB">
            <w:pPr>
              <w:overflowPunct/>
              <w:autoSpaceDE/>
              <w:autoSpaceDN/>
              <w:adjustRightInd/>
              <w:spacing w:before="0" w:line="240" w:lineRule="auto"/>
              <w:textAlignment w:val="auto"/>
              <w:rPr>
                <w:rFonts w:ascii="Calibri" w:hAnsi="Calibri"/>
                <w:color w:val="000000"/>
                <w:sz w:val="22"/>
                <w:szCs w:val="22"/>
                <w:lang w:val="de-AT" w:eastAsia="de-AT"/>
              </w:rPr>
            </w:pPr>
          </w:p>
        </w:tc>
      </w:tr>
      <w:tr w:rsidR="00A200DB" w:rsidRPr="008B525D" w:rsidTr="00213552">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1858" w:type="dxa"/>
            <w:vMerge w:val="restart"/>
            <w:tcBorders>
              <w:top w:val="nil"/>
              <w:left w:val="single" w:sz="8" w:space="0" w:color="auto"/>
              <w:bottom w:val="single" w:sz="8" w:space="0" w:color="000000"/>
              <w:right w:val="single" w:sz="8" w:space="0" w:color="auto"/>
            </w:tcBorders>
            <w:shd w:val="clear" w:color="auto" w:fill="auto"/>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r w:rsidRPr="00A200DB">
              <w:rPr>
                <w:rFonts w:ascii="Times New Roman" w:hAnsi="Times New Roman"/>
                <w:sz w:val="20"/>
                <w:lang w:val="de-AT" w:eastAsia="de-AT"/>
              </w:rPr>
              <w:t xml:space="preserve">Heavy </w:t>
            </w:r>
            <w:proofErr w:type="spellStart"/>
            <w:r w:rsidRPr="00A200DB">
              <w:rPr>
                <w:rFonts w:ascii="Times New Roman" w:hAnsi="Times New Roman"/>
                <w:sz w:val="20"/>
                <w:lang w:val="de-AT" w:eastAsia="de-AT"/>
              </w:rPr>
              <w:t>Metals</w:t>
            </w:r>
            <w:proofErr w:type="spellEnd"/>
            <w:r w:rsidRPr="00A200DB">
              <w:rPr>
                <w:rFonts w:ascii="Times New Roman" w:hAnsi="Times New Roman"/>
                <w:sz w:val="20"/>
                <w:lang w:val="de-AT" w:eastAsia="de-AT"/>
              </w:rPr>
              <w:t xml:space="preserve"> </w:t>
            </w:r>
          </w:p>
        </w:tc>
        <w:tc>
          <w:tcPr>
            <w:tcW w:w="3119" w:type="dxa"/>
            <w:gridSpan w:val="3"/>
            <w:vMerge w:val="restart"/>
            <w:tcBorders>
              <w:top w:val="nil"/>
              <w:left w:val="single" w:sz="8" w:space="0" w:color="auto"/>
              <w:bottom w:val="single" w:sz="8" w:space="0" w:color="000000"/>
              <w:right w:val="single" w:sz="8" w:space="0" w:color="auto"/>
            </w:tcBorders>
            <w:shd w:val="clear" w:color="auto" w:fill="auto"/>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en-US" w:eastAsia="de-AT"/>
              </w:rPr>
            </w:pPr>
            <w:r w:rsidRPr="00A200DB">
              <w:rPr>
                <w:rFonts w:ascii="Times New Roman" w:hAnsi="Times New Roman"/>
                <w:sz w:val="20"/>
                <w:lang w:val="en-US" w:eastAsia="de-AT"/>
              </w:rPr>
              <w:t>DIN 38414-S4 (or equivalent), using specified testing methodology</w:t>
            </w:r>
          </w:p>
        </w:tc>
        <w:tc>
          <w:tcPr>
            <w:tcW w:w="2268" w:type="dxa"/>
            <w:gridSpan w:val="3"/>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r w:rsidRPr="00A200DB">
              <w:rPr>
                <w:rFonts w:ascii="Times New Roman" w:hAnsi="Times New Roman"/>
                <w:sz w:val="20"/>
                <w:lang w:val="de-AT" w:eastAsia="de-AT"/>
              </w:rPr>
              <w:t>As (Arsen)</w:t>
            </w:r>
          </w:p>
        </w:tc>
        <w:tc>
          <w:tcPr>
            <w:tcW w:w="850" w:type="dxa"/>
            <w:gridSpan w:val="2"/>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jc w:val="center"/>
              <w:textAlignment w:val="auto"/>
              <w:rPr>
                <w:rFonts w:ascii="Times New Roman" w:hAnsi="Times New Roman"/>
                <w:sz w:val="20"/>
                <w:lang w:val="de-AT" w:eastAsia="de-AT"/>
              </w:rPr>
            </w:pPr>
            <w:r w:rsidRPr="00A200DB">
              <w:rPr>
                <w:rFonts w:ascii="Times New Roman" w:hAnsi="Times New Roman"/>
                <w:sz w:val="20"/>
                <w:lang w:val="de-AT" w:eastAsia="de-AT"/>
              </w:rPr>
              <w:t>0,2</w:t>
            </w:r>
          </w:p>
        </w:tc>
        <w:tc>
          <w:tcPr>
            <w:tcW w:w="709" w:type="dxa"/>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jc w:val="center"/>
              <w:textAlignment w:val="auto"/>
              <w:rPr>
                <w:rFonts w:ascii="Times New Roman" w:hAnsi="Times New Roman"/>
                <w:sz w:val="20"/>
                <w:lang w:val="de-AT" w:eastAsia="de-AT"/>
              </w:rPr>
            </w:pPr>
            <w:r w:rsidRPr="00A200DB">
              <w:rPr>
                <w:rFonts w:ascii="Times New Roman" w:hAnsi="Times New Roman"/>
                <w:sz w:val="20"/>
                <w:lang w:val="de-AT" w:eastAsia="de-AT"/>
              </w:rPr>
              <w:t> </w:t>
            </w:r>
          </w:p>
        </w:tc>
        <w:tc>
          <w:tcPr>
            <w:tcW w:w="958" w:type="dxa"/>
            <w:vMerge w:val="restart"/>
            <w:tcBorders>
              <w:top w:val="nil"/>
              <w:left w:val="single" w:sz="8" w:space="0" w:color="auto"/>
              <w:bottom w:val="nil"/>
              <w:right w:val="single" w:sz="8" w:space="0" w:color="auto"/>
            </w:tcBorders>
            <w:shd w:val="clear" w:color="auto" w:fill="auto"/>
            <w:hideMark/>
          </w:tcPr>
          <w:p w:rsidR="00A200DB" w:rsidRPr="00A200DB" w:rsidRDefault="00A200DB" w:rsidP="00A200DB">
            <w:pPr>
              <w:overflowPunct/>
              <w:autoSpaceDE/>
              <w:autoSpaceDN/>
              <w:adjustRightInd/>
              <w:spacing w:before="0" w:line="240" w:lineRule="auto"/>
              <w:jc w:val="center"/>
              <w:textAlignment w:val="auto"/>
              <w:rPr>
                <w:rFonts w:ascii="Times New Roman" w:hAnsi="Times New Roman"/>
                <w:sz w:val="20"/>
                <w:lang w:val="en-US" w:eastAsia="de-AT"/>
              </w:rPr>
            </w:pPr>
            <w:r w:rsidRPr="00A200DB">
              <w:rPr>
                <w:rFonts w:ascii="Times New Roman" w:hAnsi="Times New Roman"/>
                <w:sz w:val="20"/>
                <w:lang w:val="en-US" w:eastAsia="de-AT"/>
              </w:rPr>
              <w:t>Test reports showing results for each substance and description of test methods employed.</w:t>
            </w:r>
          </w:p>
        </w:tc>
        <w:tc>
          <w:tcPr>
            <w:tcW w:w="160" w:type="dxa"/>
            <w:gridSpan w:val="2"/>
            <w:tcBorders>
              <w:top w:val="nil"/>
              <w:left w:val="nil"/>
              <w:bottom w:val="nil"/>
              <w:right w:val="nil"/>
            </w:tcBorders>
            <w:shd w:val="clear" w:color="auto" w:fill="auto"/>
            <w:noWrap/>
            <w:vAlign w:val="bottom"/>
            <w:hideMark/>
          </w:tcPr>
          <w:p w:rsidR="00A200DB" w:rsidRPr="00A200DB" w:rsidRDefault="00A200DB" w:rsidP="00A200DB">
            <w:pPr>
              <w:overflowPunct/>
              <w:autoSpaceDE/>
              <w:autoSpaceDN/>
              <w:adjustRightInd/>
              <w:spacing w:before="0" w:line="240" w:lineRule="auto"/>
              <w:textAlignment w:val="auto"/>
              <w:rPr>
                <w:rFonts w:ascii="Calibri" w:hAnsi="Calibri"/>
                <w:color w:val="000000"/>
                <w:sz w:val="22"/>
                <w:szCs w:val="22"/>
                <w:lang w:val="en-US" w:eastAsia="de-AT"/>
              </w:rPr>
            </w:pPr>
          </w:p>
        </w:tc>
      </w:tr>
      <w:tr w:rsidR="00A200DB" w:rsidRPr="00A200DB" w:rsidTr="00213552">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1858" w:type="dxa"/>
            <w:vMerge/>
            <w:tcBorders>
              <w:top w:val="nil"/>
              <w:left w:val="single" w:sz="8" w:space="0" w:color="auto"/>
              <w:bottom w:val="single" w:sz="8" w:space="0" w:color="000000"/>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en-US" w:eastAsia="de-AT"/>
              </w:rPr>
            </w:pPr>
          </w:p>
        </w:tc>
        <w:tc>
          <w:tcPr>
            <w:tcW w:w="3119" w:type="dxa"/>
            <w:gridSpan w:val="3"/>
            <w:vMerge/>
            <w:tcBorders>
              <w:top w:val="nil"/>
              <w:left w:val="single" w:sz="8" w:space="0" w:color="auto"/>
              <w:bottom w:val="single" w:sz="8" w:space="0" w:color="000000"/>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en-US" w:eastAsia="de-AT"/>
              </w:rPr>
            </w:pPr>
          </w:p>
        </w:tc>
        <w:tc>
          <w:tcPr>
            <w:tcW w:w="2268" w:type="dxa"/>
            <w:gridSpan w:val="3"/>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roofErr w:type="spellStart"/>
            <w:r w:rsidRPr="00A200DB">
              <w:rPr>
                <w:rFonts w:ascii="Times New Roman" w:hAnsi="Times New Roman"/>
                <w:sz w:val="20"/>
                <w:lang w:val="de-AT" w:eastAsia="de-AT"/>
              </w:rPr>
              <w:t>Cd</w:t>
            </w:r>
            <w:proofErr w:type="spellEnd"/>
            <w:r w:rsidRPr="00A200DB">
              <w:rPr>
                <w:rFonts w:ascii="Times New Roman" w:hAnsi="Times New Roman"/>
                <w:sz w:val="20"/>
                <w:lang w:val="de-AT" w:eastAsia="de-AT"/>
              </w:rPr>
              <w:t xml:space="preserve"> (Cadmium)</w:t>
            </w:r>
          </w:p>
        </w:tc>
        <w:tc>
          <w:tcPr>
            <w:tcW w:w="850" w:type="dxa"/>
            <w:gridSpan w:val="2"/>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jc w:val="center"/>
              <w:textAlignment w:val="auto"/>
              <w:rPr>
                <w:rFonts w:ascii="Times New Roman" w:hAnsi="Times New Roman"/>
                <w:sz w:val="20"/>
                <w:lang w:val="de-AT" w:eastAsia="de-AT"/>
              </w:rPr>
            </w:pPr>
            <w:r w:rsidRPr="00A200DB">
              <w:rPr>
                <w:rFonts w:ascii="Times New Roman" w:hAnsi="Times New Roman"/>
                <w:sz w:val="20"/>
                <w:lang w:val="de-AT" w:eastAsia="de-AT"/>
              </w:rPr>
              <w:t>0,1</w:t>
            </w:r>
          </w:p>
        </w:tc>
        <w:tc>
          <w:tcPr>
            <w:tcW w:w="709" w:type="dxa"/>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jc w:val="center"/>
              <w:textAlignment w:val="auto"/>
              <w:rPr>
                <w:rFonts w:ascii="Times New Roman" w:hAnsi="Times New Roman"/>
                <w:sz w:val="20"/>
                <w:lang w:val="de-AT" w:eastAsia="de-AT"/>
              </w:rPr>
            </w:pPr>
            <w:r w:rsidRPr="00A200DB">
              <w:rPr>
                <w:rFonts w:ascii="Times New Roman" w:hAnsi="Times New Roman"/>
                <w:sz w:val="20"/>
                <w:lang w:val="de-AT" w:eastAsia="de-AT"/>
              </w:rPr>
              <w:t> </w:t>
            </w:r>
          </w:p>
        </w:tc>
        <w:tc>
          <w:tcPr>
            <w:tcW w:w="958" w:type="dxa"/>
            <w:vMerge/>
            <w:tcBorders>
              <w:top w:val="nil"/>
              <w:left w:val="single" w:sz="8" w:space="0" w:color="auto"/>
              <w:bottom w:val="nil"/>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160" w:type="dxa"/>
            <w:gridSpan w:val="2"/>
            <w:tcBorders>
              <w:top w:val="nil"/>
              <w:left w:val="nil"/>
              <w:bottom w:val="nil"/>
              <w:right w:val="nil"/>
            </w:tcBorders>
            <w:shd w:val="clear" w:color="auto" w:fill="auto"/>
            <w:noWrap/>
            <w:vAlign w:val="bottom"/>
            <w:hideMark/>
          </w:tcPr>
          <w:p w:rsidR="00A200DB" w:rsidRPr="00A200DB" w:rsidRDefault="00A200DB" w:rsidP="00A200DB">
            <w:pPr>
              <w:overflowPunct/>
              <w:autoSpaceDE/>
              <w:autoSpaceDN/>
              <w:adjustRightInd/>
              <w:spacing w:before="0" w:line="240" w:lineRule="auto"/>
              <w:textAlignment w:val="auto"/>
              <w:rPr>
                <w:rFonts w:ascii="Calibri" w:hAnsi="Calibri"/>
                <w:color w:val="000000"/>
                <w:sz w:val="22"/>
                <w:szCs w:val="22"/>
                <w:lang w:val="de-AT" w:eastAsia="de-AT"/>
              </w:rPr>
            </w:pPr>
          </w:p>
        </w:tc>
      </w:tr>
      <w:tr w:rsidR="00A200DB" w:rsidRPr="00A200DB" w:rsidTr="00213552">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1858" w:type="dxa"/>
            <w:vMerge/>
            <w:tcBorders>
              <w:top w:val="nil"/>
              <w:left w:val="single" w:sz="8" w:space="0" w:color="auto"/>
              <w:bottom w:val="single" w:sz="8" w:space="0" w:color="000000"/>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3119" w:type="dxa"/>
            <w:gridSpan w:val="3"/>
            <w:vMerge/>
            <w:tcBorders>
              <w:top w:val="nil"/>
              <w:left w:val="single" w:sz="8" w:space="0" w:color="auto"/>
              <w:bottom w:val="single" w:sz="8" w:space="0" w:color="000000"/>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2268" w:type="dxa"/>
            <w:gridSpan w:val="3"/>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r w:rsidRPr="00A200DB">
              <w:rPr>
                <w:rFonts w:ascii="Times New Roman" w:hAnsi="Times New Roman"/>
                <w:sz w:val="20"/>
                <w:lang w:val="de-AT" w:eastAsia="de-AT"/>
              </w:rPr>
              <w:t>Co (Kobalt)</w:t>
            </w:r>
          </w:p>
        </w:tc>
        <w:tc>
          <w:tcPr>
            <w:tcW w:w="850" w:type="dxa"/>
            <w:gridSpan w:val="2"/>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jc w:val="center"/>
              <w:textAlignment w:val="auto"/>
              <w:rPr>
                <w:rFonts w:ascii="Times New Roman" w:hAnsi="Times New Roman"/>
                <w:sz w:val="20"/>
                <w:lang w:val="de-AT" w:eastAsia="de-AT"/>
              </w:rPr>
            </w:pPr>
            <w:r w:rsidRPr="00A200DB">
              <w:rPr>
                <w:rFonts w:ascii="Times New Roman" w:hAnsi="Times New Roman"/>
                <w:sz w:val="20"/>
                <w:lang w:val="de-AT" w:eastAsia="de-AT"/>
              </w:rPr>
              <w:t>0,5</w:t>
            </w:r>
          </w:p>
        </w:tc>
        <w:tc>
          <w:tcPr>
            <w:tcW w:w="709" w:type="dxa"/>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jc w:val="center"/>
              <w:textAlignment w:val="auto"/>
              <w:rPr>
                <w:rFonts w:ascii="Times New Roman" w:hAnsi="Times New Roman"/>
                <w:sz w:val="20"/>
                <w:lang w:val="de-AT" w:eastAsia="de-AT"/>
              </w:rPr>
            </w:pPr>
            <w:r w:rsidRPr="00A200DB">
              <w:rPr>
                <w:rFonts w:ascii="Times New Roman" w:hAnsi="Times New Roman"/>
                <w:sz w:val="20"/>
                <w:lang w:val="de-AT" w:eastAsia="de-AT"/>
              </w:rPr>
              <w:t> </w:t>
            </w:r>
          </w:p>
        </w:tc>
        <w:tc>
          <w:tcPr>
            <w:tcW w:w="958" w:type="dxa"/>
            <w:vMerge/>
            <w:tcBorders>
              <w:top w:val="nil"/>
              <w:left w:val="single" w:sz="8" w:space="0" w:color="auto"/>
              <w:bottom w:val="nil"/>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160" w:type="dxa"/>
            <w:gridSpan w:val="2"/>
            <w:tcBorders>
              <w:top w:val="nil"/>
              <w:left w:val="nil"/>
              <w:bottom w:val="nil"/>
              <w:right w:val="nil"/>
            </w:tcBorders>
            <w:shd w:val="clear" w:color="auto" w:fill="auto"/>
            <w:noWrap/>
            <w:vAlign w:val="bottom"/>
            <w:hideMark/>
          </w:tcPr>
          <w:p w:rsidR="00A200DB" w:rsidRPr="00A200DB" w:rsidRDefault="00A200DB" w:rsidP="00A200DB">
            <w:pPr>
              <w:overflowPunct/>
              <w:autoSpaceDE/>
              <w:autoSpaceDN/>
              <w:adjustRightInd/>
              <w:spacing w:before="0" w:line="240" w:lineRule="auto"/>
              <w:textAlignment w:val="auto"/>
              <w:rPr>
                <w:rFonts w:ascii="Calibri" w:hAnsi="Calibri"/>
                <w:color w:val="000000"/>
                <w:sz w:val="22"/>
                <w:szCs w:val="22"/>
                <w:lang w:val="de-AT" w:eastAsia="de-AT"/>
              </w:rPr>
            </w:pPr>
          </w:p>
        </w:tc>
      </w:tr>
      <w:tr w:rsidR="00A200DB" w:rsidRPr="00A200DB" w:rsidTr="00213552">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1858" w:type="dxa"/>
            <w:vMerge/>
            <w:tcBorders>
              <w:top w:val="nil"/>
              <w:left w:val="single" w:sz="8" w:space="0" w:color="auto"/>
              <w:bottom w:val="single" w:sz="8" w:space="0" w:color="000000"/>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3119" w:type="dxa"/>
            <w:gridSpan w:val="3"/>
            <w:vMerge/>
            <w:tcBorders>
              <w:top w:val="nil"/>
              <w:left w:val="single" w:sz="8" w:space="0" w:color="auto"/>
              <w:bottom w:val="single" w:sz="8" w:space="0" w:color="000000"/>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2268" w:type="dxa"/>
            <w:gridSpan w:val="3"/>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roofErr w:type="spellStart"/>
            <w:r w:rsidRPr="00A200DB">
              <w:rPr>
                <w:rFonts w:ascii="Times New Roman" w:hAnsi="Times New Roman"/>
                <w:sz w:val="20"/>
                <w:lang w:val="de-AT" w:eastAsia="de-AT"/>
              </w:rPr>
              <w:t>Cr</w:t>
            </w:r>
            <w:proofErr w:type="spellEnd"/>
            <w:r w:rsidRPr="00A200DB">
              <w:rPr>
                <w:rFonts w:ascii="Times New Roman" w:hAnsi="Times New Roman"/>
                <w:sz w:val="20"/>
                <w:lang w:val="de-AT" w:eastAsia="de-AT"/>
              </w:rPr>
              <w:t xml:space="preserve"> (Chrom), total </w:t>
            </w:r>
          </w:p>
        </w:tc>
        <w:tc>
          <w:tcPr>
            <w:tcW w:w="850" w:type="dxa"/>
            <w:gridSpan w:val="2"/>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jc w:val="center"/>
              <w:textAlignment w:val="auto"/>
              <w:rPr>
                <w:rFonts w:ascii="Times New Roman" w:hAnsi="Times New Roman"/>
                <w:sz w:val="20"/>
                <w:lang w:val="de-AT" w:eastAsia="de-AT"/>
              </w:rPr>
            </w:pPr>
            <w:r w:rsidRPr="00A200DB">
              <w:rPr>
                <w:rFonts w:ascii="Times New Roman" w:hAnsi="Times New Roman"/>
                <w:sz w:val="20"/>
                <w:lang w:val="de-AT" w:eastAsia="de-AT"/>
              </w:rPr>
              <w:t>1</w:t>
            </w:r>
          </w:p>
        </w:tc>
        <w:tc>
          <w:tcPr>
            <w:tcW w:w="709" w:type="dxa"/>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jc w:val="center"/>
              <w:textAlignment w:val="auto"/>
              <w:rPr>
                <w:rFonts w:ascii="Times New Roman" w:hAnsi="Times New Roman"/>
                <w:sz w:val="20"/>
                <w:lang w:val="de-AT" w:eastAsia="de-AT"/>
              </w:rPr>
            </w:pPr>
            <w:r w:rsidRPr="00A200DB">
              <w:rPr>
                <w:rFonts w:ascii="Times New Roman" w:hAnsi="Times New Roman"/>
                <w:sz w:val="20"/>
                <w:lang w:val="de-AT" w:eastAsia="de-AT"/>
              </w:rPr>
              <w:t> </w:t>
            </w:r>
          </w:p>
        </w:tc>
        <w:tc>
          <w:tcPr>
            <w:tcW w:w="958" w:type="dxa"/>
            <w:vMerge/>
            <w:tcBorders>
              <w:top w:val="nil"/>
              <w:left w:val="single" w:sz="8" w:space="0" w:color="auto"/>
              <w:bottom w:val="nil"/>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160" w:type="dxa"/>
            <w:gridSpan w:val="2"/>
            <w:tcBorders>
              <w:top w:val="nil"/>
              <w:left w:val="nil"/>
              <w:bottom w:val="nil"/>
              <w:right w:val="nil"/>
            </w:tcBorders>
            <w:shd w:val="clear" w:color="auto" w:fill="auto"/>
            <w:noWrap/>
            <w:vAlign w:val="bottom"/>
            <w:hideMark/>
          </w:tcPr>
          <w:p w:rsidR="00A200DB" w:rsidRPr="00A200DB" w:rsidRDefault="00A200DB" w:rsidP="00A200DB">
            <w:pPr>
              <w:overflowPunct/>
              <w:autoSpaceDE/>
              <w:autoSpaceDN/>
              <w:adjustRightInd/>
              <w:spacing w:before="0" w:line="240" w:lineRule="auto"/>
              <w:textAlignment w:val="auto"/>
              <w:rPr>
                <w:rFonts w:ascii="Calibri" w:hAnsi="Calibri"/>
                <w:color w:val="000000"/>
                <w:sz w:val="22"/>
                <w:szCs w:val="22"/>
                <w:lang w:val="de-AT" w:eastAsia="de-AT"/>
              </w:rPr>
            </w:pPr>
          </w:p>
        </w:tc>
      </w:tr>
      <w:tr w:rsidR="00A200DB" w:rsidRPr="00A200DB" w:rsidTr="00213552">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1858" w:type="dxa"/>
            <w:vMerge/>
            <w:tcBorders>
              <w:top w:val="nil"/>
              <w:left w:val="single" w:sz="8" w:space="0" w:color="auto"/>
              <w:bottom w:val="single" w:sz="8" w:space="0" w:color="000000"/>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3119" w:type="dxa"/>
            <w:gridSpan w:val="3"/>
            <w:vMerge/>
            <w:tcBorders>
              <w:top w:val="nil"/>
              <w:left w:val="single" w:sz="8" w:space="0" w:color="auto"/>
              <w:bottom w:val="single" w:sz="8" w:space="0" w:color="000000"/>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2268" w:type="dxa"/>
            <w:gridSpan w:val="3"/>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roofErr w:type="spellStart"/>
            <w:r w:rsidRPr="00A200DB">
              <w:rPr>
                <w:rFonts w:ascii="Times New Roman" w:hAnsi="Times New Roman"/>
                <w:sz w:val="20"/>
                <w:lang w:val="de-AT" w:eastAsia="de-AT"/>
              </w:rPr>
              <w:t>Cr</w:t>
            </w:r>
            <w:proofErr w:type="spellEnd"/>
            <w:r w:rsidRPr="00A200DB">
              <w:rPr>
                <w:rFonts w:ascii="Times New Roman" w:hAnsi="Times New Roman"/>
                <w:sz w:val="20"/>
                <w:lang w:val="de-AT" w:eastAsia="de-AT"/>
              </w:rPr>
              <w:t xml:space="preserve"> VI (Chrom VI) </w:t>
            </w:r>
          </w:p>
        </w:tc>
        <w:tc>
          <w:tcPr>
            <w:tcW w:w="850" w:type="dxa"/>
            <w:gridSpan w:val="2"/>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jc w:val="center"/>
              <w:textAlignment w:val="auto"/>
              <w:rPr>
                <w:rFonts w:ascii="Times New Roman" w:hAnsi="Times New Roman"/>
                <w:sz w:val="20"/>
                <w:lang w:val="de-AT" w:eastAsia="de-AT"/>
              </w:rPr>
            </w:pPr>
            <w:r w:rsidRPr="00A200DB">
              <w:rPr>
                <w:rFonts w:ascii="Times New Roman" w:hAnsi="Times New Roman"/>
                <w:sz w:val="20"/>
                <w:lang w:val="de-AT" w:eastAsia="de-AT"/>
              </w:rPr>
              <w:t>0,01</w:t>
            </w:r>
          </w:p>
        </w:tc>
        <w:tc>
          <w:tcPr>
            <w:tcW w:w="709" w:type="dxa"/>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jc w:val="center"/>
              <w:textAlignment w:val="auto"/>
              <w:rPr>
                <w:rFonts w:ascii="Times New Roman" w:hAnsi="Times New Roman"/>
                <w:sz w:val="20"/>
                <w:lang w:val="de-AT" w:eastAsia="de-AT"/>
              </w:rPr>
            </w:pPr>
            <w:r w:rsidRPr="00A200DB">
              <w:rPr>
                <w:rFonts w:ascii="Times New Roman" w:hAnsi="Times New Roman"/>
                <w:sz w:val="20"/>
                <w:lang w:val="de-AT" w:eastAsia="de-AT"/>
              </w:rPr>
              <w:t> </w:t>
            </w:r>
          </w:p>
        </w:tc>
        <w:tc>
          <w:tcPr>
            <w:tcW w:w="958" w:type="dxa"/>
            <w:vMerge/>
            <w:tcBorders>
              <w:top w:val="nil"/>
              <w:left w:val="single" w:sz="8" w:space="0" w:color="auto"/>
              <w:bottom w:val="nil"/>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160" w:type="dxa"/>
            <w:gridSpan w:val="2"/>
            <w:tcBorders>
              <w:top w:val="nil"/>
              <w:left w:val="nil"/>
              <w:bottom w:val="nil"/>
              <w:right w:val="nil"/>
            </w:tcBorders>
            <w:shd w:val="clear" w:color="auto" w:fill="auto"/>
            <w:noWrap/>
            <w:vAlign w:val="bottom"/>
            <w:hideMark/>
          </w:tcPr>
          <w:p w:rsidR="00A200DB" w:rsidRPr="00A200DB" w:rsidRDefault="00A200DB" w:rsidP="00A200DB">
            <w:pPr>
              <w:overflowPunct/>
              <w:autoSpaceDE/>
              <w:autoSpaceDN/>
              <w:adjustRightInd/>
              <w:spacing w:before="0" w:line="240" w:lineRule="auto"/>
              <w:textAlignment w:val="auto"/>
              <w:rPr>
                <w:rFonts w:ascii="Calibri" w:hAnsi="Calibri"/>
                <w:color w:val="000000"/>
                <w:sz w:val="22"/>
                <w:szCs w:val="22"/>
                <w:lang w:val="de-AT" w:eastAsia="de-AT"/>
              </w:rPr>
            </w:pPr>
          </w:p>
        </w:tc>
      </w:tr>
      <w:tr w:rsidR="00A200DB" w:rsidRPr="00A200DB" w:rsidTr="00213552">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1858" w:type="dxa"/>
            <w:vMerge/>
            <w:tcBorders>
              <w:top w:val="nil"/>
              <w:left w:val="single" w:sz="8" w:space="0" w:color="auto"/>
              <w:bottom w:val="single" w:sz="8" w:space="0" w:color="000000"/>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3119" w:type="dxa"/>
            <w:gridSpan w:val="3"/>
            <w:vMerge/>
            <w:tcBorders>
              <w:top w:val="nil"/>
              <w:left w:val="single" w:sz="8" w:space="0" w:color="auto"/>
              <w:bottom w:val="single" w:sz="8" w:space="0" w:color="000000"/>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2268" w:type="dxa"/>
            <w:gridSpan w:val="3"/>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roofErr w:type="spellStart"/>
            <w:r w:rsidRPr="00A200DB">
              <w:rPr>
                <w:rFonts w:ascii="Times New Roman" w:hAnsi="Times New Roman"/>
                <w:sz w:val="20"/>
                <w:lang w:val="de-AT" w:eastAsia="de-AT"/>
              </w:rPr>
              <w:t>Cu</w:t>
            </w:r>
            <w:proofErr w:type="spellEnd"/>
            <w:r w:rsidRPr="00A200DB">
              <w:rPr>
                <w:rFonts w:ascii="Times New Roman" w:hAnsi="Times New Roman"/>
                <w:sz w:val="20"/>
                <w:lang w:val="de-AT" w:eastAsia="de-AT"/>
              </w:rPr>
              <w:t xml:space="preserve"> (Kupfer)</w:t>
            </w:r>
          </w:p>
        </w:tc>
        <w:tc>
          <w:tcPr>
            <w:tcW w:w="850" w:type="dxa"/>
            <w:gridSpan w:val="2"/>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jc w:val="center"/>
              <w:textAlignment w:val="auto"/>
              <w:rPr>
                <w:rFonts w:ascii="Times New Roman" w:hAnsi="Times New Roman"/>
                <w:sz w:val="20"/>
                <w:lang w:val="de-AT" w:eastAsia="de-AT"/>
              </w:rPr>
            </w:pPr>
            <w:r w:rsidRPr="00A200DB">
              <w:rPr>
                <w:rFonts w:ascii="Times New Roman" w:hAnsi="Times New Roman"/>
                <w:sz w:val="20"/>
                <w:lang w:val="de-AT" w:eastAsia="de-AT"/>
              </w:rPr>
              <w:t>2</w:t>
            </w:r>
          </w:p>
        </w:tc>
        <w:tc>
          <w:tcPr>
            <w:tcW w:w="709" w:type="dxa"/>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jc w:val="center"/>
              <w:textAlignment w:val="auto"/>
              <w:rPr>
                <w:rFonts w:ascii="Times New Roman" w:hAnsi="Times New Roman"/>
                <w:sz w:val="20"/>
                <w:lang w:val="de-AT" w:eastAsia="de-AT"/>
              </w:rPr>
            </w:pPr>
            <w:r w:rsidRPr="00A200DB">
              <w:rPr>
                <w:rFonts w:ascii="Times New Roman" w:hAnsi="Times New Roman"/>
                <w:sz w:val="20"/>
                <w:lang w:val="de-AT" w:eastAsia="de-AT"/>
              </w:rPr>
              <w:t> </w:t>
            </w:r>
          </w:p>
        </w:tc>
        <w:tc>
          <w:tcPr>
            <w:tcW w:w="958" w:type="dxa"/>
            <w:vMerge/>
            <w:tcBorders>
              <w:top w:val="nil"/>
              <w:left w:val="single" w:sz="8" w:space="0" w:color="auto"/>
              <w:bottom w:val="nil"/>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160" w:type="dxa"/>
            <w:gridSpan w:val="2"/>
            <w:tcBorders>
              <w:top w:val="nil"/>
              <w:left w:val="nil"/>
              <w:bottom w:val="nil"/>
              <w:right w:val="nil"/>
            </w:tcBorders>
            <w:shd w:val="clear" w:color="auto" w:fill="auto"/>
            <w:noWrap/>
            <w:vAlign w:val="bottom"/>
            <w:hideMark/>
          </w:tcPr>
          <w:p w:rsidR="00A200DB" w:rsidRPr="00A200DB" w:rsidRDefault="00A200DB" w:rsidP="00A200DB">
            <w:pPr>
              <w:overflowPunct/>
              <w:autoSpaceDE/>
              <w:autoSpaceDN/>
              <w:adjustRightInd/>
              <w:spacing w:before="0" w:line="240" w:lineRule="auto"/>
              <w:textAlignment w:val="auto"/>
              <w:rPr>
                <w:rFonts w:ascii="Calibri" w:hAnsi="Calibri"/>
                <w:color w:val="000000"/>
                <w:sz w:val="22"/>
                <w:szCs w:val="22"/>
                <w:lang w:val="de-AT" w:eastAsia="de-AT"/>
              </w:rPr>
            </w:pPr>
          </w:p>
        </w:tc>
      </w:tr>
      <w:tr w:rsidR="00A200DB" w:rsidRPr="00A200DB" w:rsidTr="00213552">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1858" w:type="dxa"/>
            <w:vMerge/>
            <w:tcBorders>
              <w:top w:val="nil"/>
              <w:left w:val="single" w:sz="8" w:space="0" w:color="auto"/>
              <w:bottom w:val="single" w:sz="8" w:space="0" w:color="000000"/>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3119" w:type="dxa"/>
            <w:gridSpan w:val="3"/>
            <w:vMerge/>
            <w:tcBorders>
              <w:top w:val="nil"/>
              <w:left w:val="single" w:sz="8" w:space="0" w:color="auto"/>
              <w:bottom w:val="single" w:sz="8" w:space="0" w:color="000000"/>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2268" w:type="dxa"/>
            <w:gridSpan w:val="3"/>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roofErr w:type="spellStart"/>
            <w:r w:rsidRPr="00A200DB">
              <w:rPr>
                <w:rFonts w:ascii="Times New Roman" w:hAnsi="Times New Roman"/>
                <w:sz w:val="20"/>
                <w:lang w:val="de-AT" w:eastAsia="de-AT"/>
              </w:rPr>
              <w:t>Hg</w:t>
            </w:r>
            <w:proofErr w:type="spellEnd"/>
            <w:r w:rsidRPr="00A200DB">
              <w:rPr>
                <w:rFonts w:ascii="Times New Roman" w:hAnsi="Times New Roman"/>
                <w:sz w:val="20"/>
                <w:lang w:val="de-AT" w:eastAsia="de-AT"/>
              </w:rPr>
              <w:t xml:space="preserve"> (Quecksilber)</w:t>
            </w:r>
          </w:p>
        </w:tc>
        <w:tc>
          <w:tcPr>
            <w:tcW w:w="850" w:type="dxa"/>
            <w:gridSpan w:val="2"/>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jc w:val="center"/>
              <w:textAlignment w:val="auto"/>
              <w:rPr>
                <w:rFonts w:ascii="Times New Roman" w:hAnsi="Times New Roman"/>
                <w:sz w:val="20"/>
                <w:lang w:val="de-AT" w:eastAsia="de-AT"/>
              </w:rPr>
            </w:pPr>
            <w:r w:rsidRPr="00A200DB">
              <w:rPr>
                <w:rFonts w:ascii="Times New Roman" w:hAnsi="Times New Roman"/>
                <w:sz w:val="20"/>
                <w:lang w:val="de-AT" w:eastAsia="de-AT"/>
              </w:rPr>
              <w:t>0,02</w:t>
            </w:r>
          </w:p>
        </w:tc>
        <w:tc>
          <w:tcPr>
            <w:tcW w:w="709" w:type="dxa"/>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jc w:val="center"/>
              <w:textAlignment w:val="auto"/>
              <w:rPr>
                <w:rFonts w:ascii="Times New Roman" w:hAnsi="Times New Roman"/>
                <w:sz w:val="20"/>
                <w:lang w:val="de-AT" w:eastAsia="de-AT"/>
              </w:rPr>
            </w:pPr>
            <w:r w:rsidRPr="00A200DB">
              <w:rPr>
                <w:rFonts w:ascii="Times New Roman" w:hAnsi="Times New Roman"/>
                <w:sz w:val="20"/>
                <w:lang w:val="de-AT" w:eastAsia="de-AT"/>
              </w:rPr>
              <w:t> </w:t>
            </w:r>
          </w:p>
        </w:tc>
        <w:tc>
          <w:tcPr>
            <w:tcW w:w="958" w:type="dxa"/>
            <w:vMerge/>
            <w:tcBorders>
              <w:top w:val="nil"/>
              <w:left w:val="single" w:sz="8" w:space="0" w:color="auto"/>
              <w:bottom w:val="nil"/>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160" w:type="dxa"/>
            <w:gridSpan w:val="2"/>
            <w:tcBorders>
              <w:top w:val="nil"/>
              <w:left w:val="nil"/>
              <w:bottom w:val="nil"/>
              <w:right w:val="nil"/>
            </w:tcBorders>
            <w:shd w:val="clear" w:color="auto" w:fill="auto"/>
            <w:noWrap/>
            <w:vAlign w:val="bottom"/>
            <w:hideMark/>
          </w:tcPr>
          <w:p w:rsidR="00A200DB" w:rsidRPr="00A200DB" w:rsidRDefault="00A200DB" w:rsidP="00A200DB">
            <w:pPr>
              <w:overflowPunct/>
              <w:autoSpaceDE/>
              <w:autoSpaceDN/>
              <w:adjustRightInd/>
              <w:spacing w:before="0" w:line="240" w:lineRule="auto"/>
              <w:textAlignment w:val="auto"/>
              <w:rPr>
                <w:rFonts w:ascii="Calibri" w:hAnsi="Calibri"/>
                <w:color w:val="000000"/>
                <w:sz w:val="22"/>
                <w:szCs w:val="22"/>
                <w:lang w:val="de-AT" w:eastAsia="de-AT"/>
              </w:rPr>
            </w:pPr>
          </w:p>
        </w:tc>
      </w:tr>
      <w:tr w:rsidR="00A200DB" w:rsidRPr="00A200DB" w:rsidTr="00213552">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1858" w:type="dxa"/>
            <w:vMerge/>
            <w:tcBorders>
              <w:top w:val="nil"/>
              <w:left w:val="single" w:sz="8" w:space="0" w:color="auto"/>
              <w:bottom w:val="single" w:sz="8" w:space="0" w:color="000000"/>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3119" w:type="dxa"/>
            <w:gridSpan w:val="3"/>
            <w:vMerge/>
            <w:tcBorders>
              <w:top w:val="nil"/>
              <w:left w:val="single" w:sz="8" w:space="0" w:color="auto"/>
              <w:bottom w:val="single" w:sz="8" w:space="0" w:color="000000"/>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2268" w:type="dxa"/>
            <w:gridSpan w:val="3"/>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roofErr w:type="spellStart"/>
            <w:r w:rsidRPr="00A200DB">
              <w:rPr>
                <w:rFonts w:ascii="Times New Roman" w:hAnsi="Times New Roman"/>
                <w:sz w:val="20"/>
                <w:lang w:val="de-AT" w:eastAsia="de-AT"/>
              </w:rPr>
              <w:t>Ni</w:t>
            </w:r>
            <w:proofErr w:type="spellEnd"/>
            <w:r w:rsidRPr="00A200DB">
              <w:rPr>
                <w:rFonts w:ascii="Times New Roman" w:hAnsi="Times New Roman"/>
                <w:sz w:val="20"/>
                <w:lang w:val="de-AT" w:eastAsia="de-AT"/>
              </w:rPr>
              <w:t xml:space="preserve"> (Nickel)</w:t>
            </w:r>
          </w:p>
        </w:tc>
        <w:tc>
          <w:tcPr>
            <w:tcW w:w="850" w:type="dxa"/>
            <w:gridSpan w:val="2"/>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jc w:val="center"/>
              <w:textAlignment w:val="auto"/>
              <w:rPr>
                <w:rFonts w:ascii="Times New Roman" w:hAnsi="Times New Roman"/>
                <w:sz w:val="20"/>
                <w:lang w:val="de-AT" w:eastAsia="de-AT"/>
              </w:rPr>
            </w:pPr>
            <w:r w:rsidRPr="00A200DB">
              <w:rPr>
                <w:rFonts w:ascii="Times New Roman" w:hAnsi="Times New Roman"/>
                <w:sz w:val="20"/>
                <w:lang w:val="de-AT" w:eastAsia="de-AT"/>
              </w:rPr>
              <w:t>1</w:t>
            </w:r>
          </w:p>
        </w:tc>
        <w:tc>
          <w:tcPr>
            <w:tcW w:w="709" w:type="dxa"/>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jc w:val="center"/>
              <w:textAlignment w:val="auto"/>
              <w:rPr>
                <w:rFonts w:ascii="Times New Roman" w:hAnsi="Times New Roman"/>
                <w:sz w:val="20"/>
                <w:lang w:val="de-AT" w:eastAsia="de-AT"/>
              </w:rPr>
            </w:pPr>
            <w:r w:rsidRPr="00A200DB">
              <w:rPr>
                <w:rFonts w:ascii="Times New Roman" w:hAnsi="Times New Roman"/>
                <w:sz w:val="20"/>
                <w:lang w:val="de-AT" w:eastAsia="de-AT"/>
              </w:rPr>
              <w:t> </w:t>
            </w:r>
          </w:p>
        </w:tc>
        <w:tc>
          <w:tcPr>
            <w:tcW w:w="958" w:type="dxa"/>
            <w:vMerge/>
            <w:tcBorders>
              <w:top w:val="nil"/>
              <w:left w:val="single" w:sz="8" w:space="0" w:color="auto"/>
              <w:bottom w:val="nil"/>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160" w:type="dxa"/>
            <w:gridSpan w:val="2"/>
            <w:tcBorders>
              <w:top w:val="nil"/>
              <w:left w:val="nil"/>
              <w:bottom w:val="nil"/>
              <w:right w:val="nil"/>
            </w:tcBorders>
            <w:shd w:val="clear" w:color="auto" w:fill="auto"/>
            <w:noWrap/>
            <w:vAlign w:val="bottom"/>
            <w:hideMark/>
          </w:tcPr>
          <w:p w:rsidR="00A200DB" w:rsidRPr="00A200DB" w:rsidRDefault="00A200DB" w:rsidP="00A200DB">
            <w:pPr>
              <w:overflowPunct/>
              <w:autoSpaceDE/>
              <w:autoSpaceDN/>
              <w:adjustRightInd/>
              <w:spacing w:before="0" w:line="240" w:lineRule="auto"/>
              <w:textAlignment w:val="auto"/>
              <w:rPr>
                <w:rFonts w:ascii="Calibri" w:hAnsi="Calibri"/>
                <w:color w:val="000000"/>
                <w:sz w:val="22"/>
                <w:szCs w:val="22"/>
                <w:lang w:val="de-AT" w:eastAsia="de-AT"/>
              </w:rPr>
            </w:pPr>
          </w:p>
        </w:tc>
      </w:tr>
      <w:tr w:rsidR="00A200DB" w:rsidRPr="00A200DB" w:rsidTr="00213552">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1858" w:type="dxa"/>
            <w:vMerge/>
            <w:tcBorders>
              <w:top w:val="nil"/>
              <w:left w:val="single" w:sz="8" w:space="0" w:color="auto"/>
              <w:bottom w:val="single" w:sz="8" w:space="0" w:color="000000"/>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3119" w:type="dxa"/>
            <w:gridSpan w:val="3"/>
            <w:vMerge/>
            <w:tcBorders>
              <w:top w:val="nil"/>
              <w:left w:val="single" w:sz="8" w:space="0" w:color="auto"/>
              <w:bottom w:val="single" w:sz="8" w:space="0" w:color="000000"/>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2268" w:type="dxa"/>
            <w:gridSpan w:val="3"/>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roofErr w:type="spellStart"/>
            <w:r w:rsidRPr="00A200DB">
              <w:rPr>
                <w:rFonts w:ascii="Times New Roman" w:hAnsi="Times New Roman"/>
                <w:sz w:val="20"/>
                <w:lang w:val="de-AT" w:eastAsia="de-AT"/>
              </w:rPr>
              <w:t>Pb</w:t>
            </w:r>
            <w:proofErr w:type="spellEnd"/>
            <w:r w:rsidRPr="00A200DB">
              <w:rPr>
                <w:rFonts w:ascii="Times New Roman" w:hAnsi="Times New Roman"/>
                <w:sz w:val="20"/>
                <w:lang w:val="de-AT" w:eastAsia="de-AT"/>
              </w:rPr>
              <w:t xml:space="preserve"> (Blei)</w:t>
            </w:r>
          </w:p>
        </w:tc>
        <w:tc>
          <w:tcPr>
            <w:tcW w:w="850" w:type="dxa"/>
            <w:gridSpan w:val="2"/>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jc w:val="center"/>
              <w:textAlignment w:val="auto"/>
              <w:rPr>
                <w:rFonts w:ascii="Times New Roman" w:hAnsi="Times New Roman"/>
                <w:sz w:val="20"/>
                <w:lang w:val="de-AT" w:eastAsia="de-AT"/>
              </w:rPr>
            </w:pPr>
            <w:r w:rsidRPr="00A200DB">
              <w:rPr>
                <w:rFonts w:ascii="Times New Roman" w:hAnsi="Times New Roman"/>
                <w:sz w:val="20"/>
                <w:lang w:val="de-AT" w:eastAsia="de-AT"/>
              </w:rPr>
              <w:t>0,2</w:t>
            </w:r>
          </w:p>
        </w:tc>
        <w:tc>
          <w:tcPr>
            <w:tcW w:w="709" w:type="dxa"/>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jc w:val="center"/>
              <w:textAlignment w:val="auto"/>
              <w:rPr>
                <w:rFonts w:ascii="Times New Roman" w:hAnsi="Times New Roman"/>
                <w:sz w:val="20"/>
                <w:lang w:val="de-AT" w:eastAsia="de-AT"/>
              </w:rPr>
            </w:pPr>
            <w:r w:rsidRPr="00A200DB">
              <w:rPr>
                <w:rFonts w:ascii="Times New Roman" w:hAnsi="Times New Roman"/>
                <w:sz w:val="20"/>
                <w:lang w:val="de-AT" w:eastAsia="de-AT"/>
              </w:rPr>
              <w:t> </w:t>
            </w:r>
          </w:p>
        </w:tc>
        <w:tc>
          <w:tcPr>
            <w:tcW w:w="958" w:type="dxa"/>
            <w:vMerge/>
            <w:tcBorders>
              <w:top w:val="nil"/>
              <w:left w:val="single" w:sz="8" w:space="0" w:color="auto"/>
              <w:bottom w:val="nil"/>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160" w:type="dxa"/>
            <w:gridSpan w:val="2"/>
            <w:tcBorders>
              <w:top w:val="nil"/>
              <w:left w:val="nil"/>
              <w:bottom w:val="nil"/>
              <w:right w:val="nil"/>
            </w:tcBorders>
            <w:shd w:val="clear" w:color="auto" w:fill="auto"/>
            <w:noWrap/>
            <w:vAlign w:val="bottom"/>
            <w:hideMark/>
          </w:tcPr>
          <w:p w:rsidR="00A200DB" w:rsidRPr="00A200DB" w:rsidRDefault="00A200DB" w:rsidP="00A200DB">
            <w:pPr>
              <w:overflowPunct/>
              <w:autoSpaceDE/>
              <w:autoSpaceDN/>
              <w:adjustRightInd/>
              <w:spacing w:before="0" w:line="240" w:lineRule="auto"/>
              <w:textAlignment w:val="auto"/>
              <w:rPr>
                <w:rFonts w:ascii="Calibri" w:hAnsi="Calibri"/>
                <w:color w:val="000000"/>
                <w:sz w:val="22"/>
                <w:szCs w:val="22"/>
                <w:lang w:val="de-AT" w:eastAsia="de-AT"/>
              </w:rPr>
            </w:pPr>
          </w:p>
        </w:tc>
      </w:tr>
      <w:tr w:rsidR="00A200DB" w:rsidRPr="00A200DB" w:rsidTr="00213552">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1858" w:type="dxa"/>
            <w:vMerge/>
            <w:tcBorders>
              <w:top w:val="nil"/>
              <w:left w:val="single" w:sz="8" w:space="0" w:color="auto"/>
              <w:bottom w:val="single" w:sz="8" w:space="0" w:color="000000"/>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3119" w:type="dxa"/>
            <w:gridSpan w:val="3"/>
            <w:vMerge/>
            <w:tcBorders>
              <w:top w:val="nil"/>
              <w:left w:val="single" w:sz="8" w:space="0" w:color="auto"/>
              <w:bottom w:val="single" w:sz="8" w:space="0" w:color="000000"/>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2268" w:type="dxa"/>
            <w:gridSpan w:val="3"/>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roofErr w:type="spellStart"/>
            <w:r w:rsidRPr="00A200DB">
              <w:rPr>
                <w:rFonts w:ascii="Times New Roman" w:hAnsi="Times New Roman"/>
                <w:sz w:val="20"/>
                <w:lang w:val="de-AT" w:eastAsia="de-AT"/>
              </w:rPr>
              <w:t>Sb</w:t>
            </w:r>
            <w:proofErr w:type="spellEnd"/>
            <w:r w:rsidRPr="00A200DB">
              <w:rPr>
                <w:rFonts w:ascii="Times New Roman" w:hAnsi="Times New Roman"/>
                <w:sz w:val="20"/>
                <w:lang w:val="de-AT" w:eastAsia="de-AT"/>
              </w:rPr>
              <w:t xml:space="preserve"> (Antimon)</w:t>
            </w:r>
          </w:p>
        </w:tc>
        <w:tc>
          <w:tcPr>
            <w:tcW w:w="850" w:type="dxa"/>
            <w:gridSpan w:val="2"/>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jc w:val="center"/>
              <w:textAlignment w:val="auto"/>
              <w:rPr>
                <w:rFonts w:ascii="Times New Roman" w:hAnsi="Times New Roman"/>
                <w:sz w:val="20"/>
                <w:lang w:val="de-AT" w:eastAsia="de-AT"/>
              </w:rPr>
            </w:pPr>
            <w:r w:rsidRPr="00A200DB">
              <w:rPr>
                <w:rFonts w:ascii="Times New Roman" w:hAnsi="Times New Roman"/>
                <w:sz w:val="20"/>
                <w:lang w:val="de-AT" w:eastAsia="de-AT"/>
              </w:rPr>
              <w:t>0,5</w:t>
            </w:r>
          </w:p>
        </w:tc>
        <w:tc>
          <w:tcPr>
            <w:tcW w:w="709" w:type="dxa"/>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jc w:val="center"/>
              <w:textAlignment w:val="auto"/>
              <w:rPr>
                <w:rFonts w:ascii="Times New Roman" w:hAnsi="Times New Roman"/>
                <w:sz w:val="20"/>
                <w:lang w:val="de-AT" w:eastAsia="de-AT"/>
              </w:rPr>
            </w:pPr>
            <w:r w:rsidRPr="00A200DB">
              <w:rPr>
                <w:rFonts w:ascii="Times New Roman" w:hAnsi="Times New Roman"/>
                <w:sz w:val="20"/>
                <w:lang w:val="de-AT" w:eastAsia="de-AT"/>
              </w:rPr>
              <w:t> </w:t>
            </w:r>
          </w:p>
        </w:tc>
        <w:tc>
          <w:tcPr>
            <w:tcW w:w="958" w:type="dxa"/>
            <w:vMerge/>
            <w:tcBorders>
              <w:top w:val="nil"/>
              <w:left w:val="single" w:sz="8" w:space="0" w:color="auto"/>
              <w:bottom w:val="nil"/>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160" w:type="dxa"/>
            <w:gridSpan w:val="2"/>
            <w:tcBorders>
              <w:top w:val="nil"/>
              <w:left w:val="nil"/>
              <w:bottom w:val="nil"/>
              <w:right w:val="nil"/>
            </w:tcBorders>
            <w:shd w:val="clear" w:color="auto" w:fill="auto"/>
            <w:noWrap/>
            <w:vAlign w:val="bottom"/>
            <w:hideMark/>
          </w:tcPr>
          <w:p w:rsidR="00A200DB" w:rsidRPr="00A200DB" w:rsidRDefault="00A200DB" w:rsidP="00A200DB">
            <w:pPr>
              <w:overflowPunct/>
              <w:autoSpaceDE/>
              <w:autoSpaceDN/>
              <w:adjustRightInd/>
              <w:spacing w:before="0" w:line="240" w:lineRule="auto"/>
              <w:textAlignment w:val="auto"/>
              <w:rPr>
                <w:rFonts w:ascii="Calibri" w:hAnsi="Calibri"/>
                <w:color w:val="000000"/>
                <w:sz w:val="22"/>
                <w:szCs w:val="22"/>
                <w:lang w:val="de-AT" w:eastAsia="de-AT"/>
              </w:rPr>
            </w:pPr>
          </w:p>
        </w:tc>
      </w:tr>
      <w:tr w:rsidR="00A200DB" w:rsidRPr="00A200DB" w:rsidTr="00213552">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1858" w:type="dxa"/>
            <w:vMerge/>
            <w:tcBorders>
              <w:top w:val="nil"/>
              <w:left w:val="single" w:sz="8" w:space="0" w:color="auto"/>
              <w:bottom w:val="single" w:sz="8" w:space="0" w:color="000000"/>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3119" w:type="dxa"/>
            <w:gridSpan w:val="3"/>
            <w:vMerge/>
            <w:tcBorders>
              <w:top w:val="nil"/>
              <w:left w:val="single" w:sz="8" w:space="0" w:color="auto"/>
              <w:bottom w:val="single" w:sz="8" w:space="0" w:color="000000"/>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2268" w:type="dxa"/>
            <w:gridSpan w:val="3"/>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r w:rsidRPr="00A200DB">
              <w:rPr>
                <w:rFonts w:ascii="Times New Roman" w:hAnsi="Times New Roman"/>
                <w:sz w:val="20"/>
                <w:lang w:val="de-AT" w:eastAsia="de-AT"/>
              </w:rPr>
              <w:t xml:space="preserve">Se (Selen) </w:t>
            </w:r>
          </w:p>
        </w:tc>
        <w:tc>
          <w:tcPr>
            <w:tcW w:w="850" w:type="dxa"/>
            <w:gridSpan w:val="2"/>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jc w:val="center"/>
              <w:textAlignment w:val="auto"/>
              <w:rPr>
                <w:rFonts w:ascii="Times New Roman" w:hAnsi="Times New Roman"/>
                <w:sz w:val="20"/>
                <w:lang w:val="de-AT" w:eastAsia="de-AT"/>
              </w:rPr>
            </w:pPr>
            <w:r w:rsidRPr="00A200DB">
              <w:rPr>
                <w:rFonts w:ascii="Times New Roman" w:hAnsi="Times New Roman"/>
                <w:sz w:val="20"/>
                <w:lang w:val="de-AT" w:eastAsia="de-AT"/>
              </w:rPr>
              <w:t>0,5</w:t>
            </w:r>
          </w:p>
        </w:tc>
        <w:tc>
          <w:tcPr>
            <w:tcW w:w="709" w:type="dxa"/>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jc w:val="center"/>
              <w:textAlignment w:val="auto"/>
              <w:rPr>
                <w:rFonts w:ascii="Times New Roman" w:hAnsi="Times New Roman"/>
                <w:sz w:val="20"/>
                <w:lang w:val="de-AT" w:eastAsia="de-AT"/>
              </w:rPr>
            </w:pPr>
            <w:r w:rsidRPr="00A200DB">
              <w:rPr>
                <w:rFonts w:ascii="Times New Roman" w:hAnsi="Times New Roman"/>
                <w:sz w:val="20"/>
                <w:lang w:val="de-AT" w:eastAsia="de-AT"/>
              </w:rPr>
              <w:t> </w:t>
            </w:r>
          </w:p>
        </w:tc>
        <w:tc>
          <w:tcPr>
            <w:tcW w:w="958" w:type="dxa"/>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jc w:val="center"/>
              <w:textAlignment w:val="auto"/>
              <w:rPr>
                <w:rFonts w:ascii="Times New Roman" w:hAnsi="Times New Roman"/>
                <w:sz w:val="20"/>
                <w:lang w:val="de-AT" w:eastAsia="de-AT"/>
              </w:rPr>
            </w:pPr>
            <w:r w:rsidRPr="00A200DB">
              <w:rPr>
                <w:rFonts w:ascii="Times New Roman" w:hAnsi="Times New Roman"/>
                <w:sz w:val="20"/>
                <w:lang w:val="de-AT" w:eastAsia="de-AT"/>
              </w:rPr>
              <w:t> </w:t>
            </w:r>
          </w:p>
        </w:tc>
        <w:tc>
          <w:tcPr>
            <w:tcW w:w="160" w:type="dxa"/>
            <w:gridSpan w:val="2"/>
            <w:tcBorders>
              <w:top w:val="nil"/>
              <w:left w:val="nil"/>
              <w:bottom w:val="nil"/>
              <w:right w:val="nil"/>
            </w:tcBorders>
            <w:shd w:val="clear" w:color="auto" w:fill="auto"/>
            <w:noWrap/>
            <w:vAlign w:val="bottom"/>
            <w:hideMark/>
          </w:tcPr>
          <w:p w:rsidR="00A200DB" w:rsidRPr="00A200DB" w:rsidRDefault="00A200DB" w:rsidP="00A200DB">
            <w:pPr>
              <w:overflowPunct/>
              <w:autoSpaceDE/>
              <w:autoSpaceDN/>
              <w:adjustRightInd/>
              <w:spacing w:before="0" w:line="240" w:lineRule="auto"/>
              <w:textAlignment w:val="auto"/>
              <w:rPr>
                <w:rFonts w:ascii="Calibri" w:hAnsi="Calibri"/>
                <w:color w:val="000000"/>
                <w:sz w:val="22"/>
                <w:szCs w:val="22"/>
                <w:lang w:val="de-AT" w:eastAsia="de-AT"/>
              </w:rPr>
            </w:pPr>
          </w:p>
        </w:tc>
      </w:tr>
      <w:tr w:rsidR="00A200DB" w:rsidRPr="008B525D" w:rsidTr="00213552">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497"/>
        </w:trPr>
        <w:tc>
          <w:tcPr>
            <w:tcW w:w="1858" w:type="dxa"/>
            <w:vMerge w:val="restart"/>
            <w:tcBorders>
              <w:top w:val="nil"/>
              <w:left w:val="single" w:sz="8" w:space="0" w:color="auto"/>
              <w:bottom w:val="nil"/>
              <w:right w:val="single" w:sz="8" w:space="0" w:color="auto"/>
            </w:tcBorders>
            <w:shd w:val="clear" w:color="auto" w:fill="auto"/>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roofErr w:type="spellStart"/>
            <w:r w:rsidRPr="00A200DB">
              <w:rPr>
                <w:rFonts w:ascii="Times New Roman" w:hAnsi="Times New Roman"/>
                <w:sz w:val="20"/>
                <w:lang w:val="de-AT" w:eastAsia="de-AT"/>
              </w:rPr>
              <w:t>Plasticizers</w:t>
            </w:r>
            <w:proofErr w:type="spellEnd"/>
          </w:p>
        </w:tc>
        <w:tc>
          <w:tcPr>
            <w:tcW w:w="3119" w:type="dxa"/>
            <w:gridSpan w:val="3"/>
            <w:vMerge w:val="restart"/>
            <w:tcBorders>
              <w:top w:val="nil"/>
              <w:left w:val="single" w:sz="8" w:space="0" w:color="auto"/>
              <w:bottom w:val="nil"/>
              <w:right w:val="single" w:sz="8" w:space="0" w:color="auto"/>
            </w:tcBorders>
            <w:shd w:val="clear" w:color="auto" w:fill="auto"/>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en-US" w:eastAsia="de-AT"/>
              </w:rPr>
            </w:pPr>
            <w:r w:rsidRPr="00A200DB">
              <w:rPr>
                <w:rFonts w:ascii="Times New Roman" w:hAnsi="Times New Roman"/>
                <w:sz w:val="20"/>
                <w:lang w:val="en-US" w:eastAsia="de-AT"/>
              </w:rPr>
              <w:t>For the total amount of plasticizers the applicant shall provide a report presenting the results of the following test procedure. The sample shall be a composite of 6 pieces to be taken from beneath each samples face (to a maximum of 2 cm from the surface). Extraction shall be performed with dichloromethane using validated method and followed by analysis with gas chromatography–mass spectrometry (GC/MS) or high-performance liquid chromatography (HPLC/UV).</w:t>
            </w:r>
          </w:p>
        </w:tc>
        <w:tc>
          <w:tcPr>
            <w:tcW w:w="2268" w:type="dxa"/>
            <w:gridSpan w:val="3"/>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roofErr w:type="spellStart"/>
            <w:r w:rsidRPr="00A200DB">
              <w:rPr>
                <w:rFonts w:ascii="Times New Roman" w:hAnsi="Times New Roman"/>
                <w:sz w:val="20"/>
                <w:lang w:val="de-AT" w:eastAsia="de-AT"/>
              </w:rPr>
              <w:t>Diisononylphthalat</w:t>
            </w:r>
            <w:proofErr w:type="spellEnd"/>
            <w:r w:rsidRPr="00A200DB">
              <w:rPr>
                <w:rFonts w:ascii="Times New Roman" w:hAnsi="Times New Roman"/>
                <w:sz w:val="20"/>
                <w:lang w:val="de-AT" w:eastAsia="de-AT"/>
              </w:rPr>
              <w:t xml:space="preserve"> (DINP, 28553-12-0)</w:t>
            </w:r>
          </w:p>
        </w:tc>
        <w:tc>
          <w:tcPr>
            <w:tcW w:w="850" w:type="dxa"/>
            <w:gridSpan w:val="2"/>
            <w:vMerge w:val="restart"/>
            <w:tcBorders>
              <w:top w:val="nil"/>
              <w:left w:val="single" w:sz="8" w:space="0" w:color="auto"/>
              <w:bottom w:val="nil"/>
              <w:right w:val="single" w:sz="8" w:space="0" w:color="000000"/>
            </w:tcBorders>
            <w:shd w:val="clear" w:color="auto" w:fill="auto"/>
            <w:vAlign w:val="center"/>
            <w:hideMark/>
          </w:tcPr>
          <w:p w:rsidR="00A200DB" w:rsidRPr="00A200DB" w:rsidRDefault="00A200DB" w:rsidP="00A200DB">
            <w:pPr>
              <w:overflowPunct/>
              <w:autoSpaceDE/>
              <w:autoSpaceDN/>
              <w:adjustRightInd/>
              <w:spacing w:before="0" w:line="240" w:lineRule="auto"/>
              <w:jc w:val="center"/>
              <w:textAlignment w:val="auto"/>
              <w:rPr>
                <w:rFonts w:ascii="Times New Roman" w:hAnsi="Times New Roman"/>
                <w:sz w:val="22"/>
                <w:szCs w:val="22"/>
                <w:lang w:val="de-AT" w:eastAsia="de-AT"/>
              </w:rPr>
            </w:pPr>
            <w:r w:rsidRPr="00A200DB">
              <w:rPr>
                <w:rFonts w:ascii="Times New Roman" w:hAnsi="Times New Roman"/>
                <w:sz w:val="22"/>
                <w:szCs w:val="22"/>
                <w:lang w:val="de-AT" w:eastAsia="de-AT"/>
              </w:rPr>
              <w:t>0.01 % w/w (</w:t>
            </w:r>
            <w:proofErr w:type="spellStart"/>
            <w:r w:rsidRPr="00A200DB">
              <w:rPr>
                <w:rFonts w:ascii="Times New Roman" w:hAnsi="Times New Roman"/>
                <w:sz w:val="22"/>
                <w:szCs w:val="22"/>
                <w:lang w:val="de-AT" w:eastAsia="de-AT"/>
              </w:rPr>
              <w:t>sum</w:t>
            </w:r>
            <w:proofErr w:type="spellEnd"/>
            <w:r w:rsidRPr="00A200DB">
              <w:rPr>
                <w:rFonts w:ascii="Times New Roman" w:hAnsi="Times New Roman"/>
                <w:sz w:val="22"/>
                <w:szCs w:val="22"/>
                <w:lang w:val="de-AT" w:eastAsia="de-AT"/>
              </w:rPr>
              <w:t>)</w:t>
            </w:r>
          </w:p>
        </w:tc>
        <w:tc>
          <w:tcPr>
            <w:tcW w:w="709" w:type="dxa"/>
            <w:vMerge w:val="restart"/>
            <w:tcBorders>
              <w:top w:val="nil"/>
              <w:left w:val="single" w:sz="8" w:space="0" w:color="000000"/>
              <w:bottom w:val="nil"/>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jc w:val="center"/>
              <w:textAlignment w:val="auto"/>
              <w:rPr>
                <w:rFonts w:ascii="Times New Roman" w:hAnsi="Times New Roman"/>
                <w:sz w:val="20"/>
                <w:lang w:val="de-AT" w:eastAsia="de-AT"/>
              </w:rPr>
            </w:pPr>
            <w:r w:rsidRPr="00A200DB">
              <w:rPr>
                <w:rFonts w:ascii="Times New Roman" w:hAnsi="Times New Roman"/>
                <w:sz w:val="20"/>
                <w:lang w:val="de-AT" w:eastAsia="de-AT"/>
              </w:rPr>
              <w:t> </w:t>
            </w:r>
          </w:p>
        </w:tc>
        <w:tc>
          <w:tcPr>
            <w:tcW w:w="958" w:type="dxa"/>
            <w:vMerge w:val="restart"/>
            <w:tcBorders>
              <w:top w:val="nil"/>
              <w:left w:val="single" w:sz="8" w:space="0" w:color="auto"/>
              <w:bottom w:val="nil"/>
              <w:right w:val="single" w:sz="8" w:space="0" w:color="auto"/>
            </w:tcBorders>
            <w:shd w:val="clear" w:color="auto" w:fill="auto"/>
            <w:hideMark/>
          </w:tcPr>
          <w:p w:rsidR="00A200DB" w:rsidRPr="00A200DB" w:rsidRDefault="00A200DB" w:rsidP="00A200DB">
            <w:pPr>
              <w:overflowPunct/>
              <w:autoSpaceDE/>
              <w:autoSpaceDN/>
              <w:adjustRightInd/>
              <w:spacing w:before="0" w:line="240" w:lineRule="auto"/>
              <w:jc w:val="center"/>
              <w:textAlignment w:val="auto"/>
              <w:rPr>
                <w:rFonts w:ascii="Times New Roman" w:hAnsi="Times New Roman"/>
                <w:sz w:val="20"/>
                <w:lang w:val="en-US" w:eastAsia="de-AT"/>
              </w:rPr>
            </w:pPr>
            <w:r w:rsidRPr="00A200DB">
              <w:rPr>
                <w:rFonts w:ascii="Times New Roman" w:hAnsi="Times New Roman"/>
                <w:sz w:val="20"/>
                <w:lang w:val="en-US" w:eastAsia="de-AT"/>
              </w:rPr>
              <w:t>Test reports showing results for each substance and description of test methods employed.</w:t>
            </w:r>
          </w:p>
        </w:tc>
        <w:tc>
          <w:tcPr>
            <w:tcW w:w="160" w:type="dxa"/>
            <w:gridSpan w:val="2"/>
            <w:tcBorders>
              <w:top w:val="nil"/>
              <w:left w:val="nil"/>
              <w:bottom w:val="nil"/>
              <w:right w:val="nil"/>
            </w:tcBorders>
            <w:shd w:val="clear" w:color="auto" w:fill="auto"/>
            <w:noWrap/>
            <w:vAlign w:val="bottom"/>
            <w:hideMark/>
          </w:tcPr>
          <w:p w:rsidR="00A200DB" w:rsidRPr="00A200DB" w:rsidRDefault="00A200DB" w:rsidP="00A200DB">
            <w:pPr>
              <w:overflowPunct/>
              <w:autoSpaceDE/>
              <w:autoSpaceDN/>
              <w:adjustRightInd/>
              <w:spacing w:before="0" w:line="240" w:lineRule="auto"/>
              <w:textAlignment w:val="auto"/>
              <w:rPr>
                <w:rFonts w:ascii="Calibri" w:hAnsi="Calibri"/>
                <w:color w:val="000000"/>
                <w:sz w:val="22"/>
                <w:szCs w:val="22"/>
                <w:lang w:val="en-US" w:eastAsia="de-AT"/>
              </w:rPr>
            </w:pPr>
          </w:p>
        </w:tc>
      </w:tr>
      <w:tr w:rsidR="00A200DB" w:rsidRPr="00A200DB" w:rsidTr="00213552">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547"/>
        </w:trPr>
        <w:tc>
          <w:tcPr>
            <w:tcW w:w="1858" w:type="dxa"/>
            <w:vMerge/>
            <w:tcBorders>
              <w:top w:val="nil"/>
              <w:left w:val="single" w:sz="8" w:space="0" w:color="auto"/>
              <w:bottom w:val="nil"/>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en-US" w:eastAsia="de-AT"/>
              </w:rPr>
            </w:pPr>
          </w:p>
        </w:tc>
        <w:tc>
          <w:tcPr>
            <w:tcW w:w="3119" w:type="dxa"/>
            <w:gridSpan w:val="3"/>
            <w:vMerge/>
            <w:tcBorders>
              <w:top w:val="nil"/>
              <w:left w:val="single" w:sz="8" w:space="0" w:color="auto"/>
              <w:bottom w:val="nil"/>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en-US" w:eastAsia="de-AT"/>
              </w:rPr>
            </w:pPr>
          </w:p>
        </w:tc>
        <w:tc>
          <w:tcPr>
            <w:tcW w:w="2268" w:type="dxa"/>
            <w:gridSpan w:val="3"/>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roofErr w:type="spellStart"/>
            <w:r w:rsidRPr="00A200DB">
              <w:rPr>
                <w:rFonts w:ascii="Times New Roman" w:hAnsi="Times New Roman"/>
                <w:sz w:val="20"/>
                <w:lang w:val="de-AT" w:eastAsia="de-AT"/>
              </w:rPr>
              <w:t>Dinoctylphthalat</w:t>
            </w:r>
            <w:proofErr w:type="spellEnd"/>
            <w:r w:rsidRPr="00A200DB">
              <w:rPr>
                <w:rFonts w:ascii="Times New Roman" w:hAnsi="Times New Roman"/>
                <w:sz w:val="20"/>
                <w:lang w:val="de-AT" w:eastAsia="de-AT"/>
              </w:rPr>
              <w:t xml:space="preserve"> (DNOP (DNOP, 117-84-0)</w:t>
            </w:r>
          </w:p>
        </w:tc>
        <w:tc>
          <w:tcPr>
            <w:tcW w:w="850" w:type="dxa"/>
            <w:gridSpan w:val="2"/>
            <w:vMerge/>
            <w:tcBorders>
              <w:top w:val="nil"/>
              <w:left w:val="single" w:sz="8" w:space="0" w:color="auto"/>
              <w:bottom w:val="nil"/>
              <w:right w:val="single" w:sz="8" w:space="0" w:color="000000"/>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2"/>
                <w:szCs w:val="22"/>
                <w:lang w:val="de-AT" w:eastAsia="de-AT"/>
              </w:rPr>
            </w:pPr>
          </w:p>
        </w:tc>
        <w:tc>
          <w:tcPr>
            <w:tcW w:w="709" w:type="dxa"/>
            <w:vMerge/>
            <w:tcBorders>
              <w:top w:val="nil"/>
              <w:left w:val="single" w:sz="8" w:space="0" w:color="000000"/>
              <w:bottom w:val="nil"/>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958" w:type="dxa"/>
            <w:vMerge/>
            <w:tcBorders>
              <w:top w:val="nil"/>
              <w:left w:val="single" w:sz="8" w:space="0" w:color="auto"/>
              <w:bottom w:val="nil"/>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160" w:type="dxa"/>
            <w:gridSpan w:val="2"/>
            <w:tcBorders>
              <w:top w:val="nil"/>
              <w:left w:val="nil"/>
              <w:bottom w:val="nil"/>
              <w:right w:val="nil"/>
            </w:tcBorders>
            <w:shd w:val="clear" w:color="auto" w:fill="auto"/>
            <w:noWrap/>
            <w:vAlign w:val="bottom"/>
            <w:hideMark/>
          </w:tcPr>
          <w:p w:rsidR="00A200DB" w:rsidRPr="00A200DB" w:rsidRDefault="00A200DB" w:rsidP="00A200DB">
            <w:pPr>
              <w:overflowPunct/>
              <w:autoSpaceDE/>
              <w:autoSpaceDN/>
              <w:adjustRightInd/>
              <w:spacing w:before="0" w:line="240" w:lineRule="auto"/>
              <w:textAlignment w:val="auto"/>
              <w:rPr>
                <w:rFonts w:ascii="Calibri" w:hAnsi="Calibri"/>
                <w:color w:val="000000"/>
                <w:sz w:val="22"/>
                <w:szCs w:val="22"/>
                <w:lang w:val="de-AT" w:eastAsia="de-AT"/>
              </w:rPr>
            </w:pPr>
          </w:p>
        </w:tc>
      </w:tr>
      <w:tr w:rsidR="00A200DB" w:rsidRPr="00A200DB" w:rsidTr="00213552">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541"/>
        </w:trPr>
        <w:tc>
          <w:tcPr>
            <w:tcW w:w="1858" w:type="dxa"/>
            <w:vMerge/>
            <w:tcBorders>
              <w:top w:val="nil"/>
              <w:left w:val="single" w:sz="8" w:space="0" w:color="auto"/>
              <w:bottom w:val="nil"/>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3119" w:type="dxa"/>
            <w:gridSpan w:val="3"/>
            <w:vMerge/>
            <w:tcBorders>
              <w:top w:val="nil"/>
              <w:left w:val="single" w:sz="8" w:space="0" w:color="auto"/>
              <w:bottom w:val="nil"/>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2268" w:type="dxa"/>
            <w:gridSpan w:val="3"/>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r w:rsidRPr="00A200DB">
              <w:rPr>
                <w:rFonts w:ascii="Times New Roman" w:hAnsi="Times New Roman"/>
                <w:sz w:val="20"/>
                <w:lang w:val="de-AT" w:eastAsia="de-AT"/>
              </w:rPr>
              <w:t xml:space="preserve">Di-(2-ethylhexyl) </w:t>
            </w:r>
            <w:proofErr w:type="spellStart"/>
            <w:r w:rsidRPr="00A200DB">
              <w:rPr>
                <w:rFonts w:ascii="Times New Roman" w:hAnsi="Times New Roman"/>
                <w:sz w:val="20"/>
                <w:lang w:val="de-AT" w:eastAsia="de-AT"/>
              </w:rPr>
              <w:t>phthalat</w:t>
            </w:r>
            <w:proofErr w:type="spellEnd"/>
            <w:r w:rsidRPr="00A200DB">
              <w:rPr>
                <w:rFonts w:ascii="Times New Roman" w:hAnsi="Times New Roman"/>
                <w:sz w:val="20"/>
                <w:lang w:val="de-AT" w:eastAsia="de-AT"/>
              </w:rPr>
              <w:t xml:space="preserve">  (DEHP, 117-81-7)</w:t>
            </w:r>
          </w:p>
        </w:tc>
        <w:tc>
          <w:tcPr>
            <w:tcW w:w="850" w:type="dxa"/>
            <w:gridSpan w:val="2"/>
            <w:vMerge/>
            <w:tcBorders>
              <w:top w:val="nil"/>
              <w:left w:val="single" w:sz="8" w:space="0" w:color="auto"/>
              <w:bottom w:val="nil"/>
              <w:right w:val="single" w:sz="8" w:space="0" w:color="000000"/>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2"/>
                <w:szCs w:val="22"/>
                <w:lang w:val="de-AT" w:eastAsia="de-AT"/>
              </w:rPr>
            </w:pPr>
          </w:p>
        </w:tc>
        <w:tc>
          <w:tcPr>
            <w:tcW w:w="709" w:type="dxa"/>
            <w:vMerge/>
            <w:tcBorders>
              <w:top w:val="nil"/>
              <w:left w:val="single" w:sz="8" w:space="0" w:color="000000"/>
              <w:bottom w:val="nil"/>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958" w:type="dxa"/>
            <w:vMerge/>
            <w:tcBorders>
              <w:top w:val="nil"/>
              <w:left w:val="single" w:sz="8" w:space="0" w:color="auto"/>
              <w:bottom w:val="nil"/>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160" w:type="dxa"/>
            <w:gridSpan w:val="2"/>
            <w:tcBorders>
              <w:top w:val="nil"/>
              <w:left w:val="nil"/>
              <w:bottom w:val="nil"/>
              <w:right w:val="nil"/>
            </w:tcBorders>
            <w:shd w:val="clear" w:color="auto" w:fill="auto"/>
            <w:noWrap/>
            <w:vAlign w:val="bottom"/>
            <w:hideMark/>
          </w:tcPr>
          <w:p w:rsidR="00A200DB" w:rsidRPr="00A200DB" w:rsidRDefault="00A200DB" w:rsidP="00A200DB">
            <w:pPr>
              <w:overflowPunct/>
              <w:autoSpaceDE/>
              <w:autoSpaceDN/>
              <w:adjustRightInd/>
              <w:spacing w:before="0" w:line="240" w:lineRule="auto"/>
              <w:textAlignment w:val="auto"/>
              <w:rPr>
                <w:rFonts w:ascii="Calibri" w:hAnsi="Calibri"/>
                <w:color w:val="000000"/>
                <w:sz w:val="22"/>
                <w:szCs w:val="22"/>
                <w:lang w:val="de-AT" w:eastAsia="de-AT"/>
              </w:rPr>
            </w:pPr>
          </w:p>
        </w:tc>
      </w:tr>
      <w:tr w:rsidR="00A200DB" w:rsidRPr="00A200DB" w:rsidTr="00213552">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549"/>
        </w:trPr>
        <w:tc>
          <w:tcPr>
            <w:tcW w:w="1858" w:type="dxa"/>
            <w:vMerge/>
            <w:tcBorders>
              <w:top w:val="nil"/>
              <w:left w:val="single" w:sz="8" w:space="0" w:color="auto"/>
              <w:bottom w:val="nil"/>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3119" w:type="dxa"/>
            <w:gridSpan w:val="3"/>
            <w:vMerge/>
            <w:tcBorders>
              <w:top w:val="nil"/>
              <w:left w:val="single" w:sz="8" w:space="0" w:color="auto"/>
              <w:bottom w:val="nil"/>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2268" w:type="dxa"/>
            <w:gridSpan w:val="3"/>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roofErr w:type="spellStart"/>
            <w:r w:rsidRPr="00A200DB">
              <w:rPr>
                <w:rFonts w:ascii="Times New Roman" w:hAnsi="Times New Roman"/>
                <w:sz w:val="20"/>
                <w:lang w:val="de-AT" w:eastAsia="de-AT"/>
              </w:rPr>
              <w:t>Diisodecylphthalat</w:t>
            </w:r>
            <w:proofErr w:type="spellEnd"/>
            <w:r w:rsidRPr="00A200DB">
              <w:rPr>
                <w:rFonts w:ascii="Times New Roman" w:hAnsi="Times New Roman"/>
                <w:sz w:val="20"/>
                <w:lang w:val="de-AT" w:eastAsia="de-AT"/>
              </w:rPr>
              <w:t xml:space="preserve"> (DIDP, 26761-40-0)</w:t>
            </w:r>
          </w:p>
        </w:tc>
        <w:tc>
          <w:tcPr>
            <w:tcW w:w="850" w:type="dxa"/>
            <w:gridSpan w:val="2"/>
            <w:vMerge/>
            <w:tcBorders>
              <w:top w:val="nil"/>
              <w:left w:val="single" w:sz="8" w:space="0" w:color="auto"/>
              <w:bottom w:val="nil"/>
              <w:right w:val="single" w:sz="8" w:space="0" w:color="000000"/>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2"/>
                <w:szCs w:val="22"/>
                <w:lang w:val="de-AT" w:eastAsia="de-AT"/>
              </w:rPr>
            </w:pPr>
          </w:p>
        </w:tc>
        <w:tc>
          <w:tcPr>
            <w:tcW w:w="709" w:type="dxa"/>
            <w:vMerge/>
            <w:tcBorders>
              <w:top w:val="nil"/>
              <w:left w:val="single" w:sz="8" w:space="0" w:color="000000"/>
              <w:bottom w:val="nil"/>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958" w:type="dxa"/>
            <w:vMerge/>
            <w:tcBorders>
              <w:top w:val="nil"/>
              <w:left w:val="single" w:sz="8" w:space="0" w:color="auto"/>
              <w:bottom w:val="nil"/>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160" w:type="dxa"/>
            <w:gridSpan w:val="2"/>
            <w:tcBorders>
              <w:top w:val="nil"/>
              <w:left w:val="nil"/>
              <w:bottom w:val="nil"/>
              <w:right w:val="nil"/>
            </w:tcBorders>
            <w:shd w:val="clear" w:color="auto" w:fill="auto"/>
            <w:noWrap/>
            <w:vAlign w:val="bottom"/>
            <w:hideMark/>
          </w:tcPr>
          <w:p w:rsidR="00A200DB" w:rsidRPr="00A200DB" w:rsidRDefault="00A200DB" w:rsidP="00A200DB">
            <w:pPr>
              <w:overflowPunct/>
              <w:autoSpaceDE/>
              <w:autoSpaceDN/>
              <w:adjustRightInd/>
              <w:spacing w:before="0" w:line="240" w:lineRule="auto"/>
              <w:textAlignment w:val="auto"/>
              <w:rPr>
                <w:rFonts w:ascii="Calibri" w:hAnsi="Calibri"/>
                <w:color w:val="000000"/>
                <w:sz w:val="22"/>
                <w:szCs w:val="22"/>
                <w:lang w:val="de-AT" w:eastAsia="de-AT"/>
              </w:rPr>
            </w:pPr>
          </w:p>
        </w:tc>
      </w:tr>
      <w:tr w:rsidR="00A200DB" w:rsidRPr="00A200DB" w:rsidTr="00213552">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557"/>
        </w:trPr>
        <w:tc>
          <w:tcPr>
            <w:tcW w:w="1858" w:type="dxa"/>
            <w:vMerge/>
            <w:tcBorders>
              <w:top w:val="nil"/>
              <w:left w:val="single" w:sz="8" w:space="0" w:color="auto"/>
              <w:bottom w:val="nil"/>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3119" w:type="dxa"/>
            <w:gridSpan w:val="3"/>
            <w:vMerge/>
            <w:tcBorders>
              <w:top w:val="nil"/>
              <w:left w:val="single" w:sz="8" w:space="0" w:color="auto"/>
              <w:bottom w:val="nil"/>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2268" w:type="dxa"/>
            <w:gridSpan w:val="3"/>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roofErr w:type="spellStart"/>
            <w:r w:rsidRPr="00A200DB">
              <w:rPr>
                <w:rFonts w:ascii="Times New Roman" w:hAnsi="Times New Roman"/>
                <w:sz w:val="20"/>
                <w:lang w:val="de-AT" w:eastAsia="de-AT"/>
              </w:rPr>
              <w:t>Benzylbutyl-phthalat</w:t>
            </w:r>
            <w:proofErr w:type="spellEnd"/>
            <w:r w:rsidRPr="00A200DB">
              <w:rPr>
                <w:rFonts w:ascii="Times New Roman" w:hAnsi="Times New Roman"/>
                <w:sz w:val="20"/>
                <w:lang w:val="de-AT" w:eastAsia="de-AT"/>
              </w:rPr>
              <w:t xml:space="preserve">  </w:t>
            </w:r>
            <w:r w:rsidRPr="00A200DB">
              <w:rPr>
                <w:rFonts w:ascii="Times New Roman" w:hAnsi="Times New Roman"/>
                <w:sz w:val="20"/>
                <w:lang w:val="de-AT" w:eastAsia="de-AT"/>
              </w:rPr>
              <w:br/>
              <w:t>(BBP, 85-68-7)</w:t>
            </w:r>
          </w:p>
        </w:tc>
        <w:tc>
          <w:tcPr>
            <w:tcW w:w="850" w:type="dxa"/>
            <w:gridSpan w:val="2"/>
            <w:vMerge/>
            <w:tcBorders>
              <w:top w:val="nil"/>
              <w:left w:val="single" w:sz="8" w:space="0" w:color="auto"/>
              <w:bottom w:val="nil"/>
              <w:right w:val="single" w:sz="8" w:space="0" w:color="000000"/>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2"/>
                <w:szCs w:val="22"/>
                <w:lang w:val="de-AT" w:eastAsia="de-AT"/>
              </w:rPr>
            </w:pPr>
          </w:p>
        </w:tc>
        <w:tc>
          <w:tcPr>
            <w:tcW w:w="709" w:type="dxa"/>
            <w:vMerge/>
            <w:tcBorders>
              <w:top w:val="nil"/>
              <w:left w:val="single" w:sz="8" w:space="0" w:color="000000"/>
              <w:bottom w:val="nil"/>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958" w:type="dxa"/>
            <w:vMerge/>
            <w:tcBorders>
              <w:top w:val="nil"/>
              <w:left w:val="single" w:sz="8" w:space="0" w:color="auto"/>
              <w:bottom w:val="nil"/>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160" w:type="dxa"/>
            <w:gridSpan w:val="2"/>
            <w:tcBorders>
              <w:top w:val="nil"/>
              <w:left w:val="nil"/>
              <w:bottom w:val="nil"/>
              <w:right w:val="nil"/>
            </w:tcBorders>
            <w:shd w:val="clear" w:color="auto" w:fill="auto"/>
            <w:noWrap/>
            <w:vAlign w:val="bottom"/>
            <w:hideMark/>
          </w:tcPr>
          <w:p w:rsidR="00A200DB" w:rsidRPr="00A200DB" w:rsidRDefault="00A200DB" w:rsidP="00A200DB">
            <w:pPr>
              <w:overflowPunct/>
              <w:autoSpaceDE/>
              <w:autoSpaceDN/>
              <w:adjustRightInd/>
              <w:spacing w:before="0" w:line="240" w:lineRule="auto"/>
              <w:textAlignment w:val="auto"/>
              <w:rPr>
                <w:rFonts w:ascii="Calibri" w:hAnsi="Calibri"/>
                <w:color w:val="000000"/>
                <w:sz w:val="22"/>
                <w:szCs w:val="22"/>
                <w:lang w:val="de-AT" w:eastAsia="de-AT"/>
              </w:rPr>
            </w:pPr>
          </w:p>
        </w:tc>
      </w:tr>
      <w:tr w:rsidR="00A200DB" w:rsidRPr="00A200DB" w:rsidTr="00213552">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540"/>
        </w:trPr>
        <w:tc>
          <w:tcPr>
            <w:tcW w:w="1858" w:type="dxa"/>
            <w:vMerge/>
            <w:tcBorders>
              <w:top w:val="nil"/>
              <w:left w:val="single" w:sz="8" w:space="0" w:color="auto"/>
              <w:bottom w:val="nil"/>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3119" w:type="dxa"/>
            <w:gridSpan w:val="3"/>
            <w:vMerge/>
            <w:tcBorders>
              <w:top w:val="nil"/>
              <w:left w:val="single" w:sz="8" w:space="0" w:color="auto"/>
              <w:bottom w:val="nil"/>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2268" w:type="dxa"/>
            <w:gridSpan w:val="3"/>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roofErr w:type="spellStart"/>
            <w:r w:rsidRPr="00A200DB">
              <w:rPr>
                <w:rFonts w:ascii="Times New Roman" w:hAnsi="Times New Roman"/>
                <w:sz w:val="20"/>
                <w:lang w:val="de-AT" w:eastAsia="de-AT"/>
              </w:rPr>
              <w:t>Dibutylphthalat</w:t>
            </w:r>
            <w:proofErr w:type="spellEnd"/>
            <w:r w:rsidRPr="00A200DB">
              <w:rPr>
                <w:rFonts w:ascii="Times New Roman" w:hAnsi="Times New Roman"/>
                <w:sz w:val="20"/>
                <w:lang w:val="de-AT" w:eastAsia="de-AT"/>
              </w:rPr>
              <w:t xml:space="preserve"> (DBP, 84-74-2)</w:t>
            </w:r>
          </w:p>
        </w:tc>
        <w:tc>
          <w:tcPr>
            <w:tcW w:w="850" w:type="dxa"/>
            <w:gridSpan w:val="2"/>
            <w:vMerge/>
            <w:tcBorders>
              <w:top w:val="nil"/>
              <w:left w:val="single" w:sz="8" w:space="0" w:color="auto"/>
              <w:bottom w:val="nil"/>
              <w:right w:val="single" w:sz="8" w:space="0" w:color="000000"/>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2"/>
                <w:szCs w:val="22"/>
                <w:lang w:val="de-AT" w:eastAsia="de-AT"/>
              </w:rPr>
            </w:pPr>
          </w:p>
        </w:tc>
        <w:tc>
          <w:tcPr>
            <w:tcW w:w="709" w:type="dxa"/>
            <w:vMerge/>
            <w:tcBorders>
              <w:top w:val="nil"/>
              <w:left w:val="single" w:sz="8" w:space="0" w:color="000000"/>
              <w:bottom w:val="nil"/>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958" w:type="dxa"/>
            <w:vMerge/>
            <w:tcBorders>
              <w:top w:val="nil"/>
              <w:left w:val="single" w:sz="8" w:space="0" w:color="auto"/>
              <w:bottom w:val="nil"/>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160" w:type="dxa"/>
            <w:gridSpan w:val="2"/>
            <w:tcBorders>
              <w:top w:val="nil"/>
              <w:left w:val="nil"/>
              <w:bottom w:val="nil"/>
              <w:right w:val="nil"/>
            </w:tcBorders>
            <w:shd w:val="clear" w:color="auto" w:fill="auto"/>
            <w:noWrap/>
            <w:vAlign w:val="bottom"/>
            <w:hideMark/>
          </w:tcPr>
          <w:p w:rsidR="00A200DB" w:rsidRPr="00A200DB" w:rsidRDefault="00A200DB" w:rsidP="00A200DB">
            <w:pPr>
              <w:overflowPunct/>
              <w:autoSpaceDE/>
              <w:autoSpaceDN/>
              <w:adjustRightInd/>
              <w:spacing w:before="0" w:line="240" w:lineRule="auto"/>
              <w:textAlignment w:val="auto"/>
              <w:rPr>
                <w:rFonts w:ascii="Calibri" w:hAnsi="Calibri"/>
                <w:color w:val="000000"/>
                <w:sz w:val="22"/>
                <w:szCs w:val="22"/>
                <w:lang w:val="de-AT" w:eastAsia="de-AT"/>
              </w:rPr>
            </w:pPr>
          </w:p>
        </w:tc>
      </w:tr>
      <w:tr w:rsidR="00A200DB" w:rsidRPr="00A200DB" w:rsidTr="00213552">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1428"/>
        </w:trPr>
        <w:tc>
          <w:tcPr>
            <w:tcW w:w="1858" w:type="dxa"/>
            <w:vMerge w:val="restart"/>
            <w:tcBorders>
              <w:top w:val="single" w:sz="8" w:space="0" w:color="auto"/>
              <w:left w:val="single" w:sz="8" w:space="0" w:color="auto"/>
              <w:bottom w:val="nil"/>
              <w:right w:val="single" w:sz="8" w:space="0" w:color="auto"/>
            </w:tcBorders>
            <w:shd w:val="clear" w:color="auto" w:fill="auto"/>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r w:rsidRPr="00A200DB">
              <w:rPr>
                <w:rFonts w:ascii="Times New Roman" w:hAnsi="Times New Roman"/>
                <w:sz w:val="20"/>
                <w:lang w:val="de-AT" w:eastAsia="de-AT"/>
              </w:rPr>
              <w:t xml:space="preserve">TDA </w:t>
            </w:r>
            <w:proofErr w:type="spellStart"/>
            <w:r w:rsidRPr="00A200DB">
              <w:rPr>
                <w:rFonts w:ascii="Times New Roman" w:hAnsi="Times New Roman"/>
                <w:sz w:val="20"/>
                <w:lang w:val="de-AT" w:eastAsia="de-AT"/>
              </w:rPr>
              <w:t>and</w:t>
            </w:r>
            <w:proofErr w:type="spellEnd"/>
            <w:r w:rsidRPr="00A200DB">
              <w:rPr>
                <w:rFonts w:ascii="Times New Roman" w:hAnsi="Times New Roman"/>
                <w:sz w:val="20"/>
                <w:lang w:val="de-AT" w:eastAsia="de-AT"/>
              </w:rPr>
              <w:t xml:space="preserve"> MDA</w:t>
            </w:r>
          </w:p>
        </w:tc>
        <w:tc>
          <w:tcPr>
            <w:tcW w:w="3119" w:type="dxa"/>
            <w:gridSpan w:val="3"/>
            <w:vMerge w:val="restart"/>
            <w:tcBorders>
              <w:top w:val="single" w:sz="8" w:space="0" w:color="auto"/>
              <w:left w:val="single" w:sz="8" w:space="0" w:color="auto"/>
              <w:bottom w:val="single" w:sz="8" w:space="0" w:color="000000"/>
              <w:right w:val="single" w:sz="8" w:space="0" w:color="auto"/>
            </w:tcBorders>
            <w:shd w:val="clear" w:color="auto" w:fill="auto"/>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18"/>
                <w:szCs w:val="18"/>
                <w:lang w:val="en-US" w:eastAsia="de-AT"/>
              </w:rPr>
            </w:pPr>
            <w:r w:rsidRPr="00A200DB">
              <w:rPr>
                <w:rFonts w:ascii="Times New Roman" w:hAnsi="Times New Roman"/>
                <w:sz w:val="18"/>
                <w:szCs w:val="18"/>
                <w:lang w:val="en-US" w:eastAsia="de-AT"/>
              </w:rPr>
              <w:t xml:space="preserve">The sample shall be a composite of 6 pieces to be taken from beneath each samples face (to a maximum of 2 cm from the surface). Extraction shall be performed with 1 % aqueous acetic acid solution. Four repeat extractions of the </w:t>
            </w:r>
            <w:r w:rsidRPr="00A200DB">
              <w:rPr>
                <w:rFonts w:ascii="Times New Roman" w:hAnsi="Times New Roman"/>
                <w:sz w:val="18"/>
                <w:szCs w:val="18"/>
                <w:lang w:val="en-US" w:eastAsia="de-AT"/>
              </w:rPr>
              <w:lastRenderedPageBreak/>
              <w:t xml:space="preserve">same foam sample shall be performed maintaining the sample weight to volume ratio of 1:5 in each case. The extracts shall be combined, made up to a known volume, filtered and </w:t>
            </w:r>
            <w:proofErr w:type="spellStart"/>
            <w:r w:rsidRPr="00A200DB">
              <w:rPr>
                <w:rFonts w:ascii="Times New Roman" w:hAnsi="Times New Roman"/>
                <w:sz w:val="18"/>
                <w:szCs w:val="18"/>
                <w:lang w:val="en-US" w:eastAsia="de-AT"/>
              </w:rPr>
              <w:t>analysed</w:t>
            </w:r>
            <w:proofErr w:type="spellEnd"/>
            <w:r w:rsidRPr="00A200DB">
              <w:rPr>
                <w:rFonts w:ascii="Times New Roman" w:hAnsi="Times New Roman"/>
                <w:sz w:val="18"/>
                <w:szCs w:val="18"/>
                <w:lang w:val="en-US" w:eastAsia="de-AT"/>
              </w:rPr>
              <w:t xml:space="preserve"> by high- performance liquid chromatography (HPLC-UV) or HPLC-MS. If HPLC-UV is performed and interference is suspected, reanalysis with high performance liquid chromatography–mass spectrometry (HPLC-MS) shall be performed.</w:t>
            </w:r>
          </w:p>
        </w:tc>
        <w:tc>
          <w:tcPr>
            <w:tcW w:w="2268" w:type="dxa"/>
            <w:gridSpan w:val="3"/>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r w:rsidRPr="00A200DB">
              <w:rPr>
                <w:rFonts w:ascii="Times New Roman" w:hAnsi="Times New Roman"/>
                <w:sz w:val="20"/>
                <w:lang w:val="de-AT" w:eastAsia="de-AT"/>
              </w:rPr>
              <w:lastRenderedPageBreak/>
              <w:t>2,4-Toluoldiamin (2,4-TDA, 95-80-7)</w:t>
            </w:r>
          </w:p>
        </w:tc>
        <w:tc>
          <w:tcPr>
            <w:tcW w:w="850" w:type="dxa"/>
            <w:gridSpan w:val="2"/>
            <w:tcBorders>
              <w:top w:val="single" w:sz="8" w:space="0" w:color="auto"/>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jc w:val="center"/>
              <w:textAlignment w:val="auto"/>
              <w:rPr>
                <w:rFonts w:ascii="Times New Roman" w:hAnsi="Times New Roman"/>
                <w:sz w:val="20"/>
                <w:lang w:val="de-AT" w:eastAsia="de-AT"/>
              </w:rPr>
            </w:pPr>
            <w:r w:rsidRPr="00A200DB">
              <w:rPr>
                <w:rFonts w:ascii="Times New Roman" w:hAnsi="Times New Roman"/>
                <w:sz w:val="20"/>
                <w:lang w:val="de-AT" w:eastAsia="de-AT"/>
              </w:rPr>
              <w:t>5</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r w:rsidRPr="00A200DB">
              <w:rPr>
                <w:rFonts w:ascii="Times New Roman" w:hAnsi="Times New Roman"/>
                <w:sz w:val="20"/>
                <w:lang w:val="de-AT" w:eastAsia="de-AT"/>
              </w:rPr>
              <w:t> </w:t>
            </w:r>
          </w:p>
        </w:tc>
        <w:tc>
          <w:tcPr>
            <w:tcW w:w="958" w:type="dxa"/>
            <w:vMerge/>
            <w:tcBorders>
              <w:top w:val="nil"/>
              <w:left w:val="single" w:sz="8" w:space="0" w:color="auto"/>
              <w:bottom w:val="nil"/>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160" w:type="dxa"/>
            <w:gridSpan w:val="2"/>
            <w:tcBorders>
              <w:top w:val="nil"/>
              <w:left w:val="nil"/>
              <w:bottom w:val="nil"/>
              <w:right w:val="nil"/>
            </w:tcBorders>
            <w:shd w:val="clear" w:color="auto" w:fill="auto"/>
            <w:noWrap/>
            <w:vAlign w:val="bottom"/>
            <w:hideMark/>
          </w:tcPr>
          <w:p w:rsidR="00A200DB" w:rsidRPr="00A200DB" w:rsidRDefault="00A200DB" w:rsidP="00A200DB">
            <w:pPr>
              <w:overflowPunct/>
              <w:autoSpaceDE/>
              <w:autoSpaceDN/>
              <w:adjustRightInd/>
              <w:spacing w:before="0" w:line="240" w:lineRule="auto"/>
              <w:textAlignment w:val="auto"/>
              <w:rPr>
                <w:rFonts w:ascii="Calibri" w:hAnsi="Calibri"/>
                <w:color w:val="000000"/>
                <w:sz w:val="22"/>
                <w:szCs w:val="22"/>
                <w:lang w:val="de-AT" w:eastAsia="de-AT"/>
              </w:rPr>
            </w:pPr>
          </w:p>
        </w:tc>
      </w:tr>
      <w:tr w:rsidR="00A200DB" w:rsidRPr="00A200DB" w:rsidTr="00213552">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1512"/>
        </w:trPr>
        <w:tc>
          <w:tcPr>
            <w:tcW w:w="1858" w:type="dxa"/>
            <w:vMerge/>
            <w:tcBorders>
              <w:top w:val="single" w:sz="8" w:space="0" w:color="auto"/>
              <w:left w:val="single" w:sz="8" w:space="0" w:color="auto"/>
              <w:bottom w:val="nil"/>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3119" w:type="dxa"/>
            <w:gridSpan w:val="3"/>
            <w:vMerge/>
            <w:tcBorders>
              <w:top w:val="single" w:sz="8" w:space="0" w:color="auto"/>
              <w:left w:val="single" w:sz="8" w:space="0" w:color="auto"/>
              <w:bottom w:val="single" w:sz="8" w:space="0" w:color="000000"/>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18"/>
                <w:szCs w:val="18"/>
                <w:lang w:val="de-AT" w:eastAsia="de-AT"/>
              </w:rPr>
            </w:pPr>
          </w:p>
        </w:tc>
        <w:tc>
          <w:tcPr>
            <w:tcW w:w="2268" w:type="dxa"/>
            <w:gridSpan w:val="3"/>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r w:rsidRPr="00A200DB">
              <w:rPr>
                <w:rFonts w:ascii="Times New Roman" w:hAnsi="Times New Roman"/>
                <w:sz w:val="20"/>
                <w:lang w:val="de-AT" w:eastAsia="de-AT"/>
              </w:rPr>
              <w:t>4,4'</w:t>
            </w:r>
            <w:r w:rsidRPr="00A200DB">
              <w:rPr>
                <w:rFonts w:ascii="Lucida Sans Unicode" w:hAnsi="Lucida Sans Unicode" w:cs="Lucida Sans Unicode"/>
                <w:sz w:val="20"/>
                <w:lang w:val="de-AT" w:eastAsia="de-AT"/>
              </w:rPr>
              <w:t>-</w:t>
            </w:r>
            <w:r w:rsidRPr="00A200DB">
              <w:rPr>
                <w:rFonts w:ascii="Times New Roman" w:hAnsi="Times New Roman"/>
                <w:sz w:val="20"/>
                <w:lang w:val="de-AT" w:eastAsia="de-AT"/>
              </w:rPr>
              <w:t xml:space="preserve">Diaminodiphenylmethan </w:t>
            </w:r>
          </w:p>
        </w:tc>
        <w:tc>
          <w:tcPr>
            <w:tcW w:w="850" w:type="dxa"/>
            <w:gridSpan w:val="2"/>
            <w:vMerge w:val="restart"/>
            <w:tcBorders>
              <w:top w:val="nil"/>
              <w:left w:val="single" w:sz="8" w:space="0" w:color="auto"/>
              <w:bottom w:val="nil"/>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jc w:val="center"/>
              <w:textAlignment w:val="auto"/>
              <w:rPr>
                <w:rFonts w:ascii="Times New Roman" w:hAnsi="Times New Roman"/>
                <w:sz w:val="20"/>
                <w:lang w:val="de-AT" w:eastAsia="de-AT"/>
              </w:rPr>
            </w:pPr>
            <w:r w:rsidRPr="00A200DB">
              <w:rPr>
                <w:rFonts w:ascii="Times New Roman" w:hAnsi="Times New Roman"/>
                <w:sz w:val="20"/>
                <w:lang w:val="de-AT" w:eastAsia="de-AT"/>
              </w:rPr>
              <w:t>5</w:t>
            </w:r>
          </w:p>
        </w:tc>
        <w:tc>
          <w:tcPr>
            <w:tcW w:w="7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A200DB" w:rsidRPr="00A200DB" w:rsidRDefault="00A200DB" w:rsidP="00A200DB">
            <w:pPr>
              <w:overflowPunct/>
              <w:autoSpaceDE/>
              <w:autoSpaceDN/>
              <w:adjustRightInd/>
              <w:spacing w:before="0" w:line="240" w:lineRule="auto"/>
              <w:jc w:val="center"/>
              <w:textAlignment w:val="auto"/>
              <w:rPr>
                <w:rFonts w:ascii="Calibri" w:hAnsi="Calibri"/>
                <w:sz w:val="22"/>
                <w:szCs w:val="22"/>
                <w:lang w:val="de-AT" w:eastAsia="de-AT"/>
              </w:rPr>
            </w:pPr>
            <w:r w:rsidRPr="00A200DB">
              <w:rPr>
                <w:rFonts w:ascii="Calibri" w:hAnsi="Calibri"/>
                <w:sz w:val="22"/>
                <w:szCs w:val="22"/>
                <w:lang w:val="de-AT" w:eastAsia="de-AT"/>
              </w:rPr>
              <w:t> </w:t>
            </w:r>
          </w:p>
        </w:tc>
        <w:tc>
          <w:tcPr>
            <w:tcW w:w="958" w:type="dxa"/>
            <w:vMerge/>
            <w:tcBorders>
              <w:top w:val="nil"/>
              <w:left w:val="single" w:sz="8" w:space="0" w:color="auto"/>
              <w:bottom w:val="nil"/>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160" w:type="dxa"/>
            <w:gridSpan w:val="2"/>
            <w:tcBorders>
              <w:top w:val="nil"/>
              <w:left w:val="nil"/>
              <w:bottom w:val="nil"/>
              <w:right w:val="nil"/>
            </w:tcBorders>
            <w:shd w:val="clear" w:color="auto" w:fill="auto"/>
            <w:noWrap/>
            <w:vAlign w:val="bottom"/>
            <w:hideMark/>
          </w:tcPr>
          <w:p w:rsidR="00A200DB" w:rsidRPr="00A200DB" w:rsidRDefault="00A200DB" w:rsidP="00A200DB">
            <w:pPr>
              <w:overflowPunct/>
              <w:autoSpaceDE/>
              <w:autoSpaceDN/>
              <w:adjustRightInd/>
              <w:spacing w:before="0" w:line="240" w:lineRule="auto"/>
              <w:textAlignment w:val="auto"/>
              <w:rPr>
                <w:rFonts w:ascii="Calibri" w:hAnsi="Calibri"/>
                <w:color w:val="000000"/>
                <w:sz w:val="22"/>
                <w:szCs w:val="22"/>
                <w:lang w:val="de-AT" w:eastAsia="de-AT"/>
              </w:rPr>
            </w:pPr>
          </w:p>
        </w:tc>
      </w:tr>
      <w:tr w:rsidR="00A200DB" w:rsidRPr="00A200DB" w:rsidTr="00213552">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1632"/>
        </w:trPr>
        <w:tc>
          <w:tcPr>
            <w:tcW w:w="1858" w:type="dxa"/>
            <w:vMerge/>
            <w:tcBorders>
              <w:top w:val="single" w:sz="8" w:space="0" w:color="auto"/>
              <w:left w:val="single" w:sz="8" w:space="0" w:color="auto"/>
              <w:bottom w:val="nil"/>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3119" w:type="dxa"/>
            <w:gridSpan w:val="3"/>
            <w:vMerge/>
            <w:tcBorders>
              <w:top w:val="single" w:sz="8" w:space="0" w:color="auto"/>
              <w:left w:val="single" w:sz="8" w:space="0" w:color="auto"/>
              <w:bottom w:val="single" w:sz="8" w:space="0" w:color="000000"/>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18"/>
                <w:szCs w:val="18"/>
                <w:lang w:val="de-AT" w:eastAsia="de-AT"/>
              </w:rPr>
            </w:pPr>
          </w:p>
        </w:tc>
        <w:tc>
          <w:tcPr>
            <w:tcW w:w="2268" w:type="dxa"/>
            <w:gridSpan w:val="3"/>
            <w:tcBorders>
              <w:top w:val="nil"/>
              <w:left w:val="nil"/>
              <w:bottom w:val="nil"/>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r w:rsidRPr="00A200DB">
              <w:rPr>
                <w:rFonts w:ascii="Times New Roman" w:hAnsi="Times New Roman"/>
                <w:sz w:val="20"/>
                <w:lang w:val="de-AT" w:eastAsia="de-AT"/>
              </w:rPr>
              <w:t>(4,4'</w:t>
            </w:r>
            <w:r w:rsidRPr="00A200DB">
              <w:rPr>
                <w:rFonts w:ascii="Lucida Sans Unicode" w:hAnsi="Lucida Sans Unicode" w:cs="Lucida Sans Unicode"/>
                <w:sz w:val="20"/>
                <w:lang w:val="de-AT" w:eastAsia="de-AT"/>
              </w:rPr>
              <w:t>-</w:t>
            </w:r>
            <w:r w:rsidRPr="00A200DB">
              <w:rPr>
                <w:rFonts w:ascii="Times New Roman" w:hAnsi="Times New Roman"/>
                <w:sz w:val="20"/>
                <w:lang w:val="de-AT" w:eastAsia="de-AT"/>
              </w:rPr>
              <w:t>MDA, 101-77-9)</w:t>
            </w:r>
          </w:p>
        </w:tc>
        <w:tc>
          <w:tcPr>
            <w:tcW w:w="850" w:type="dxa"/>
            <w:gridSpan w:val="2"/>
            <w:vMerge/>
            <w:tcBorders>
              <w:top w:val="nil"/>
              <w:left w:val="single" w:sz="8" w:space="0" w:color="auto"/>
              <w:bottom w:val="nil"/>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709" w:type="dxa"/>
            <w:vMerge/>
            <w:tcBorders>
              <w:top w:val="nil"/>
              <w:left w:val="single" w:sz="8" w:space="0" w:color="auto"/>
              <w:bottom w:val="single" w:sz="8" w:space="0" w:color="000000"/>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Calibri" w:hAnsi="Calibri"/>
                <w:sz w:val="22"/>
                <w:szCs w:val="22"/>
                <w:lang w:val="de-AT" w:eastAsia="de-AT"/>
              </w:rPr>
            </w:pPr>
          </w:p>
        </w:tc>
        <w:tc>
          <w:tcPr>
            <w:tcW w:w="958" w:type="dxa"/>
            <w:vMerge/>
            <w:tcBorders>
              <w:top w:val="nil"/>
              <w:left w:val="single" w:sz="8" w:space="0" w:color="auto"/>
              <w:bottom w:val="nil"/>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160" w:type="dxa"/>
            <w:gridSpan w:val="2"/>
            <w:tcBorders>
              <w:top w:val="nil"/>
              <w:left w:val="nil"/>
              <w:bottom w:val="nil"/>
              <w:right w:val="nil"/>
            </w:tcBorders>
            <w:shd w:val="clear" w:color="auto" w:fill="auto"/>
            <w:noWrap/>
            <w:vAlign w:val="bottom"/>
            <w:hideMark/>
          </w:tcPr>
          <w:p w:rsidR="00A200DB" w:rsidRPr="00A200DB" w:rsidRDefault="00A200DB" w:rsidP="00A200DB">
            <w:pPr>
              <w:overflowPunct/>
              <w:autoSpaceDE/>
              <w:autoSpaceDN/>
              <w:adjustRightInd/>
              <w:spacing w:before="0" w:line="240" w:lineRule="auto"/>
              <w:textAlignment w:val="auto"/>
              <w:rPr>
                <w:rFonts w:ascii="Calibri" w:hAnsi="Calibri"/>
                <w:color w:val="000000"/>
                <w:sz w:val="22"/>
                <w:szCs w:val="22"/>
                <w:lang w:val="de-AT" w:eastAsia="de-AT"/>
              </w:rPr>
            </w:pPr>
          </w:p>
        </w:tc>
      </w:tr>
      <w:tr w:rsidR="00A200DB" w:rsidRPr="00A200DB" w:rsidTr="00213552">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465"/>
        </w:trPr>
        <w:tc>
          <w:tcPr>
            <w:tcW w:w="185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roofErr w:type="spellStart"/>
            <w:r w:rsidRPr="00A200DB">
              <w:rPr>
                <w:rFonts w:ascii="Times New Roman" w:hAnsi="Times New Roman"/>
                <w:sz w:val="20"/>
                <w:lang w:val="de-AT" w:eastAsia="de-AT"/>
              </w:rPr>
              <w:t>Tinorganic</w:t>
            </w:r>
            <w:proofErr w:type="spellEnd"/>
            <w:r w:rsidRPr="00A200DB">
              <w:rPr>
                <w:rFonts w:ascii="Times New Roman" w:hAnsi="Times New Roman"/>
                <w:sz w:val="20"/>
                <w:lang w:val="de-AT" w:eastAsia="de-AT"/>
              </w:rPr>
              <w:t xml:space="preserve"> </w:t>
            </w:r>
            <w:proofErr w:type="spellStart"/>
            <w:r w:rsidRPr="00A200DB">
              <w:rPr>
                <w:rFonts w:ascii="Times New Roman" w:hAnsi="Times New Roman"/>
                <w:sz w:val="20"/>
                <w:lang w:val="de-AT" w:eastAsia="de-AT"/>
              </w:rPr>
              <w:t>substances</w:t>
            </w:r>
            <w:proofErr w:type="spellEnd"/>
          </w:p>
        </w:tc>
        <w:tc>
          <w:tcPr>
            <w:tcW w:w="3119" w:type="dxa"/>
            <w:gridSpan w:val="3"/>
            <w:vMerge w:val="restart"/>
            <w:tcBorders>
              <w:top w:val="nil"/>
              <w:left w:val="single" w:sz="8" w:space="0" w:color="auto"/>
              <w:bottom w:val="single" w:sz="8" w:space="0" w:color="000000"/>
              <w:right w:val="single" w:sz="8" w:space="0" w:color="auto"/>
            </w:tcBorders>
            <w:shd w:val="clear" w:color="auto" w:fill="auto"/>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18"/>
                <w:szCs w:val="18"/>
                <w:lang w:val="en-US" w:eastAsia="de-AT"/>
              </w:rPr>
            </w:pPr>
            <w:r w:rsidRPr="00A200DB">
              <w:rPr>
                <w:rFonts w:ascii="Times New Roman" w:hAnsi="Times New Roman"/>
                <w:sz w:val="18"/>
                <w:szCs w:val="18"/>
                <w:lang w:val="en-US" w:eastAsia="de-AT"/>
              </w:rPr>
              <w:t xml:space="preserve">The sample shall be a composite of 6 pieces to be taken from beneath each sample face (to a maximum of 2 cm from the surface). Extraction shall be performed for 1 hour in an ultrasonic bath at room temperature. The extracting agent shall be a mixture composed as it follows: 1750 ml methanol + 300 ml acetic acid + 250 ml buffer (pH 4.5). The buffer shall be a solution of 164 g of sodium acetate in 1200 ml of water and 165 ml acetic acid, to be diluted with water to a volume of 2000 ml. After extraction the alkyl tin species shall be </w:t>
            </w:r>
            <w:proofErr w:type="spellStart"/>
            <w:r w:rsidRPr="00A200DB">
              <w:rPr>
                <w:rFonts w:ascii="Times New Roman" w:hAnsi="Times New Roman"/>
                <w:sz w:val="18"/>
                <w:szCs w:val="18"/>
                <w:lang w:val="en-US" w:eastAsia="de-AT"/>
              </w:rPr>
              <w:t>derivatized</w:t>
            </w:r>
            <w:proofErr w:type="spellEnd"/>
            <w:r w:rsidRPr="00A200DB">
              <w:rPr>
                <w:rFonts w:ascii="Times New Roman" w:hAnsi="Times New Roman"/>
                <w:sz w:val="18"/>
                <w:szCs w:val="18"/>
                <w:lang w:val="en-US" w:eastAsia="de-AT"/>
              </w:rPr>
              <w:t xml:space="preserve"> by adding sodium </w:t>
            </w:r>
            <w:proofErr w:type="spellStart"/>
            <w:r w:rsidRPr="00A200DB">
              <w:rPr>
                <w:rFonts w:ascii="Times New Roman" w:hAnsi="Times New Roman"/>
                <w:sz w:val="18"/>
                <w:szCs w:val="18"/>
                <w:lang w:val="en-US" w:eastAsia="de-AT"/>
              </w:rPr>
              <w:t>tetraethylborate</w:t>
            </w:r>
            <w:proofErr w:type="spellEnd"/>
            <w:r w:rsidRPr="00A200DB">
              <w:rPr>
                <w:rFonts w:ascii="Times New Roman" w:hAnsi="Times New Roman"/>
                <w:sz w:val="18"/>
                <w:szCs w:val="18"/>
                <w:lang w:val="en-US" w:eastAsia="de-AT"/>
              </w:rPr>
              <w:t xml:space="preserve"> solution in tetrahydrofuran (THF). The derivative shall be extracted with n-hexane and the sample shall be submitted to a second extraction procedure. Both hexane extracts shall be combined and further used to determine the organotin compounds by gas chromatography with mass selective detection in SIM modus</w:t>
            </w:r>
          </w:p>
        </w:tc>
        <w:tc>
          <w:tcPr>
            <w:tcW w:w="2268" w:type="dxa"/>
            <w:gridSpan w:val="3"/>
            <w:tcBorders>
              <w:top w:val="single" w:sz="8" w:space="0" w:color="auto"/>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roofErr w:type="spellStart"/>
            <w:r w:rsidRPr="00A200DB">
              <w:rPr>
                <w:rFonts w:ascii="Times New Roman" w:hAnsi="Times New Roman"/>
                <w:sz w:val="20"/>
                <w:lang w:val="de-AT" w:eastAsia="de-AT"/>
              </w:rPr>
              <w:t>Tributylzinn</w:t>
            </w:r>
            <w:proofErr w:type="spellEnd"/>
            <w:r w:rsidRPr="00A200DB">
              <w:rPr>
                <w:rFonts w:ascii="Times New Roman" w:hAnsi="Times New Roman"/>
                <w:sz w:val="20"/>
                <w:lang w:val="de-AT" w:eastAsia="de-AT"/>
              </w:rPr>
              <w:t xml:space="preserve"> (TBT) </w:t>
            </w:r>
          </w:p>
        </w:tc>
        <w:tc>
          <w:tcPr>
            <w:tcW w:w="850" w:type="dxa"/>
            <w:gridSpan w:val="2"/>
            <w:tcBorders>
              <w:top w:val="single" w:sz="8" w:space="0" w:color="auto"/>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jc w:val="center"/>
              <w:textAlignment w:val="auto"/>
              <w:rPr>
                <w:rFonts w:ascii="Times New Roman" w:hAnsi="Times New Roman"/>
                <w:sz w:val="20"/>
                <w:lang w:val="de-AT" w:eastAsia="de-AT"/>
              </w:rPr>
            </w:pPr>
            <w:r w:rsidRPr="00A200DB">
              <w:rPr>
                <w:rFonts w:ascii="Times New Roman" w:hAnsi="Times New Roman"/>
                <w:sz w:val="20"/>
                <w:lang w:val="de-AT" w:eastAsia="de-AT"/>
              </w:rPr>
              <w:t>50 ppb</w:t>
            </w:r>
          </w:p>
        </w:tc>
        <w:tc>
          <w:tcPr>
            <w:tcW w:w="709" w:type="dxa"/>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jc w:val="center"/>
              <w:textAlignment w:val="auto"/>
              <w:rPr>
                <w:rFonts w:ascii="Times New Roman" w:hAnsi="Times New Roman"/>
                <w:sz w:val="20"/>
                <w:lang w:val="de-AT" w:eastAsia="de-AT"/>
              </w:rPr>
            </w:pPr>
            <w:r w:rsidRPr="00A200DB">
              <w:rPr>
                <w:rFonts w:ascii="Times New Roman" w:hAnsi="Times New Roman"/>
                <w:sz w:val="20"/>
                <w:lang w:val="de-AT" w:eastAsia="de-AT"/>
              </w:rPr>
              <w:t> </w:t>
            </w:r>
          </w:p>
        </w:tc>
        <w:tc>
          <w:tcPr>
            <w:tcW w:w="958" w:type="dxa"/>
            <w:vMerge/>
            <w:tcBorders>
              <w:top w:val="nil"/>
              <w:left w:val="single" w:sz="8" w:space="0" w:color="auto"/>
              <w:bottom w:val="nil"/>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160" w:type="dxa"/>
            <w:gridSpan w:val="2"/>
            <w:tcBorders>
              <w:top w:val="nil"/>
              <w:left w:val="nil"/>
              <w:bottom w:val="nil"/>
              <w:right w:val="nil"/>
            </w:tcBorders>
            <w:shd w:val="clear" w:color="auto" w:fill="auto"/>
            <w:noWrap/>
            <w:vAlign w:val="bottom"/>
            <w:hideMark/>
          </w:tcPr>
          <w:p w:rsidR="00A200DB" w:rsidRPr="00A200DB" w:rsidRDefault="00A200DB" w:rsidP="00A200DB">
            <w:pPr>
              <w:overflowPunct/>
              <w:autoSpaceDE/>
              <w:autoSpaceDN/>
              <w:adjustRightInd/>
              <w:spacing w:before="0" w:line="240" w:lineRule="auto"/>
              <w:textAlignment w:val="auto"/>
              <w:rPr>
                <w:rFonts w:ascii="Calibri" w:hAnsi="Calibri"/>
                <w:color w:val="000000"/>
                <w:sz w:val="22"/>
                <w:szCs w:val="22"/>
                <w:lang w:val="de-AT" w:eastAsia="de-AT"/>
              </w:rPr>
            </w:pPr>
          </w:p>
        </w:tc>
      </w:tr>
      <w:tr w:rsidR="00A200DB" w:rsidRPr="00A200DB" w:rsidTr="00213552">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732"/>
        </w:trPr>
        <w:tc>
          <w:tcPr>
            <w:tcW w:w="1858" w:type="dxa"/>
            <w:vMerge/>
            <w:tcBorders>
              <w:top w:val="single" w:sz="8" w:space="0" w:color="auto"/>
              <w:left w:val="single" w:sz="8" w:space="0" w:color="auto"/>
              <w:bottom w:val="single" w:sz="8" w:space="0" w:color="000000"/>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3119" w:type="dxa"/>
            <w:gridSpan w:val="3"/>
            <w:vMerge/>
            <w:tcBorders>
              <w:top w:val="nil"/>
              <w:left w:val="single" w:sz="8" w:space="0" w:color="auto"/>
              <w:bottom w:val="single" w:sz="8" w:space="0" w:color="000000"/>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18"/>
                <w:szCs w:val="18"/>
                <w:lang w:val="de-AT" w:eastAsia="de-AT"/>
              </w:rPr>
            </w:pPr>
          </w:p>
        </w:tc>
        <w:tc>
          <w:tcPr>
            <w:tcW w:w="2268" w:type="dxa"/>
            <w:gridSpan w:val="3"/>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roofErr w:type="spellStart"/>
            <w:r w:rsidRPr="00A200DB">
              <w:rPr>
                <w:rFonts w:ascii="Times New Roman" w:hAnsi="Times New Roman"/>
                <w:sz w:val="20"/>
                <w:lang w:val="de-AT" w:eastAsia="de-AT"/>
              </w:rPr>
              <w:t>Dibutylzinn</w:t>
            </w:r>
            <w:proofErr w:type="spellEnd"/>
            <w:r w:rsidRPr="00A200DB">
              <w:rPr>
                <w:rFonts w:ascii="Times New Roman" w:hAnsi="Times New Roman"/>
                <w:sz w:val="20"/>
                <w:lang w:val="de-AT" w:eastAsia="de-AT"/>
              </w:rPr>
              <w:t xml:space="preserve"> (DBT) </w:t>
            </w:r>
          </w:p>
        </w:tc>
        <w:tc>
          <w:tcPr>
            <w:tcW w:w="850" w:type="dxa"/>
            <w:gridSpan w:val="2"/>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jc w:val="center"/>
              <w:textAlignment w:val="auto"/>
              <w:rPr>
                <w:rFonts w:ascii="Times New Roman" w:hAnsi="Times New Roman"/>
                <w:sz w:val="20"/>
                <w:lang w:val="de-AT" w:eastAsia="de-AT"/>
              </w:rPr>
            </w:pPr>
            <w:r w:rsidRPr="00A200DB">
              <w:rPr>
                <w:rFonts w:ascii="Times New Roman" w:hAnsi="Times New Roman"/>
                <w:sz w:val="20"/>
                <w:lang w:val="de-AT" w:eastAsia="de-AT"/>
              </w:rPr>
              <w:t>100 ppb</w:t>
            </w:r>
          </w:p>
        </w:tc>
        <w:tc>
          <w:tcPr>
            <w:tcW w:w="709" w:type="dxa"/>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jc w:val="center"/>
              <w:textAlignment w:val="auto"/>
              <w:rPr>
                <w:rFonts w:ascii="Times New Roman" w:hAnsi="Times New Roman"/>
                <w:sz w:val="20"/>
                <w:lang w:val="de-AT" w:eastAsia="de-AT"/>
              </w:rPr>
            </w:pPr>
            <w:r w:rsidRPr="00A200DB">
              <w:rPr>
                <w:rFonts w:ascii="Times New Roman" w:hAnsi="Times New Roman"/>
                <w:sz w:val="20"/>
                <w:lang w:val="de-AT" w:eastAsia="de-AT"/>
              </w:rPr>
              <w:t> </w:t>
            </w:r>
          </w:p>
        </w:tc>
        <w:tc>
          <w:tcPr>
            <w:tcW w:w="958" w:type="dxa"/>
            <w:vMerge/>
            <w:tcBorders>
              <w:top w:val="nil"/>
              <w:left w:val="single" w:sz="8" w:space="0" w:color="auto"/>
              <w:bottom w:val="nil"/>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160" w:type="dxa"/>
            <w:gridSpan w:val="2"/>
            <w:tcBorders>
              <w:top w:val="nil"/>
              <w:left w:val="nil"/>
              <w:bottom w:val="nil"/>
              <w:right w:val="nil"/>
            </w:tcBorders>
            <w:shd w:val="clear" w:color="auto" w:fill="auto"/>
            <w:noWrap/>
            <w:vAlign w:val="bottom"/>
            <w:hideMark/>
          </w:tcPr>
          <w:p w:rsidR="00A200DB" w:rsidRPr="00A200DB" w:rsidRDefault="00A200DB" w:rsidP="00A200DB">
            <w:pPr>
              <w:overflowPunct/>
              <w:autoSpaceDE/>
              <w:autoSpaceDN/>
              <w:adjustRightInd/>
              <w:spacing w:before="0" w:line="240" w:lineRule="auto"/>
              <w:textAlignment w:val="auto"/>
              <w:rPr>
                <w:rFonts w:ascii="Calibri" w:hAnsi="Calibri"/>
                <w:color w:val="000000"/>
                <w:sz w:val="22"/>
                <w:szCs w:val="22"/>
                <w:lang w:val="de-AT" w:eastAsia="de-AT"/>
              </w:rPr>
            </w:pPr>
          </w:p>
        </w:tc>
      </w:tr>
      <w:tr w:rsidR="00A200DB" w:rsidRPr="00A200DB" w:rsidTr="00213552">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720"/>
        </w:trPr>
        <w:tc>
          <w:tcPr>
            <w:tcW w:w="1858" w:type="dxa"/>
            <w:vMerge/>
            <w:tcBorders>
              <w:top w:val="single" w:sz="8" w:space="0" w:color="auto"/>
              <w:left w:val="single" w:sz="8" w:space="0" w:color="auto"/>
              <w:bottom w:val="single" w:sz="8" w:space="0" w:color="000000"/>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3119" w:type="dxa"/>
            <w:gridSpan w:val="3"/>
            <w:vMerge/>
            <w:tcBorders>
              <w:top w:val="nil"/>
              <w:left w:val="single" w:sz="8" w:space="0" w:color="auto"/>
              <w:bottom w:val="single" w:sz="8" w:space="0" w:color="000000"/>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18"/>
                <w:szCs w:val="18"/>
                <w:lang w:val="de-AT" w:eastAsia="de-AT"/>
              </w:rPr>
            </w:pPr>
          </w:p>
        </w:tc>
        <w:tc>
          <w:tcPr>
            <w:tcW w:w="2268" w:type="dxa"/>
            <w:gridSpan w:val="3"/>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r w:rsidRPr="00A200DB">
              <w:rPr>
                <w:rFonts w:ascii="Times New Roman" w:hAnsi="Times New Roman"/>
                <w:sz w:val="20"/>
                <w:lang w:val="de-AT" w:eastAsia="de-AT"/>
              </w:rPr>
              <w:t xml:space="preserve">Monobutylzinn (MBT) </w:t>
            </w:r>
          </w:p>
        </w:tc>
        <w:tc>
          <w:tcPr>
            <w:tcW w:w="850" w:type="dxa"/>
            <w:gridSpan w:val="2"/>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jc w:val="center"/>
              <w:textAlignment w:val="auto"/>
              <w:rPr>
                <w:rFonts w:ascii="Times New Roman" w:hAnsi="Times New Roman"/>
                <w:sz w:val="20"/>
                <w:lang w:val="de-AT" w:eastAsia="de-AT"/>
              </w:rPr>
            </w:pPr>
            <w:r w:rsidRPr="00A200DB">
              <w:rPr>
                <w:rFonts w:ascii="Times New Roman" w:hAnsi="Times New Roman"/>
                <w:sz w:val="20"/>
                <w:lang w:val="de-AT" w:eastAsia="de-AT"/>
              </w:rPr>
              <w:t>100 ppb</w:t>
            </w:r>
          </w:p>
        </w:tc>
        <w:tc>
          <w:tcPr>
            <w:tcW w:w="709" w:type="dxa"/>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jc w:val="center"/>
              <w:textAlignment w:val="auto"/>
              <w:rPr>
                <w:rFonts w:ascii="Times New Roman" w:hAnsi="Times New Roman"/>
                <w:sz w:val="20"/>
                <w:lang w:val="de-AT" w:eastAsia="de-AT"/>
              </w:rPr>
            </w:pPr>
            <w:r w:rsidRPr="00A200DB">
              <w:rPr>
                <w:rFonts w:ascii="Times New Roman" w:hAnsi="Times New Roman"/>
                <w:sz w:val="20"/>
                <w:lang w:val="de-AT" w:eastAsia="de-AT"/>
              </w:rPr>
              <w:t> </w:t>
            </w:r>
          </w:p>
        </w:tc>
        <w:tc>
          <w:tcPr>
            <w:tcW w:w="958" w:type="dxa"/>
            <w:vMerge/>
            <w:tcBorders>
              <w:top w:val="nil"/>
              <w:left w:val="single" w:sz="8" w:space="0" w:color="auto"/>
              <w:bottom w:val="nil"/>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160" w:type="dxa"/>
            <w:gridSpan w:val="2"/>
            <w:tcBorders>
              <w:top w:val="nil"/>
              <w:left w:val="nil"/>
              <w:bottom w:val="nil"/>
              <w:right w:val="nil"/>
            </w:tcBorders>
            <w:shd w:val="clear" w:color="auto" w:fill="auto"/>
            <w:noWrap/>
            <w:vAlign w:val="bottom"/>
            <w:hideMark/>
          </w:tcPr>
          <w:p w:rsidR="00A200DB" w:rsidRPr="00A200DB" w:rsidRDefault="00A200DB" w:rsidP="00A200DB">
            <w:pPr>
              <w:overflowPunct/>
              <w:autoSpaceDE/>
              <w:autoSpaceDN/>
              <w:adjustRightInd/>
              <w:spacing w:before="0" w:line="240" w:lineRule="auto"/>
              <w:textAlignment w:val="auto"/>
              <w:rPr>
                <w:rFonts w:ascii="Calibri" w:hAnsi="Calibri"/>
                <w:color w:val="000000"/>
                <w:sz w:val="22"/>
                <w:szCs w:val="22"/>
                <w:lang w:val="de-AT" w:eastAsia="de-AT"/>
              </w:rPr>
            </w:pPr>
          </w:p>
        </w:tc>
      </w:tr>
      <w:tr w:rsidR="00A200DB" w:rsidRPr="00A200DB" w:rsidTr="00213552">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479"/>
        </w:trPr>
        <w:tc>
          <w:tcPr>
            <w:tcW w:w="1858" w:type="dxa"/>
            <w:vMerge/>
            <w:tcBorders>
              <w:top w:val="single" w:sz="8" w:space="0" w:color="auto"/>
              <w:left w:val="single" w:sz="8" w:space="0" w:color="auto"/>
              <w:bottom w:val="single" w:sz="8" w:space="0" w:color="000000"/>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3119" w:type="dxa"/>
            <w:gridSpan w:val="3"/>
            <w:vMerge/>
            <w:tcBorders>
              <w:top w:val="nil"/>
              <w:left w:val="single" w:sz="8" w:space="0" w:color="auto"/>
              <w:bottom w:val="single" w:sz="8" w:space="0" w:color="000000"/>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18"/>
                <w:szCs w:val="18"/>
                <w:lang w:val="de-AT" w:eastAsia="de-AT"/>
              </w:rPr>
            </w:pPr>
          </w:p>
        </w:tc>
        <w:tc>
          <w:tcPr>
            <w:tcW w:w="2268" w:type="dxa"/>
            <w:gridSpan w:val="3"/>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roofErr w:type="spellStart"/>
            <w:r w:rsidRPr="00A200DB">
              <w:rPr>
                <w:rFonts w:ascii="Times New Roman" w:hAnsi="Times New Roman"/>
                <w:sz w:val="20"/>
                <w:lang w:val="de-AT" w:eastAsia="de-AT"/>
              </w:rPr>
              <w:t>Tetrabutylzinn</w:t>
            </w:r>
            <w:proofErr w:type="spellEnd"/>
            <w:r w:rsidRPr="00A200DB">
              <w:rPr>
                <w:rFonts w:ascii="Times New Roman" w:hAnsi="Times New Roman"/>
                <w:sz w:val="20"/>
                <w:lang w:val="de-AT" w:eastAsia="de-AT"/>
              </w:rPr>
              <w:t xml:space="preserve"> (</w:t>
            </w:r>
            <w:proofErr w:type="spellStart"/>
            <w:r w:rsidRPr="00A200DB">
              <w:rPr>
                <w:rFonts w:ascii="Times New Roman" w:hAnsi="Times New Roman"/>
                <w:sz w:val="20"/>
                <w:lang w:val="de-AT" w:eastAsia="de-AT"/>
              </w:rPr>
              <w:t>TeBT</w:t>
            </w:r>
            <w:proofErr w:type="spellEnd"/>
            <w:r w:rsidRPr="00A200DB">
              <w:rPr>
                <w:rFonts w:ascii="Times New Roman" w:hAnsi="Times New Roman"/>
                <w:sz w:val="20"/>
                <w:lang w:val="de-AT" w:eastAsia="de-AT"/>
              </w:rPr>
              <w:t xml:space="preserve">) </w:t>
            </w:r>
          </w:p>
        </w:tc>
        <w:tc>
          <w:tcPr>
            <w:tcW w:w="850" w:type="dxa"/>
            <w:gridSpan w:val="2"/>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jc w:val="center"/>
              <w:textAlignment w:val="auto"/>
              <w:rPr>
                <w:rFonts w:ascii="Times New Roman" w:hAnsi="Times New Roman"/>
                <w:sz w:val="20"/>
                <w:lang w:val="de-AT" w:eastAsia="de-AT"/>
              </w:rPr>
            </w:pPr>
            <w:r w:rsidRPr="00A200DB">
              <w:rPr>
                <w:rFonts w:ascii="Times New Roman" w:hAnsi="Times New Roman"/>
                <w:sz w:val="20"/>
                <w:lang w:val="de-AT" w:eastAsia="de-AT"/>
              </w:rPr>
              <w:t>-</w:t>
            </w:r>
          </w:p>
        </w:tc>
        <w:tc>
          <w:tcPr>
            <w:tcW w:w="709" w:type="dxa"/>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jc w:val="center"/>
              <w:textAlignment w:val="auto"/>
              <w:rPr>
                <w:rFonts w:ascii="Times New Roman" w:hAnsi="Times New Roman"/>
                <w:sz w:val="20"/>
                <w:lang w:val="de-AT" w:eastAsia="de-AT"/>
              </w:rPr>
            </w:pPr>
            <w:r w:rsidRPr="00A200DB">
              <w:rPr>
                <w:rFonts w:ascii="Times New Roman" w:hAnsi="Times New Roman"/>
                <w:sz w:val="20"/>
                <w:lang w:val="de-AT" w:eastAsia="de-AT"/>
              </w:rPr>
              <w:t> </w:t>
            </w:r>
          </w:p>
        </w:tc>
        <w:tc>
          <w:tcPr>
            <w:tcW w:w="958" w:type="dxa"/>
            <w:vMerge/>
            <w:tcBorders>
              <w:top w:val="nil"/>
              <w:left w:val="single" w:sz="8" w:space="0" w:color="auto"/>
              <w:bottom w:val="nil"/>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160" w:type="dxa"/>
            <w:gridSpan w:val="2"/>
            <w:tcBorders>
              <w:top w:val="nil"/>
              <w:left w:val="nil"/>
              <w:bottom w:val="nil"/>
              <w:right w:val="nil"/>
            </w:tcBorders>
            <w:shd w:val="clear" w:color="auto" w:fill="auto"/>
            <w:noWrap/>
            <w:vAlign w:val="bottom"/>
            <w:hideMark/>
          </w:tcPr>
          <w:p w:rsidR="00A200DB" w:rsidRPr="00A200DB" w:rsidRDefault="00A200DB" w:rsidP="00A200DB">
            <w:pPr>
              <w:overflowPunct/>
              <w:autoSpaceDE/>
              <w:autoSpaceDN/>
              <w:adjustRightInd/>
              <w:spacing w:before="0" w:line="240" w:lineRule="auto"/>
              <w:textAlignment w:val="auto"/>
              <w:rPr>
                <w:rFonts w:ascii="Calibri" w:hAnsi="Calibri"/>
                <w:color w:val="000000"/>
                <w:sz w:val="22"/>
                <w:szCs w:val="22"/>
                <w:lang w:val="de-AT" w:eastAsia="de-AT"/>
              </w:rPr>
            </w:pPr>
          </w:p>
        </w:tc>
      </w:tr>
      <w:tr w:rsidR="00A200DB" w:rsidRPr="00A200DB" w:rsidTr="00213552">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529"/>
        </w:trPr>
        <w:tc>
          <w:tcPr>
            <w:tcW w:w="1858" w:type="dxa"/>
            <w:vMerge/>
            <w:tcBorders>
              <w:top w:val="single" w:sz="8" w:space="0" w:color="auto"/>
              <w:left w:val="single" w:sz="8" w:space="0" w:color="auto"/>
              <w:bottom w:val="single" w:sz="8" w:space="0" w:color="000000"/>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3119" w:type="dxa"/>
            <w:gridSpan w:val="3"/>
            <w:vMerge/>
            <w:tcBorders>
              <w:top w:val="nil"/>
              <w:left w:val="single" w:sz="8" w:space="0" w:color="auto"/>
              <w:bottom w:val="single" w:sz="8" w:space="0" w:color="000000"/>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18"/>
                <w:szCs w:val="18"/>
                <w:lang w:val="de-AT" w:eastAsia="de-AT"/>
              </w:rPr>
            </w:pPr>
          </w:p>
        </w:tc>
        <w:tc>
          <w:tcPr>
            <w:tcW w:w="2268" w:type="dxa"/>
            <w:gridSpan w:val="3"/>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roofErr w:type="spellStart"/>
            <w:r w:rsidRPr="00A200DB">
              <w:rPr>
                <w:rFonts w:ascii="Times New Roman" w:hAnsi="Times New Roman"/>
                <w:sz w:val="20"/>
                <w:lang w:val="de-AT" w:eastAsia="de-AT"/>
              </w:rPr>
              <w:t>Monooctylzinn</w:t>
            </w:r>
            <w:proofErr w:type="spellEnd"/>
            <w:r w:rsidRPr="00A200DB">
              <w:rPr>
                <w:rFonts w:ascii="Times New Roman" w:hAnsi="Times New Roman"/>
                <w:sz w:val="20"/>
                <w:lang w:val="de-AT" w:eastAsia="de-AT"/>
              </w:rPr>
              <w:t xml:space="preserve"> (MOT) </w:t>
            </w:r>
          </w:p>
        </w:tc>
        <w:tc>
          <w:tcPr>
            <w:tcW w:w="850" w:type="dxa"/>
            <w:gridSpan w:val="2"/>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jc w:val="center"/>
              <w:textAlignment w:val="auto"/>
              <w:rPr>
                <w:rFonts w:ascii="Times New Roman" w:hAnsi="Times New Roman"/>
                <w:sz w:val="20"/>
                <w:lang w:val="de-AT" w:eastAsia="de-AT"/>
              </w:rPr>
            </w:pPr>
            <w:r w:rsidRPr="00A200DB">
              <w:rPr>
                <w:rFonts w:ascii="Times New Roman" w:hAnsi="Times New Roman"/>
                <w:sz w:val="20"/>
                <w:lang w:val="de-AT" w:eastAsia="de-AT"/>
              </w:rPr>
              <w:t>-</w:t>
            </w:r>
          </w:p>
        </w:tc>
        <w:tc>
          <w:tcPr>
            <w:tcW w:w="709" w:type="dxa"/>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jc w:val="center"/>
              <w:textAlignment w:val="auto"/>
              <w:rPr>
                <w:rFonts w:ascii="Times New Roman" w:hAnsi="Times New Roman"/>
                <w:sz w:val="20"/>
                <w:lang w:val="de-AT" w:eastAsia="de-AT"/>
              </w:rPr>
            </w:pPr>
            <w:r w:rsidRPr="00A200DB">
              <w:rPr>
                <w:rFonts w:ascii="Times New Roman" w:hAnsi="Times New Roman"/>
                <w:sz w:val="20"/>
                <w:lang w:val="de-AT" w:eastAsia="de-AT"/>
              </w:rPr>
              <w:t> </w:t>
            </w:r>
          </w:p>
        </w:tc>
        <w:tc>
          <w:tcPr>
            <w:tcW w:w="958" w:type="dxa"/>
            <w:vMerge/>
            <w:tcBorders>
              <w:top w:val="nil"/>
              <w:left w:val="single" w:sz="8" w:space="0" w:color="auto"/>
              <w:bottom w:val="nil"/>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160" w:type="dxa"/>
            <w:gridSpan w:val="2"/>
            <w:tcBorders>
              <w:top w:val="nil"/>
              <w:left w:val="nil"/>
              <w:bottom w:val="nil"/>
              <w:right w:val="nil"/>
            </w:tcBorders>
            <w:shd w:val="clear" w:color="auto" w:fill="auto"/>
            <w:noWrap/>
            <w:vAlign w:val="bottom"/>
            <w:hideMark/>
          </w:tcPr>
          <w:p w:rsidR="00A200DB" w:rsidRPr="00A200DB" w:rsidRDefault="00A200DB" w:rsidP="00A200DB">
            <w:pPr>
              <w:overflowPunct/>
              <w:autoSpaceDE/>
              <w:autoSpaceDN/>
              <w:adjustRightInd/>
              <w:spacing w:before="0" w:line="240" w:lineRule="auto"/>
              <w:textAlignment w:val="auto"/>
              <w:rPr>
                <w:rFonts w:ascii="Calibri" w:hAnsi="Calibri"/>
                <w:color w:val="000000"/>
                <w:sz w:val="22"/>
                <w:szCs w:val="22"/>
                <w:lang w:val="de-AT" w:eastAsia="de-AT"/>
              </w:rPr>
            </w:pPr>
          </w:p>
        </w:tc>
      </w:tr>
      <w:tr w:rsidR="00A200DB" w:rsidRPr="00A200DB" w:rsidTr="00213552">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551"/>
        </w:trPr>
        <w:tc>
          <w:tcPr>
            <w:tcW w:w="1858" w:type="dxa"/>
            <w:vMerge/>
            <w:tcBorders>
              <w:top w:val="single" w:sz="8" w:space="0" w:color="auto"/>
              <w:left w:val="single" w:sz="8" w:space="0" w:color="auto"/>
              <w:bottom w:val="single" w:sz="8" w:space="0" w:color="000000"/>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3119" w:type="dxa"/>
            <w:gridSpan w:val="3"/>
            <w:vMerge/>
            <w:tcBorders>
              <w:top w:val="nil"/>
              <w:left w:val="single" w:sz="8" w:space="0" w:color="auto"/>
              <w:bottom w:val="single" w:sz="8" w:space="0" w:color="000000"/>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18"/>
                <w:szCs w:val="18"/>
                <w:lang w:val="de-AT" w:eastAsia="de-AT"/>
              </w:rPr>
            </w:pPr>
          </w:p>
        </w:tc>
        <w:tc>
          <w:tcPr>
            <w:tcW w:w="2268" w:type="dxa"/>
            <w:gridSpan w:val="3"/>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roofErr w:type="spellStart"/>
            <w:r w:rsidRPr="00A200DB">
              <w:rPr>
                <w:rFonts w:ascii="Times New Roman" w:hAnsi="Times New Roman"/>
                <w:sz w:val="20"/>
                <w:lang w:val="de-AT" w:eastAsia="de-AT"/>
              </w:rPr>
              <w:t>Dioctylzinn</w:t>
            </w:r>
            <w:proofErr w:type="spellEnd"/>
            <w:r w:rsidRPr="00A200DB">
              <w:rPr>
                <w:rFonts w:ascii="Times New Roman" w:hAnsi="Times New Roman"/>
                <w:sz w:val="20"/>
                <w:lang w:val="de-AT" w:eastAsia="de-AT"/>
              </w:rPr>
              <w:t xml:space="preserve"> (DOT) </w:t>
            </w:r>
          </w:p>
        </w:tc>
        <w:tc>
          <w:tcPr>
            <w:tcW w:w="850" w:type="dxa"/>
            <w:gridSpan w:val="2"/>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jc w:val="center"/>
              <w:textAlignment w:val="auto"/>
              <w:rPr>
                <w:rFonts w:ascii="Times New Roman" w:hAnsi="Times New Roman"/>
                <w:sz w:val="20"/>
                <w:lang w:val="de-AT" w:eastAsia="de-AT"/>
              </w:rPr>
            </w:pPr>
            <w:r w:rsidRPr="00A200DB">
              <w:rPr>
                <w:rFonts w:ascii="Times New Roman" w:hAnsi="Times New Roman"/>
                <w:sz w:val="20"/>
                <w:lang w:val="de-AT" w:eastAsia="de-AT"/>
              </w:rPr>
              <w:t>-</w:t>
            </w:r>
          </w:p>
        </w:tc>
        <w:tc>
          <w:tcPr>
            <w:tcW w:w="709" w:type="dxa"/>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jc w:val="center"/>
              <w:textAlignment w:val="auto"/>
              <w:rPr>
                <w:rFonts w:ascii="Times New Roman" w:hAnsi="Times New Roman"/>
                <w:sz w:val="20"/>
                <w:lang w:val="de-AT" w:eastAsia="de-AT"/>
              </w:rPr>
            </w:pPr>
            <w:r w:rsidRPr="00A200DB">
              <w:rPr>
                <w:rFonts w:ascii="Times New Roman" w:hAnsi="Times New Roman"/>
                <w:sz w:val="20"/>
                <w:lang w:val="de-AT" w:eastAsia="de-AT"/>
              </w:rPr>
              <w:t> </w:t>
            </w:r>
          </w:p>
        </w:tc>
        <w:tc>
          <w:tcPr>
            <w:tcW w:w="958" w:type="dxa"/>
            <w:vMerge/>
            <w:tcBorders>
              <w:top w:val="nil"/>
              <w:left w:val="single" w:sz="8" w:space="0" w:color="auto"/>
              <w:bottom w:val="nil"/>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160" w:type="dxa"/>
            <w:gridSpan w:val="2"/>
            <w:tcBorders>
              <w:top w:val="nil"/>
              <w:left w:val="nil"/>
              <w:bottom w:val="nil"/>
              <w:right w:val="nil"/>
            </w:tcBorders>
            <w:shd w:val="clear" w:color="auto" w:fill="auto"/>
            <w:noWrap/>
            <w:vAlign w:val="bottom"/>
            <w:hideMark/>
          </w:tcPr>
          <w:p w:rsidR="00A200DB" w:rsidRPr="00A200DB" w:rsidRDefault="00A200DB" w:rsidP="00A200DB">
            <w:pPr>
              <w:overflowPunct/>
              <w:autoSpaceDE/>
              <w:autoSpaceDN/>
              <w:adjustRightInd/>
              <w:spacing w:before="0" w:line="240" w:lineRule="auto"/>
              <w:textAlignment w:val="auto"/>
              <w:rPr>
                <w:rFonts w:ascii="Calibri" w:hAnsi="Calibri"/>
                <w:color w:val="000000"/>
                <w:sz w:val="22"/>
                <w:szCs w:val="22"/>
                <w:lang w:val="de-AT" w:eastAsia="de-AT"/>
              </w:rPr>
            </w:pPr>
          </w:p>
        </w:tc>
      </w:tr>
      <w:tr w:rsidR="00A200DB" w:rsidRPr="00A200DB" w:rsidTr="00213552">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545"/>
        </w:trPr>
        <w:tc>
          <w:tcPr>
            <w:tcW w:w="1858" w:type="dxa"/>
            <w:vMerge/>
            <w:tcBorders>
              <w:top w:val="single" w:sz="8" w:space="0" w:color="auto"/>
              <w:left w:val="single" w:sz="8" w:space="0" w:color="auto"/>
              <w:bottom w:val="single" w:sz="8" w:space="0" w:color="000000"/>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3119" w:type="dxa"/>
            <w:gridSpan w:val="3"/>
            <w:vMerge/>
            <w:tcBorders>
              <w:top w:val="nil"/>
              <w:left w:val="single" w:sz="8" w:space="0" w:color="auto"/>
              <w:bottom w:val="single" w:sz="8" w:space="0" w:color="000000"/>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18"/>
                <w:szCs w:val="18"/>
                <w:lang w:val="de-AT" w:eastAsia="de-AT"/>
              </w:rPr>
            </w:pPr>
          </w:p>
        </w:tc>
        <w:tc>
          <w:tcPr>
            <w:tcW w:w="2268" w:type="dxa"/>
            <w:gridSpan w:val="3"/>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roofErr w:type="spellStart"/>
            <w:r w:rsidRPr="00A200DB">
              <w:rPr>
                <w:rFonts w:ascii="Times New Roman" w:hAnsi="Times New Roman"/>
                <w:sz w:val="20"/>
                <w:lang w:val="de-AT" w:eastAsia="de-AT"/>
              </w:rPr>
              <w:t>Tricyclohexylzinn</w:t>
            </w:r>
            <w:proofErr w:type="spellEnd"/>
            <w:r w:rsidRPr="00A200DB">
              <w:rPr>
                <w:rFonts w:ascii="Times New Roman" w:hAnsi="Times New Roman"/>
                <w:sz w:val="20"/>
                <w:lang w:val="de-AT" w:eastAsia="de-AT"/>
              </w:rPr>
              <w:t xml:space="preserve"> (</w:t>
            </w:r>
            <w:proofErr w:type="spellStart"/>
            <w:r w:rsidRPr="00A200DB">
              <w:rPr>
                <w:rFonts w:ascii="Times New Roman" w:hAnsi="Times New Roman"/>
                <w:sz w:val="20"/>
                <w:lang w:val="de-AT" w:eastAsia="de-AT"/>
              </w:rPr>
              <w:t>TcyT</w:t>
            </w:r>
            <w:proofErr w:type="spellEnd"/>
            <w:r w:rsidRPr="00A200DB">
              <w:rPr>
                <w:rFonts w:ascii="Times New Roman" w:hAnsi="Times New Roman"/>
                <w:sz w:val="20"/>
                <w:lang w:val="de-AT" w:eastAsia="de-AT"/>
              </w:rPr>
              <w:t xml:space="preserve">) </w:t>
            </w:r>
          </w:p>
        </w:tc>
        <w:tc>
          <w:tcPr>
            <w:tcW w:w="850" w:type="dxa"/>
            <w:gridSpan w:val="2"/>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jc w:val="center"/>
              <w:textAlignment w:val="auto"/>
              <w:rPr>
                <w:rFonts w:ascii="Times New Roman" w:hAnsi="Times New Roman"/>
                <w:sz w:val="20"/>
                <w:lang w:val="de-AT" w:eastAsia="de-AT"/>
              </w:rPr>
            </w:pPr>
            <w:r w:rsidRPr="00A200DB">
              <w:rPr>
                <w:rFonts w:ascii="Times New Roman" w:hAnsi="Times New Roman"/>
                <w:sz w:val="20"/>
                <w:lang w:val="de-AT" w:eastAsia="de-AT"/>
              </w:rPr>
              <w:t>-</w:t>
            </w:r>
          </w:p>
        </w:tc>
        <w:tc>
          <w:tcPr>
            <w:tcW w:w="709" w:type="dxa"/>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jc w:val="center"/>
              <w:textAlignment w:val="auto"/>
              <w:rPr>
                <w:rFonts w:ascii="Times New Roman" w:hAnsi="Times New Roman"/>
                <w:sz w:val="20"/>
                <w:lang w:val="de-AT" w:eastAsia="de-AT"/>
              </w:rPr>
            </w:pPr>
            <w:r w:rsidRPr="00A200DB">
              <w:rPr>
                <w:rFonts w:ascii="Times New Roman" w:hAnsi="Times New Roman"/>
                <w:sz w:val="20"/>
                <w:lang w:val="de-AT" w:eastAsia="de-AT"/>
              </w:rPr>
              <w:t> </w:t>
            </w:r>
          </w:p>
        </w:tc>
        <w:tc>
          <w:tcPr>
            <w:tcW w:w="958" w:type="dxa"/>
            <w:vMerge/>
            <w:tcBorders>
              <w:top w:val="nil"/>
              <w:left w:val="single" w:sz="8" w:space="0" w:color="auto"/>
              <w:bottom w:val="nil"/>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160" w:type="dxa"/>
            <w:gridSpan w:val="2"/>
            <w:tcBorders>
              <w:top w:val="nil"/>
              <w:left w:val="nil"/>
              <w:bottom w:val="nil"/>
              <w:right w:val="nil"/>
            </w:tcBorders>
            <w:shd w:val="clear" w:color="auto" w:fill="auto"/>
            <w:noWrap/>
            <w:vAlign w:val="bottom"/>
            <w:hideMark/>
          </w:tcPr>
          <w:p w:rsidR="00A200DB" w:rsidRPr="00A200DB" w:rsidRDefault="00A200DB" w:rsidP="00A200DB">
            <w:pPr>
              <w:overflowPunct/>
              <w:autoSpaceDE/>
              <w:autoSpaceDN/>
              <w:adjustRightInd/>
              <w:spacing w:before="0" w:line="240" w:lineRule="auto"/>
              <w:textAlignment w:val="auto"/>
              <w:rPr>
                <w:rFonts w:ascii="Calibri" w:hAnsi="Calibri"/>
                <w:color w:val="000000"/>
                <w:sz w:val="22"/>
                <w:szCs w:val="22"/>
                <w:lang w:val="de-AT" w:eastAsia="de-AT"/>
              </w:rPr>
            </w:pPr>
          </w:p>
        </w:tc>
      </w:tr>
      <w:tr w:rsidR="00A200DB" w:rsidRPr="00A200DB" w:rsidTr="00213552">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553"/>
        </w:trPr>
        <w:tc>
          <w:tcPr>
            <w:tcW w:w="1858" w:type="dxa"/>
            <w:vMerge/>
            <w:tcBorders>
              <w:top w:val="single" w:sz="8" w:space="0" w:color="auto"/>
              <w:left w:val="single" w:sz="8" w:space="0" w:color="auto"/>
              <w:bottom w:val="single" w:sz="8" w:space="0" w:color="000000"/>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3119" w:type="dxa"/>
            <w:gridSpan w:val="3"/>
            <w:vMerge/>
            <w:tcBorders>
              <w:top w:val="nil"/>
              <w:left w:val="single" w:sz="8" w:space="0" w:color="auto"/>
              <w:bottom w:val="single" w:sz="8" w:space="0" w:color="000000"/>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18"/>
                <w:szCs w:val="18"/>
                <w:lang w:val="de-AT" w:eastAsia="de-AT"/>
              </w:rPr>
            </w:pPr>
          </w:p>
        </w:tc>
        <w:tc>
          <w:tcPr>
            <w:tcW w:w="2268" w:type="dxa"/>
            <w:gridSpan w:val="3"/>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roofErr w:type="spellStart"/>
            <w:r w:rsidRPr="00A200DB">
              <w:rPr>
                <w:rFonts w:ascii="Times New Roman" w:hAnsi="Times New Roman"/>
                <w:sz w:val="20"/>
                <w:lang w:val="de-AT" w:eastAsia="de-AT"/>
              </w:rPr>
              <w:t>Triphenylzinn</w:t>
            </w:r>
            <w:proofErr w:type="spellEnd"/>
            <w:r w:rsidRPr="00A200DB">
              <w:rPr>
                <w:rFonts w:ascii="Times New Roman" w:hAnsi="Times New Roman"/>
                <w:sz w:val="20"/>
                <w:lang w:val="de-AT" w:eastAsia="de-AT"/>
              </w:rPr>
              <w:t xml:space="preserve"> (</w:t>
            </w:r>
            <w:proofErr w:type="spellStart"/>
            <w:r w:rsidRPr="00A200DB">
              <w:rPr>
                <w:rFonts w:ascii="Times New Roman" w:hAnsi="Times New Roman"/>
                <w:sz w:val="20"/>
                <w:lang w:val="de-AT" w:eastAsia="de-AT"/>
              </w:rPr>
              <w:t>TPhT</w:t>
            </w:r>
            <w:proofErr w:type="spellEnd"/>
            <w:r w:rsidRPr="00A200DB">
              <w:rPr>
                <w:rFonts w:ascii="Times New Roman" w:hAnsi="Times New Roman"/>
                <w:sz w:val="20"/>
                <w:lang w:val="de-AT" w:eastAsia="de-AT"/>
              </w:rPr>
              <w:t>)</w:t>
            </w:r>
          </w:p>
        </w:tc>
        <w:tc>
          <w:tcPr>
            <w:tcW w:w="850" w:type="dxa"/>
            <w:gridSpan w:val="2"/>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jc w:val="center"/>
              <w:textAlignment w:val="auto"/>
              <w:rPr>
                <w:rFonts w:ascii="Times New Roman" w:hAnsi="Times New Roman"/>
                <w:sz w:val="20"/>
                <w:lang w:val="de-AT" w:eastAsia="de-AT"/>
              </w:rPr>
            </w:pPr>
            <w:r w:rsidRPr="00A200DB">
              <w:rPr>
                <w:rFonts w:ascii="Times New Roman" w:hAnsi="Times New Roman"/>
                <w:sz w:val="20"/>
                <w:lang w:val="de-AT" w:eastAsia="de-AT"/>
              </w:rPr>
              <w:t>-</w:t>
            </w:r>
          </w:p>
        </w:tc>
        <w:tc>
          <w:tcPr>
            <w:tcW w:w="709" w:type="dxa"/>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jc w:val="center"/>
              <w:textAlignment w:val="auto"/>
              <w:rPr>
                <w:rFonts w:ascii="Times New Roman" w:hAnsi="Times New Roman"/>
                <w:sz w:val="20"/>
                <w:lang w:val="de-AT" w:eastAsia="de-AT"/>
              </w:rPr>
            </w:pPr>
            <w:r w:rsidRPr="00A200DB">
              <w:rPr>
                <w:rFonts w:ascii="Times New Roman" w:hAnsi="Times New Roman"/>
                <w:sz w:val="20"/>
                <w:lang w:val="de-AT" w:eastAsia="de-AT"/>
              </w:rPr>
              <w:t> </w:t>
            </w:r>
          </w:p>
        </w:tc>
        <w:tc>
          <w:tcPr>
            <w:tcW w:w="958" w:type="dxa"/>
            <w:vMerge/>
            <w:tcBorders>
              <w:top w:val="nil"/>
              <w:left w:val="single" w:sz="8" w:space="0" w:color="auto"/>
              <w:bottom w:val="nil"/>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160" w:type="dxa"/>
            <w:gridSpan w:val="2"/>
            <w:tcBorders>
              <w:top w:val="nil"/>
              <w:left w:val="nil"/>
              <w:bottom w:val="nil"/>
              <w:right w:val="nil"/>
            </w:tcBorders>
            <w:shd w:val="clear" w:color="auto" w:fill="auto"/>
            <w:noWrap/>
            <w:vAlign w:val="bottom"/>
            <w:hideMark/>
          </w:tcPr>
          <w:p w:rsidR="00A200DB" w:rsidRPr="00A200DB" w:rsidRDefault="00A200DB" w:rsidP="00A200DB">
            <w:pPr>
              <w:overflowPunct/>
              <w:autoSpaceDE/>
              <w:autoSpaceDN/>
              <w:adjustRightInd/>
              <w:spacing w:before="0" w:line="240" w:lineRule="auto"/>
              <w:textAlignment w:val="auto"/>
              <w:rPr>
                <w:rFonts w:ascii="Calibri" w:hAnsi="Calibri"/>
                <w:color w:val="000000"/>
                <w:sz w:val="22"/>
                <w:szCs w:val="22"/>
                <w:lang w:val="de-AT" w:eastAsia="de-AT"/>
              </w:rPr>
            </w:pPr>
          </w:p>
        </w:tc>
      </w:tr>
      <w:tr w:rsidR="00A200DB" w:rsidRPr="00A200DB" w:rsidTr="00213552">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660"/>
        </w:trPr>
        <w:tc>
          <w:tcPr>
            <w:tcW w:w="1858" w:type="dxa"/>
            <w:vMerge/>
            <w:tcBorders>
              <w:top w:val="single" w:sz="8" w:space="0" w:color="auto"/>
              <w:left w:val="single" w:sz="8" w:space="0" w:color="auto"/>
              <w:bottom w:val="single" w:sz="8" w:space="0" w:color="000000"/>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3119" w:type="dxa"/>
            <w:gridSpan w:val="3"/>
            <w:vMerge/>
            <w:tcBorders>
              <w:top w:val="nil"/>
              <w:left w:val="single" w:sz="8" w:space="0" w:color="auto"/>
              <w:bottom w:val="single" w:sz="8" w:space="0" w:color="000000"/>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18"/>
                <w:szCs w:val="18"/>
                <w:lang w:val="de-AT" w:eastAsia="de-AT"/>
              </w:rPr>
            </w:pPr>
          </w:p>
        </w:tc>
        <w:tc>
          <w:tcPr>
            <w:tcW w:w="2268" w:type="dxa"/>
            <w:gridSpan w:val="3"/>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r w:rsidRPr="00A200DB">
              <w:rPr>
                <w:rFonts w:ascii="Times New Roman" w:hAnsi="Times New Roman"/>
                <w:sz w:val="20"/>
                <w:lang w:val="de-AT" w:eastAsia="de-AT"/>
              </w:rPr>
              <w:t>Summe</w:t>
            </w:r>
          </w:p>
        </w:tc>
        <w:tc>
          <w:tcPr>
            <w:tcW w:w="850" w:type="dxa"/>
            <w:gridSpan w:val="2"/>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jc w:val="center"/>
              <w:textAlignment w:val="auto"/>
              <w:rPr>
                <w:rFonts w:ascii="Times New Roman" w:hAnsi="Times New Roman"/>
                <w:sz w:val="20"/>
                <w:lang w:val="de-AT" w:eastAsia="de-AT"/>
              </w:rPr>
            </w:pPr>
            <w:r w:rsidRPr="00A200DB">
              <w:rPr>
                <w:rFonts w:ascii="Times New Roman" w:hAnsi="Times New Roman"/>
                <w:sz w:val="20"/>
                <w:lang w:val="de-AT" w:eastAsia="de-AT"/>
              </w:rPr>
              <w:t>500 ppb</w:t>
            </w:r>
          </w:p>
        </w:tc>
        <w:tc>
          <w:tcPr>
            <w:tcW w:w="709" w:type="dxa"/>
            <w:tcBorders>
              <w:top w:val="nil"/>
              <w:left w:val="nil"/>
              <w:bottom w:val="single" w:sz="8" w:space="0" w:color="auto"/>
              <w:right w:val="single" w:sz="8" w:space="0" w:color="auto"/>
            </w:tcBorders>
            <w:shd w:val="clear" w:color="auto" w:fill="auto"/>
            <w:vAlign w:val="center"/>
            <w:hideMark/>
          </w:tcPr>
          <w:p w:rsidR="00A200DB" w:rsidRPr="00A200DB" w:rsidRDefault="00A200DB" w:rsidP="00A200DB">
            <w:pPr>
              <w:overflowPunct/>
              <w:autoSpaceDE/>
              <w:autoSpaceDN/>
              <w:adjustRightInd/>
              <w:spacing w:before="0" w:line="240" w:lineRule="auto"/>
              <w:jc w:val="center"/>
              <w:textAlignment w:val="auto"/>
              <w:rPr>
                <w:rFonts w:ascii="Times New Roman" w:hAnsi="Times New Roman"/>
                <w:sz w:val="20"/>
                <w:lang w:val="de-AT" w:eastAsia="de-AT"/>
              </w:rPr>
            </w:pPr>
            <w:r w:rsidRPr="00A200DB">
              <w:rPr>
                <w:rFonts w:ascii="Times New Roman" w:hAnsi="Times New Roman"/>
                <w:sz w:val="20"/>
                <w:lang w:val="de-AT" w:eastAsia="de-AT"/>
              </w:rPr>
              <w:t> </w:t>
            </w:r>
          </w:p>
        </w:tc>
        <w:tc>
          <w:tcPr>
            <w:tcW w:w="958" w:type="dxa"/>
            <w:vMerge/>
            <w:tcBorders>
              <w:top w:val="nil"/>
              <w:left w:val="single" w:sz="8" w:space="0" w:color="auto"/>
              <w:bottom w:val="nil"/>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Times New Roman" w:hAnsi="Times New Roman"/>
                <w:sz w:val="20"/>
                <w:lang w:val="de-AT" w:eastAsia="de-AT"/>
              </w:rPr>
            </w:pPr>
          </w:p>
        </w:tc>
        <w:tc>
          <w:tcPr>
            <w:tcW w:w="160" w:type="dxa"/>
            <w:gridSpan w:val="2"/>
            <w:tcBorders>
              <w:top w:val="nil"/>
              <w:left w:val="nil"/>
              <w:bottom w:val="nil"/>
              <w:right w:val="nil"/>
            </w:tcBorders>
            <w:shd w:val="clear" w:color="auto" w:fill="auto"/>
            <w:noWrap/>
            <w:vAlign w:val="bottom"/>
            <w:hideMark/>
          </w:tcPr>
          <w:p w:rsidR="00A200DB" w:rsidRPr="00A200DB" w:rsidRDefault="00A200DB" w:rsidP="00A200DB">
            <w:pPr>
              <w:overflowPunct/>
              <w:autoSpaceDE/>
              <w:autoSpaceDN/>
              <w:adjustRightInd/>
              <w:spacing w:before="0" w:line="240" w:lineRule="auto"/>
              <w:textAlignment w:val="auto"/>
              <w:rPr>
                <w:rFonts w:ascii="Calibri" w:hAnsi="Calibri"/>
                <w:color w:val="000000"/>
                <w:sz w:val="22"/>
                <w:szCs w:val="22"/>
                <w:lang w:val="de-AT" w:eastAsia="de-AT"/>
              </w:rPr>
            </w:pPr>
          </w:p>
        </w:tc>
      </w:tr>
      <w:tr w:rsidR="00A200DB" w:rsidRPr="008B525D" w:rsidTr="00213552">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288"/>
        </w:trPr>
        <w:tc>
          <w:tcPr>
            <w:tcW w:w="9762" w:type="dxa"/>
            <w:gridSpan w:val="11"/>
            <w:tcBorders>
              <w:top w:val="nil"/>
              <w:left w:val="nil"/>
              <w:bottom w:val="nil"/>
              <w:right w:val="nil"/>
            </w:tcBorders>
            <w:shd w:val="clear" w:color="auto" w:fill="auto"/>
            <w:noWrap/>
            <w:vAlign w:val="bottom"/>
            <w:hideMark/>
          </w:tcPr>
          <w:p w:rsidR="00A200DB" w:rsidRPr="00A200DB" w:rsidRDefault="00A200DB" w:rsidP="00A200DB">
            <w:pPr>
              <w:overflowPunct/>
              <w:autoSpaceDE/>
              <w:autoSpaceDN/>
              <w:adjustRightInd/>
              <w:spacing w:before="0" w:line="240" w:lineRule="auto"/>
              <w:textAlignment w:val="auto"/>
              <w:rPr>
                <w:rFonts w:ascii="Calibri" w:hAnsi="Calibri"/>
                <w:color w:val="000000"/>
                <w:sz w:val="22"/>
                <w:szCs w:val="22"/>
                <w:lang w:val="en-US" w:eastAsia="de-AT"/>
              </w:rPr>
            </w:pPr>
            <w:r w:rsidRPr="00A200DB">
              <w:rPr>
                <w:rFonts w:ascii="Calibri" w:hAnsi="Calibri"/>
                <w:color w:val="000000"/>
                <w:sz w:val="22"/>
                <w:szCs w:val="22"/>
                <w:lang w:val="en-US" w:eastAsia="de-AT"/>
              </w:rPr>
              <w:t xml:space="preserve">*Nitrites are substances that contain </w:t>
            </w:r>
            <w:proofErr w:type="gramStart"/>
            <w:r w:rsidRPr="00A200DB">
              <w:rPr>
                <w:rFonts w:ascii="Calibri" w:hAnsi="Calibri"/>
                <w:color w:val="000000"/>
                <w:sz w:val="22"/>
                <w:szCs w:val="22"/>
                <w:lang w:val="en-US" w:eastAsia="de-AT"/>
              </w:rPr>
              <w:t>an</w:t>
            </w:r>
            <w:proofErr w:type="gramEnd"/>
            <w:r w:rsidRPr="00A200DB">
              <w:rPr>
                <w:rFonts w:ascii="Calibri" w:hAnsi="Calibri"/>
                <w:color w:val="000000"/>
                <w:sz w:val="22"/>
                <w:szCs w:val="22"/>
                <w:lang w:val="en-US" w:eastAsia="de-AT"/>
              </w:rPr>
              <w:t xml:space="preserve"> a nitrite functionality, either as salts or in other forms.</w:t>
            </w:r>
          </w:p>
        </w:tc>
        <w:tc>
          <w:tcPr>
            <w:tcW w:w="160" w:type="dxa"/>
            <w:gridSpan w:val="2"/>
            <w:tcBorders>
              <w:top w:val="nil"/>
              <w:left w:val="nil"/>
              <w:bottom w:val="nil"/>
              <w:right w:val="nil"/>
            </w:tcBorders>
            <w:shd w:val="clear" w:color="auto" w:fill="auto"/>
            <w:noWrap/>
            <w:vAlign w:val="bottom"/>
            <w:hideMark/>
          </w:tcPr>
          <w:p w:rsidR="00A200DB" w:rsidRPr="00A200DB" w:rsidRDefault="00A200DB" w:rsidP="00A200DB">
            <w:pPr>
              <w:overflowPunct/>
              <w:autoSpaceDE/>
              <w:autoSpaceDN/>
              <w:adjustRightInd/>
              <w:spacing w:before="0" w:line="240" w:lineRule="auto"/>
              <w:textAlignment w:val="auto"/>
              <w:rPr>
                <w:rFonts w:ascii="Calibri" w:hAnsi="Calibri"/>
                <w:color w:val="000000"/>
                <w:sz w:val="22"/>
                <w:szCs w:val="22"/>
                <w:lang w:val="en-US" w:eastAsia="de-AT"/>
              </w:rPr>
            </w:pPr>
          </w:p>
        </w:tc>
      </w:tr>
      <w:tr w:rsidR="00A200DB" w:rsidRPr="008B525D" w:rsidTr="00213552">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2683" w:type="dxa"/>
            <w:gridSpan w:val="2"/>
            <w:tcBorders>
              <w:top w:val="nil"/>
              <w:left w:val="nil"/>
              <w:bottom w:val="nil"/>
              <w:right w:val="nil"/>
            </w:tcBorders>
            <w:shd w:val="clear" w:color="auto" w:fill="auto"/>
            <w:noWrap/>
            <w:vAlign w:val="bottom"/>
            <w:hideMark/>
          </w:tcPr>
          <w:p w:rsidR="00A200DB" w:rsidRPr="00A200DB" w:rsidRDefault="00A200DB" w:rsidP="00A200DB">
            <w:pPr>
              <w:overflowPunct/>
              <w:autoSpaceDE/>
              <w:autoSpaceDN/>
              <w:adjustRightInd/>
              <w:spacing w:before="0" w:line="240" w:lineRule="auto"/>
              <w:textAlignment w:val="auto"/>
              <w:rPr>
                <w:rFonts w:ascii="Calibri" w:hAnsi="Calibri"/>
                <w:color w:val="000000"/>
                <w:sz w:val="22"/>
                <w:szCs w:val="22"/>
                <w:lang w:val="en-US" w:eastAsia="de-AT"/>
              </w:rPr>
            </w:pPr>
          </w:p>
        </w:tc>
        <w:tc>
          <w:tcPr>
            <w:tcW w:w="1620" w:type="dxa"/>
            <w:tcBorders>
              <w:top w:val="nil"/>
              <w:left w:val="nil"/>
              <w:bottom w:val="nil"/>
              <w:right w:val="nil"/>
            </w:tcBorders>
            <w:shd w:val="clear" w:color="auto" w:fill="auto"/>
            <w:noWrap/>
            <w:vAlign w:val="bottom"/>
            <w:hideMark/>
          </w:tcPr>
          <w:p w:rsidR="00A200DB" w:rsidRPr="00A200DB" w:rsidRDefault="00A200DB" w:rsidP="00A200DB">
            <w:pPr>
              <w:overflowPunct/>
              <w:autoSpaceDE/>
              <w:autoSpaceDN/>
              <w:adjustRightInd/>
              <w:spacing w:before="0" w:line="240" w:lineRule="auto"/>
              <w:textAlignment w:val="auto"/>
              <w:rPr>
                <w:rFonts w:ascii="Calibri" w:hAnsi="Calibri"/>
                <w:color w:val="000000"/>
                <w:sz w:val="22"/>
                <w:szCs w:val="22"/>
                <w:lang w:val="en-US" w:eastAsia="de-AT"/>
              </w:rPr>
            </w:pPr>
          </w:p>
        </w:tc>
        <w:tc>
          <w:tcPr>
            <w:tcW w:w="2161" w:type="dxa"/>
            <w:gridSpan w:val="2"/>
            <w:tcBorders>
              <w:top w:val="nil"/>
              <w:left w:val="nil"/>
              <w:bottom w:val="nil"/>
              <w:right w:val="nil"/>
            </w:tcBorders>
            <w:shd w:val="clear" w:color="auto" w:fill="auto"/>
            <w:noWrap/>
            <w:vAlign w:val="bottom"/>
            <w:hideMark/>
          </w:tcPr>
          <w:p w:rsidR="00A200DB" w:rsidRPr="00A200DB" w:rsidRDefault="00A200DB" w:rsidP="00A200DB">
            <w:pPr>
              <w:overflowPunct/>
              <w:autoSpaceDE/>
              <w:autoSpaceDN/>
              <w:adjustRightInd/>
              <w:spacing w:before="0" w:line="240" w:lineRule="auto"/>
              <w:textAlignment w:val="auto"/>
              <w:rPr>
                <w:rFonts w:ascii="Calibri" w:hAnsi="Calibri"/>
                <w:color w:val="000000"/>
                <w:sz w:val="22"/>
                <w:szCs w:val="22"/>
                <w:lang w:val="en-US" w:eastAsia="de-AT"/>
              </w:rPr>
            </w:pPr>
          </w:p>
        </w:tc>
        <w:tc>
          <w:tcPr>
            <w:tcW w:w="609" w:type="dxa"/>
            <w:tcBorders>
              <w:top w:val="nil"/>
              <w:left w:val="nil"/>
              <w:bottom w:val="nil"/>
              <w:right w:val="nil"/>
            </w:tcBorders>
            <w:shd w:val="clear" w:color="auto" w:fill="auto"/>
            <w:noWrap/>
            <w:vAlign w:val="bottom"/>
            <w:hideMark/>
          </w:tcPr>
          <w:p w:rsidR="00A200DB" w:rsidRPr="00A200DB" w:rsidRDefault="00A200DB" w:rsidP="00A200DB">
            <w:pPr>
              <w:overflowPunct/>
              <w:autoSpaceDE/>
              <w:autoSpaceDN/>
              <w:adjustRightInd/>
              <w:spacing w:before="0" w:line="240" w:lineRule="auto"/>
              <w:textAlignment w:val="auto"/>
              <w:rPr>
                <w:rFonts w:ascii="Calibri" w:hAnsi="Calibri"/>
                <w:color w:val="000000"/>
                <w:sz w:val="22"/>
                <w:szCs w:val="22"/>
                <w:lang w:val="en-US" w:eastAsia="de-AT"/>
              </w:rPr>
            </w:pPr>
          </w:p>
        </w:tc>
        <w:tc>
          <w:tcPr>
            <w:tcW w:w="638" w:type="dxa"/>
            <w:gridSpan w:val="2"/>
            <w:tcBorders>
              <w:top w:val="nil"/>
              <w:left w:val="nil"/>
              <w:bottom w:val="nil"/>
              <w:right w:val="nil"/>
            </w:tcBorders>
            <w:shd w:val="clear" w:color="auto" w:fill="auto"/>
            <w:noWrap/>
            <w:vAlign w:val="bottom"/>
            <w:hideMark/>
          </w:tcPr>
          <w:p w:rsidR="00A200DB" w:rsidRPr="00A200DB" w:rsidRDefault="00A200DB" w:rsidP="00A200DB">
            <w:pPr>
              <w:overflowPunct/>
              <w:autoSpaceDE/>
              <w:autoSpaceDN/>
              <w:adjustRightInd/>
              <w:spacing w:before="0" w:line="240" w:lineRule="auto"/>
              <w:textAlignment w:val="auto"/>
              <w:rPr>
                <w:rFonts w:ascii="Calibri" w:hAnsi="Calibri"/>
                <w:color w:val="000000"/>
                <w:sz w:val="22"/>
                <w:szCs w:val="22"/>
                <w:lang w:val="en-US" w:eastAsia="de-AT"/>
              </w:rPr>
            </w:pPr>
          </w:p>
        </w:tc>
        <w:tc>
          <w:tcPr>
            <w:tcW w:w="2051" w:type="dxa"/>
            <w:gridSpan w:val="3"/>
            <w:tcBorders>
              <w:top w:val="nil"/>
              <w:left w:val="nil"/>
              <w:bottom w:val="nil"/>
              <w:right w:val="nil"/>
            </w:tcBorders>
            <w:shd w:val="clear" w:color="auto" w:fill="auto"/>
            <w:noWrap/>
            <w:vAlign w:val="bottom"/>
            <w:hideMark/>
          </w:tcPr>
          <w:p w:rsidR="00A200DB" w:rsidRPr="00A200DB" w:rsidRDefault="00A200DB" w:rsidP="00A200DB">
            <w:pPr>
              <w:overflowPunct/>
              <w:autoSpaceDE/>
              <w:autoSpaceDN/>
              <w:adjustRightInd/>
              <w:spacing w:before="0" w:line="240" w:lineRule="auto"/>
              <w:textAlignment w:val="auto"/>
              <w:rPr>
                <w:rFonts w:ascii="Calibri" w:hAnsi="Calibri"/>
                <w:color w:val="000000"/>
                <w:sz w:val="22"/>
                <w:szCs w:val="22"/>
                <w:lang w:val="en-US" w:eastAsia="de-AT"/>
              </w:rPr>
            </w:pPr>
          </w:p>
        </w:tc>
        <w:tc>
          <w:tcPr>
            <w:tcW w:w="160" w:type="dxa"/>
            <w:gridSpan w:val="2"/>
            <w:tcBorders>
              <w:top w:val="nil"/>
              <w:left w:val="nil"/>
              <w:bottom w:val="nil"/>
              <w:right w:val="nil"/>
            </w:tcBorders>
            <w:shd w:val="clear" w:color="auto" w:fill="auto"/>
            <w:noWrap/>
            <w:vAlign w:val="bottom"/>
            <w:hideMark/>
          </w:tcPr>
          <w:p w:rsidR="00A200DB" w:rsidRPr="00A200DB" w:rsidRDefault="00A200DB" w:rsidP="00A200DB">
            <w:pPr>
              <w:overflowPunct/>
              <w:autoSpaceDE/>
              <w:autoSpaceDN/>
              <w:adjustRightInd/>
              <w:spacing w:before="0" w:line="240" w:lineRule="auto"/>
              <w:textAlignment w:val="auto"/>
              <w:rPr>
                <w:rFonts w:ascii="Calibri" w:hAnsi="Calibri"/>
                <w:color w:val="000000"/>
                <w:sz w:val="22"/>
                <w:szCs w:val="22"/>
                <w:lang w:val="en-US" w:eastAsia="de-AT"/>
              </w:rPr>
            </w:pPr>
          </w:p>
        </w:tc>
      </w:tr>
      <w:tr w:rsidR="00A200DB" w:rsidRPr="008B525D" w:rsidTr="00213552">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6464" w:type="dxa"/>
            <w:gridSpan w:val="5"/>
            <w:tcBorders>
              <w:top w:val="single" w:sz="8" w:space="0" w:color="auto"/>
              <w:left w:val="single" w:sz="8" w:space="0" w:color="auto"/>
              <w:bottom w:val="single" w:sz="8" w:space="0" w:color="auto"/>
              <w:right w:val="single" w:sz="8" w:space="0" w:color="auto"/>
            </w:tcBorders>
            <w:shd w:val="clear" w:color="000000" w:fill="D9D9D9"/>
            <w:hideMark/>
          </w:tcPr>
          <w:p w:rsidR="00A200DB" w:rsidRPr="00A200DB" w:rsidRDefault="00A200DB" w:rsidP="00A200DB">
            <w:pPr>
              <w:overflowPunct/>
              <w:autoSpaceDE/>
              <w:autoSpaceDN/>
              <w:adjustRightInd/>
              <w:spacing w:before="0" w:line="240" w:lineRule="auto"/>
              <w:textAlignment w:val="auto"/>
              <w:rPr>
                <w:rFonts w:ascii="Calibri" w:hAnsi="Calibri"/>
                <w:b/>
                <w:bCs/>
                <w:color w:val="000000"/>
                <w:sz w:val="22"/>
                <w:szCs w:val="22"/>
                <w:lang w:val="en-US" w:eastAsia="de-AT"/>
              </w:rPr>
            </w:pPr>
            <w:r w:rsidRPr="00A200DB">
              <w:rPr>
                <w:rFonts w:ascii="Calibri" w:hAnsi="Calibri"/>
                <w:b/>
                <w:bCs/>
                <w:color w:val="000000"/>
                <w:sz w:val="22"/>
                <w:szCs w:val="22"/>
                <w:lang w:val="en-US" w:eastAsia="de-AT"/>
              </w:rPr>
              <w:t xml:space="preserve">Signature of person bearing </w:t>
            </w:r>
            <w:r w:rsidRPr="00A200DB">
              <w:rPr>
                <w:rFonts w:ascii="Calibri" w:hAnsi="Calibri"/>
                <w:b/>
                <w:bCs/>
                <w:color w:val="000000"/>
                <w:sz w:val="22"/>
                <w:szCs w:val="22"/>
                <w:lang w:val="en-US" w:eastAsia="de-AT"/>
              </w:rPr>
              <w:br/>
              <w:t xml:space="preserve">legal responsibility: </w:t>
            </w:r>
          </w:p>
        </w:tc>
        <w:tc>
          <w:tcPr>
            <w:tcW w:w="3458" w:type="dxa"/>
            <w:gridSpan w:val="8"/>
            <w:tcBorders>
              <w:top w:val="single" w:sz="8" w:space="0" w:color="auto"/>
              <w:left w:val="nil"/>
              <w:bottom w:val="single" w:sz="8" w:space="0" w:color="auto"/>
              <w:right w:val="single" w:sz="8" w:space="0" w:color="auto"/>
            </w:tcBorders>
            <w:shd w:val="clear" w:color="auto" w:fill="auto"/>
            <w:noWrap/>
            <w:vAlign w:val="bottom"/>
            <w:hideMark/>
          </w:tcPr>
          <w:p w:rsidR="00A200DB" w:rsidRPr="00A200DB" w:rsidRDefault="00A200DB" w:rsidP="00A200DB">
            <w:pPr>
              <w:overflowPunct/>
              <w:autoSpaceDE/>
              <w:autoSpaceDN/>
              <w:adjustRightInd/>
              <w:spacing w:before="0" w:line="240" w:lineRule="auto"/>
              <w:jc w:val="center"/>
              <w:textAlignment w:val="auto"/>
              <w:rPr>
                <w:rFonts w:ascii="Calibri" w:hAnsi="Calibri"/>
                <w:color w:val="000000"/>
                <w:sz w:val="22"/>
                <w:szCs w:val="22"/>
                <w:lang w:val="en-US" w:eastAsia="de-AT"/>
              </w:rPr>
            </w:pPr>
            <w:r w:rsidRPr="00A200DB">
              <w:rPr>
                <w:rFonts w:ascii="Calibri" w:hAnsi="Calibri"/>
                <w:color w:val="000000"/>
                <w:sz w:val="22"/>
                <w:szCs w:val="22"/>
                <w:lang w:val="en-US" w:eastAsia="de-AT"/>
              </w:rPr>
              <w:t> </w:t>
            </w:r>
          </w:p>
        </w:tc>
      </w:tr>
      <w:tr w:rsidR="00A200DB" w:rsidRPr="00A200DB" w:rsidTr="00213552">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2683" w:type="dxa"/>
            <w:gridSpan w:val="2"/>
            <w:tcBorders>
              <w:top w:val="nil"/>
              <w:left w:val="single" w:sz="8" w:space="0" w:color="auto"/>
              <w:bottom w:val="single" w:sz="8" w:space="0" w:color="auto"/>
              <w:right w:val="single" w:sz="8" w:space="0" w:color="auto"/>
            </w:tcBorders>
            <w:shd w:val="clear" w:color="000000" w:fill="D9D9D9"/>
            <w:noWrap/>
            <w:vAlign w:val="bottom"/>
            <w:hideMark/>
          </w:tcPr>
          <w:p w:rsidR="00A200DB" w:rsidRPr="00A200DB" w:rsidRDefault="00A200DB" w:rsidP="00A200DB">
            <w:pPr>
              <w:overflowPunct/>
              <w:autoSpaceDE/>
              <w:autoSpaceDN/>
              <w:adjustRightInd/>
              <w:spacing w:before="0" w:line="240" w:lineRule="auto"/>
              <w:textAlignment w:val="auto"/>
              <w:rPr>
                <w:rFonts w:ascii="Calibri" w:hAnsi="Calibri"/>
                <w:b/>
                <w:bCs/>
                <w:color w:val="000000"/>
                <w:sz w:val="22"/>
                <w:szCs w:val="22"/>
                <w:lang w:val="de-AT" w:eastAsia="de-AT"/>
              </w:rPr>
            </w:pPr>
            <w:r w:rsidRPr="00A200DB">
              <w:rPr>
                <w:rFonts w:ascii="Calibri" w:hAnsi="Calibri"/>
                <w:b/>
                <w:bCs/>
                <w:color w:val="000000"/>
                <w:sz w:val="22"/>
                <w:szCs w:val="22"/>
                <w:lang w:val="de-AT" w:eastAsia="de-AT"/>
              </w:rPr>
              <w:t xml:space="preserve">Company Name in CAPITALS: </w:t>
            </w:r>
          </w:p>
        </w:tc>
        <w:tc>
          <w:tcPr>
            <w:tcW w:w="1620" w:type="dxa"/>
            <w:tcBorders>
              <w:top w:val="nil"/>
              <w:left w:val="nil"/>
              <w:bottom w:val="single" w:sz="8" w:space="0" w:color="auto"/>
              <w:right w:val="single" w:sz="8" w:space="0" w:color="auto"/>
            </w:tcBorders>
            <w:shd w:val="clear" w:color="000000" w:fill="D9D9D9"/>
            <w:noWrap/>
            <w:vAlign w:val="bottom"/>
            <w:hideMark/>
          </w:tcPr>
          <w:p w:rsidR="00A200DB" w:rsidRPr="00A200DB" w:rsidRDefault="00A200DB" w:rsidP="00A200DB">
            <w:pPr>
              <w:overflowPunct/>
              <w:autoSpaceDE/>
              <w:autoSpaceDN/>
              <w:adjustRightInd/>
              <w:spacing w:before="0" w:line="240" w:lineRule="auto"/>
              <w:textAlignment w:val="auto"/>
              <w:rPr>
                <w:rFonts w:ascii="Calibri" w:hAnsi="Calibri"/>
                <w:b/>
                <w:bCs/>
                <w:color w:val="000000"/>
                <w:sz w:val="22"/>
                <w:szCs w:val="22"/>
                <w:lang w:val="de-AT" w:eastAsia="de-AT"/>
              </w:rPr>
            </w:pPr>
            <w:r w:rsidRPr="00A200DB">
              <w:rPr>
                <w:rFonts w:ascii="Calibri" w:hAnsi="Calibri"/>
                <w:b/>
                <w:bCs/>
                <w:color w:val="000000"/>
                <w:sz w:val="22"/>
                <w:szCs w:val="22"/>
                <w:lang w:val="de-AT" w:eastAsia="de-AT"/>
              </w:rPr>
              <w:t> </w:t>
            </w:r>
          </w:p>
        </w:tc>
        <w:tc>
          <w:tcPr>
            <w:tcW w:w="2161" w:type="dxa"/>
            <w:gridSpan w:val="2"/>
            <w:tcBorders>
              <w:top w:val="nil"/>
              <w:left w:val="nil"/>
              <w:bottom w:val="single" w:sz="8" w:space="0" w:color="auto"/>
              <w:right w:val="single" w:sz="8" w:space="0" w:color="auto"/>
            </w:tcBorders>
            <w:shd w:val="clear" w:color="000000" w:fill="D9D9D9"/>
            <w:noWrap/>
            <w:vAlign w:val="bottom"/>
            <w:hideMark/>
          </w:tcPr>
          <w:p w:rsidR="00A200DB" w:rsidRPr="00A200DB" w:rsidRDefault="00A200DB" w:rsidP="00A200DB">
            <w:pPr>
              <w:overflowPunct/>
              <w:autoSpaceDE/>
              <w:autoSpaceDN/>
              <w:adjustRightInd/>
              <w:spacing w:before="0" w:line="240" w:lineRule="auto"/>
              <w:textAlignment w:val="auto"/>
              <w:rPr>
                <w:rFonts w:ascii="Calibri" w:hAnsi="Calibri"/>
                <w:b/>
                <w:bCs/>
                <w:color w:val="000000"/>
                <w:sz w:val="22"/>
                <w:szCs w:val="22"/>
                <w:lang w:val="de-AT" w:eastAsia="de-AT"/>
              </w:rPr>
            </w:pPr>
            <w:r w:rsidRPr="00A200DB">
              <w:rPr>
                <w:rFonts w:ascii="Calibri" w:hAnsi="Calibri"/>
                <w:b/>
                <w:bCs/>
                <w:color w:val="000000"/>
                <w:sz w:val="22"/>
                <w:szCs w:val="22"/>
                <w:lang w:val="de-AT" w:eastAsia="de-AT"/>
              </w:rPr>
              <w:t> </w:t>
            </w:r>
          </w:p>
        </w:tc>
        <w:tc>
          <w:tcPr>
            <w:tcW w:w="3458" w:type="dxa"/>
            <w:gridSpan w:val="8"/>
            <w:tcBorders>
              <w:top w:val="single" w:sz="8" w:space="0" w:color="auto"/>
              <w:left w:val="nil"/>
              <w:bottom w:val="single" w:sz="8" w:space="0" w:color="auto"/>
              <w:right w:val="single" w:sz="8" w:space="0" w:color="auto"/>
            </w:tcBorders>
            <w:shd w:val="clear" w:color="auto" w:fill="auto"/>
            <w:noWrap/>
            <w:vAlign w:val="bottom"/>
            <w:hideMark/>
          </w:tcPr>
          <w:p w:rsidR="00A200DB" w:rsidRPr="00A200DB" w:rsidRDefault="00A200DB" w:rsidP="00A200DB">
            <w:pPr>
              <w:overflowPunct/>
              <w:autoSpaceDE/>
              <w:autoSpaceDN/>
              <w:adjustRightInd/>
              <w:spacing w:before="0" w:line="240" w:lineRule="auto"/>
              <w:jc w:val="center"/>
              <w:textAlignment w:val="auto"/>
              <w:rPr>
                <w:rFonts w:ascii="Calibri" w:hAnsi="Calibri"/>
                <w:color w:val="000000"/>
                <w:sz w:val="22"/>
                <w:szCs w:val="22"/>
                <w:lang w:val="de-AT" w:eastAsia="de-AT"/>
              </w:rPr>
            </w:pPr>
            <w:r w:rsidRPr="00A200DB">
              <w:rPr>
                <w:rFonts w:ascii="Calibri" w:hAnsi="Calibri"/>
                <w:color w:val="000000"/>
                <w:sz w:val="22"/>
                <w:szCs w:val="22"/>
                <w:lang w:val="de-AT" w:eastAsia="de-AT"/>
              </w:rPr>
              <w:t> </w:t>
            </w:r>
          </w:p>
        </w:tc>
      </w:tr>
      <w:tr w:rsidR="00A200DB" w:rsidRPr="00A200DB" w:rsidTr="00213552">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6464" w:type="dxa"/>
            <w:gridSpan w:val="5"/>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A200DB" w:rsidRPr="00A200DB" w:rsidRDefault="00A200DB" w:rsidP="00A200DB">
            <w:pPr>
              <w:overflowPunct/>
              <w:autoSpaceDE/>
              <w:autoSpaceDN/>
              <w:adjustRightInd/>
              <w:spacing w:before="0" w:line="240" w:lineRule="auto"/>
              <w:textAlignment w:val="auto"/>
              <w:rPr>
                <w:rFonts w:ascii="Calibri" w:hAnsi="Calibri"/>
                <w:b/>
                <w:bCs/>
                <w:color w:val="000000"/>
                <w:sz w:val="22"/>
                <w:szCs w:val="22"/>
                <w:lang w:val="de-AT" w:eastAsia="de-AT"/>
              </w:rPr>
            </w:pPr>
            <w:r w:rsidRPr="00A200DB">
              <w:rPr>
                <w:rFonts w:ascii="Calibri" w:hAnsi="Calibri"/>
                <w:b/>
                <w:bCs/>
                <w:color w:val="000000"/>
                <w:sz w:val="22"/>
                <w:szCs w:val="22"/>
                <w:lang w:val="de-AT" w:eastAsia="de-AT"/>
              </w:rPr>
              <w:t xml:space="preserve">Date: </w:t>
            </w:r>
          </w:p>
        </w:tc>
        <w:tc>
          <w:tcPr>
            <w:tcW w:w="3458" w:type="dxa"/>
            <w:gridSpan w:val="8"/>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200DB" w:rsidRPr="00A200DB" w:rsidRDefault="00A200DB" w:rsidP="00A200DB">
            <w:pPr>
              <w:overflowPunct/>
              <w:autoSpaceDE/>
              <w:autoSpaceDN/>
              <w:adjustRightInd/>
              <w:spacing w:before="0" w:line="240" w:lineRule="auto"/>
              <w:jc w:val="center"/>
              <w:textAlignment w:val="auto"/>
              <w:rPr>
                <w:rFonts w:ascii="Calibri" w:hAnsi="Calibri"/>
                <w:color w:val="000000"/>
                <w:sz w:val="22"/>
                <w:szCs w:val="22"/>
                <w:lang w:val="de-AT" w:eastAsia="de-AT"/>
              </w:rPr>
            </w:pPr>
            <w:r w:rsidRPr="00A200DB">
              <w:rPr>
                <w:rFonts w:ascii="Calibri" w:hAnsi="Calibri"/>
                <w:color w:val="000000"/>
                <w:sz w:val="22"/>
                <w:szCs w:val="22"/>
                <w:lang w:val="de-AT" w:eastAsia="de-AT"/>
              </w:rPr>
              <w:t> </w:t>
            </w:r>
          </w:p>
        </w:tc>
      </w:tr>
      <w:tr w:rsidR="00A200DB" w:rsidRPr="00A200DB" w:rsidTr="0074300D">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1854"/>
        </w:trPr>
        <w:tc>
          <w:tcPr>
            <w:tcW w:w="6464" w:type="dxa"/>
            <w:gridSpan w:val="5"/>
            <w:tcBorders>
              <w:top w:val="single" w:sz="8" w:space="0" w:color="auto"/>
              <w:left w:val="single" w:sz="8" w:space="0" w:color="auto"/>
              <w:bottom w:val="single" w:sz="8" w:space="0" w:color="auto"/>
              <w:right w:val="single" w:sz="8" w:space="0" w:color="auto"/>
            </w:tcBorders>
            <w:shd w:val="clear" w:color="000000" w:fill="D9D9D9"/>
            <w:hideMark/>
          </w:tcPr>
          <w:p w:rsidR="00A200DB" w:rsidRPr="00A200DB" w:rsidRDefault="00A200DB" w:rsidP="00A200DB">
            <w:pPr>
              <w:overflowPunct/>
              <w:autoSpaceDE/>
              <w:autoSpaceDN/>
              <w:adjustRightInd/>
              <w:spacing w:before="0" w:line="240" w:lineRule="auto"/>
              <w:textAlignment w:val="auto"/>
              <w:rPr>
                <w:rFonts w:ascii="Calibri" w:hAnsi="Calibri"/>
                <w:b/>
                <w:bCs/>
                <w:color w:val="000000"/>
                <w:sz w:val="22"/>
                <w:szCs w:val="22"/>
                <w:lang w:val="de-AT" w:eastAsia="de-AT"/>
              </w:rPr>
            </w:pPr>
            <w:r w:rsidRPr="00A200DB">
              <w:rPr>
                <w:rFonts w:ascii="Calibri" w:hAnsi="Calibri"/>
                <w:b/>
                <w:bCs/>
                <w:color w:val="000000"/>
                <w:sz w:val="22"/>
                <w:szCs w:val="22"/>
                <w:lang w:val="de-AT" w:eastAsia="de-AT"/>
              </w:rPr>
              <w:t xml:space="preserve">Company </w:t>
            </w:r>
            <w:proofErr w:type="spellStart"/>
            <w:r w:rsidRPr="00A200DB">
              <w:rPr>
                <w:rFonts w:ascii="Calibri" w:hAnsi="Calibri"/>
                <w:b/>
                <w:bCs/>
                <w:color w:val="000000"/>
                <w:sz w:val="22"/>
                <w:szCs w:val="22"/>
                <w:lang w:val="de-AT" w:eastAsia="de-AT"/>
              </w:rPr>
              <w:t>stamp</w:t>
            </w:r>
            <w:proofErr w:type="spellEnd"/>
            <w:r w:rsidRPr="00A200DB">
              <w:rPr>
                <w:rFonts w:ascii="Calibri" w:hAnsi="Calibri"/>
                <w:b/>
                <w:bCs/>
                <w:color w:val="000000"/>
                <w:sz w:val="22"/>
                <w:szCs w:val="22"/>
                <w:lang w:val="de-AT" w:eastAsia="de-AT"/>
              </w:rPr>
              <w:t>:</w:t>
            </w:r>
          </w:p>
        </w:tc>
        <w:tc>
          <w:tcPr>
            <w:tcW w:w="3458" w:type="dxa"/>
            <w:gridSpan w:val="8"/>
            <w:vMerge/>
            <w:tcBorders>
              <w:top w:val="single" w:sz="8" w:space="0" w:color="auto"/>
              <w:left w:val="single" w:sz="8" w:space="0" w:color="auto"/>
              <w:bottom w:val="single" w:sz="8" w:space="0" w:color="auto"/>
              <w:right w:val="single" w:sz="8" w:space="0" w:color="auto"/>
            </w:tcBorders>
            <w:vAlign w:val="center"/>
            <w:hideMark/>
          </w:tcPr>
          <w:p w:rsidR="00A200DB" w:rsidRPr="00A200DB" w:rsidRDefault="00A200DB" w:rsidP="00A200DB">
            <w:pPr>
              <w:overflowPunct/>
              <w:autoSpaceDE/>
              <w:autoSpaceDN/>
              <w:adjustRightInd/>
              <w:spacing w:before="0" w:line="240" w:lineRule="auto"/>
              <w:textAlignment w:val="auto"/>
              <w:rPr>
                <w:rFonts w:ascii="Calibri" w:hAnsi="Calibri"/>
                <w:color w:val="000000"/>
                <w:sz w:val="22"/>
                <w:szCs w:val="22"/>
                <w:lang w:val="de-AT" w:eastAsia="de-AT"/>
              </w:rPr>
            </w:pPr>
          </w:p>
        </w:tc>
      </w:tr>
    </w:tbl>
    <w:p w:rsidR="00FE6EA0" w:rsidRPr="009806C1" w:rsidRDefault="00FE6EA0" w:rsidP="009806C1">
      <w:pPr>
        <w:pStyle w:val="Beschriftung"/>
        <w:keepNext/>
        <w:rPr>
          <w:lang w:val="en-US"/>
        </w:rPr>
      </w:pPr>
      <w:r>
        <w:rPr>
          <w:lang w:val="en-US"/>
        </w:rPr>
        <w:br w:type="page"/>
      </w:r>
    </w:p>
    <w:tbl>
      <w:tblPr>
        <w:tblW w:w="10506" w:type="dxa"/>
        <w:tblBorders>
          <w:top w:val="nil"/>
          <w:left w:val="nil"/>
          <w:bottom w:val="nil"/>
          <w:right w:val="nil"/>
        </w:tblBorders>
        <w:tblLayout w:type="fixed"/>
        <w:tblLook w:val="0000" w:firstRow="0" w:lastRow="0" w:firstColumn="0" w:lastColumn="0" w:noHBand="0" w:noVBand="0"/>
      </w:tblPr>
      <w:tblGrid>
        <w:gridCol w:w="92"/>
        <w:gridCol w:w="2206"/>
        <w:gridCol w:w="7438"/>
        <w:gridCol w:w="610"/>
        <w:gridCol w:w="160"/>
      </w:tblGrid>
      <w:tr w:rsidR="00FE6EA0" w:rsidRPr="00FE6EA0" w:rsidTr="00FE6EA0">
        <w:trPr>
          <w:gridAfter w:val="2"/>
          <w:wAfter w:w="686" w:type="dxa"/>
          <w:trHeight w:val="521"/>
        </w:trPr>
        <w:tc>
          <w:tcPr>
            <w:tcW w:w="9820" w:type="dxa"/>
            <w:gridSpan w:val="3"/>
          </w:tcPr>
          <w:p w:rsidR="00FE6EA0" w:rsidRPr="00FE6EA0" w:rsidRDefault="00FE6EA0" w:rsidP="00FE6EA0">
            <w:pPr>
              <w:pStyle w:val="berschrift1"/>
              <w:rPr>
                <w:lang w:val="en-US" w:eastAsia="de-AT"/>
              </w:rPr>
            </w:pPr>
            <w:bookmarkStart w:id="13" w:name="_Declaration_(b):_Criterion"/>
            <w:bookmarkEnd w:id="13"/>
            <w:r w:rsidRPr="00FE6EA0">
              <w:rPr>
                <w:lang w:val="en-US" w:eastAsia="de-AT"/>
              </w:rPr>
              <w:lastRenderedPageBreak/>
              <w:t xml:space="preserve">Declaration (b): Criterion 2.1 – PUR Foam: Restricted substances (not intentionally added). </w:t>
            </w:r>
          </w:p>
          <w:p w:rsidR="00FE6EA0" w:rsidRPr="00FE6EA0" w:rsidRDefault="00FE6EA0" w:rsidP="00FE6EA0">
            <w:pPr>
              <w:overflowPunct/>
              <w:spacing w:before="0" w:line="240" w:lineRule="auto"/>
              <w:textAlignment w:val="auto"/>
              <w:rPr>
                <w:rFonts w:ascii="Corbel" w:hAnsi="Corbel" w:cs="Corbel"/>
                <w:color w:val="000000"/>
                <w:sz w:val="28"/>
                <w:szCs w:val="28"/>
                <w:lang w:val="de-AT" w:eastAsia="de-AT"/>
              </w:rPr>
            </w:pPr>
            <w:r w:rsidRPr="00FE6EA0">
              <w:rPr>
                <w:rFonts w:ascii="Corbel" w:hAnsi="Corbel" w:cs="Corbel"/>
                <w:b/>
                <w:bCs/>
                <w:color w:val="000000"/>
                <w:sz w:val="28"/>
                <w:szCs w:val="28"/>
                <w:lang w:val="de-AT" w:eastAsia="de-AT"/>
              </w:rPr>
              <w:t xml:space="preserve">(PUR </w:t>
            </w:r>
            <w:proofErr w:type="spellStart"/>
            <w:r w:rsidRPr="00FE6EA0">
              <w:rPr>
                <w:rFonts w:ascii="Corbel" w:hAnsi="Corbel" w:cs="Corbel"/>
                <w:b/>
                <w:bCs/>
                <w:color w:val="000000"/>
                <w:sz w:val="28"/>
                <w:szCs w:val="28"/>
                <w:lang w:val="de-AT" w:eastAsia="de-AT"/>
              </w:rPr>
              <w:t>foam</w:t>
            </w:r>
            <w:proofErr w:type="spellEnd"/>
            <w:r w:rsidRPr="00FE6EA0">
              <w:rPr>
                <w:rFonts w:ascii="Corbel" w:hAnsi="Corbel" w:cs="Corbel"/>
                <w:b/>
                <w:bCs/>
                <w:color w:val="000000"/>
                <w:sz w:val="28"/>
                <w:szCs w:val="28"/>
                <w:lang w:val="de-AT" w:eastAsia="de-AT"/>
              </w:rPr>
              <w:t xml:space="preserve"> </w:t>
            </w:r>
            <w:proofErr w:type="spellStart"/>
            <w:r w:rsidRPr="00FE6EA0">
              <w:rPr>
                <w:rFonts w:ascii="Corbel" w:hAnsi="Corbel" w:cs="Corbel"/>
                <w:b/>
                <w:bCs/>
                <w:color w:val="000000"/>
                <w:sz w:val="28"/>
                <w:szCs w:val="28"/>
                <w:lang w:val="de-AT" w:eastAsia="de-AT"/>
              </w:rPr>
              <w:t>manufacturer</w:t>
            </w:r>
            <w:proofErr w:type="spellEnd"/>
            <w:r w:rsidRPr="00FE6EA0">
              <w:rPr>
                <w:rFonts w:ascii="Corbel" w:hAnsi="Corbel" w:cs="Corbel"/>
                <w:b/>
                <w:bCs/>
                <w:color w:val="000000"/>
                <w:sz w:val="28"/>
                <w:szCs w:val="28"/>
                <w:lang w:val="de-AT" w:eastAsia="de-AT"/>
              </w:rPr>
              <w:t xml:space="preserve">) </w:t>
            </w:r>
          </w:p>
        </w:tc>
      </w:tr>
      <w:tr w:rsidR="00FE6EA0" w:rsidRPr="008B525D" w:rsidTr="00FE6EA0">
        <w:trPr>
          <w:gridAfter w:val="2"/>
          <w:wAfter w:w="686" w:type="dxa"/>
          <w:trHeight w:val="274"/>
        </w:trPr>
        <w:tc>
          <w:tcPr>
            <w:tcW w:w="9820" w:type="dxa"/>
            <w:gridSpan w:val="3"/>
          </w:tcPr>
          <w:p w:rsidR="00FE6EA0" w:rsidRPr="00FE6EA0" w:rsidRDefault="00FE6EA0" w:rsidP="00FE6EA0">
            <w:pPr>
              <w:overflowPunct/>
              <w:spacing w:before="0" w:line="240" w:lineRule="auto"/>
              <w:textAlignment w:val="auto"/>
              <w:rPr>
                <w:rFonts w:ascii="Segoe UI" w:hAnsi="Segoe UI" w:cs="Segoe UI"/>
                <w:color w:val="000000"/>
                <w:sz w:val="20"/>
                <w:lang w:val="en-US" w:eastAsia="de-AT"/>
              </w:rPr>
            </w:pPr>
            <w:r w:rsidRPr="00FE6EA0">
              <w:rPr>
                <w:rFonts w:ascii="Segoe UI" w:hAnsi="Segoe UI" w:cs="Segoe UI"/>
                <w:i/>
                <w:iCs/>
                <w:color w:val="000000"/>
                <w:sz w:val="20"/>
                <w:lang w:val="en-US" w:eastAsia="de-AT"/>
              </w:rPr>
              <w:t xml:space="preserve">NB. This declaration only needs to be made if PUR foam contributes to more than 5% of the total weight of the mattress. </w:t>
            </w:r>
          </w:p>
        </w:tc>
      </w:tr>
      <w:tr w:rsidR="00FE6EA0" w:rsidRPr="008B525D" w:rsidTr="00FE6EA0">
        <w:trPr>
          <w:gridAfter w:val="2"/>
          <w:wAfter w:w="686" w:type="dxa"/>
          <w:trHeight w:val="93"/>
        </w:trPr>
        <w:tc>
          <w:tcPr>
            <w:tcW w:w="9820" w:type="dxa"/>
            <w:gridSpan w:val="3"/>
          </w:tcPr>
          <w:p w:rsidR="00FE6EA0" w:rsidRPr="00FE6EA0" w:rsidRDefault="00FE6EA0" w:rsidP="00FE6EA0">
            <w:pPr>
              <w:overflowPunct/>
              <w:spacing w:before="0" w:line="240" w:lineRule="auto"/>
              <w:textAlignment w:val="auto"/>
              <w:rPr>
                <w:rFonts w:ascii="Segoe UI" w:hAnsi="Segoe UI" w:cs="Segoe UI"/>
                <w:color w:val="000000"/>
                <w:sz w:val="20"/>
                <w:lang w:val="en-US" w:eastAsia="de-AT"/>
              </w:rPr>
            </w:pPr>
            <w:r w:rsidRPr="00FE6EA0">
              <w:rPr>
                <w:rFonts w:ascii="Segoe UI" w:hAnsi="Segoe UI" w:cs="Segoe UI"/>
                <w:i/>
                <w:iCs/>
                <w:color w:val="000000"/>
                <w:sz w:val="20"/>
                <w:lang w:val="en-US" w:eastAsia="de-AT"/>
              </w:rPr>
              <w:t xml:space="preserve">I, the undersigned, hereby declare that the following substances have not been intentionally added. </w:t>
            </w:r>
          </w:p>
        </w:tc>
      </w:tr>
      <w:tr w:rsidR="00FE6EA0" w:rsidRPr="00FE6EA0" w:rsidTr="00FE6EA0">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1068"/>
        </w:trPr>
        <w:tc>
          <w:tcPr>
            <w:tcW w:w="2224" w:type="dxa"/>
            <w:tcBorders>
              <w:top w:val="single" w:sz="8" w:space="0" w:color="auto"/>
              <w:left w:val="single" w:sz="8" w:space="0" w:color="auto"/>
              <w:bottom w:val="single" w:sz="8" w:space="0" w:color="auto"/>
              <w:right w:val="single" w:sz="8" w:space="0" w:color="auto"/>
            </w:tcBorders>
            <w:shd w:val="clear" w:color="000000" w:fill="E0E0E0"/>
            <w:vAlign w:val="center"/>
            <w:hideMark/>
          </w:tcPr>
          <w:p w:rsidR="00FE6EA0" w:rsidRPr="00FE6EA0" w:rsidRDefault="00FE6EA0" w:rsidP="00FE6EA0">
            <w:pPr>
              <w:overflowPunct/>
              <w:autoSpaceDE/>
              <w:autoSpaceDN/>
              <w:adjustRightInd/>
              <w:spacing w:before="0" w:line="240" w:lineRule="auto"/>
              <w:textAlignment w:val="auto"/>
              <w:rPr>
                <w:rFonts w:ascii="Times New Roman" w:hAnsi="Times New Roman"/>
                <w:b/>
                <w:bCs/>
                <w:sz w:val="20"/>
                <w:lang w:val="en-US" w:eastAsia="de-AT"/>
              </w:rPr>
            </w:pPr>
            <w:r w:rsidRPr="00FE6EA0">
              <w:rPr>
                <w:rFonts w:ascii="Times New Roman" w:hAnsi="Times New Roman"/>
                <w:b/>
                <w:bCs/>
                <w:sz w:val="20"/>
                <w:lang w:val="en-US" w:eastAsia="de-AT"/>
              </w:rPr>
              <w:t>Restricted group of substances</w:t>
            </w:r>
          </w:p>
        </w:tc>
        <w:tc>
          <w:tcPr>
            <w:tcW w:w="8118" w:type="dxa"/>
            <w:gridSpan w:val="2"/>
            <w:tcBorders>
              <w:top w:val="single" w:sz="8" w:space="0" w:color="auto"/>
              <w:left w:val="nil"/>
              <w:bottom w:val="single" w:sz="8" w:space="0" w:color="auto"/>
              <w:right w:val="single" w:sz="8" w:space="0" w:color="auto"/>
            </w:tcBorders>
            <w:shd w:val="clear" w:color="000000" w:fill="E0E0E0"/>
            <w:vAlign w:val="center"/>
            <w:hideMark/>
          </w:tcPr>
          <w:p w:rsidR="00FE6EA0" w:rsidRPr="00FE6EA0" w:rsidRDefault="00FE6EA0" w:rsidP="00FE6EA0">
            <w:pPr>
              <w:overflowPunct/>
              <w:autoSpaceDE/>
              <w:autoSpaceDN/>
              <w:adjustRightInd/>
              <w:spacing w:before="0" w:line="240" w:lineRule="auto"/>
              <w:jc w:val="center"/>
              <w:textAlignment w:val="auto"/>
              <w:rPr>
                <w:rFonts w:ascii="Times New Roman" w:hAnsi="Times New Roman"/>
                <w:b/>
                <w:bCs/>
                <w:sz w:val="20"/>
                <w:lang w:val="de-AT" w:eastAsia="de-AT"/>
              </w:rPr>
            </w:pPr>
            <w:proofErr w:type="spellStart"/>
            <w:r w:rsidRPr="00FE6EA0">
              <w:rPr>
                <w:rFonts w:ascii="Times New Roman" w:hAnsi="Times New Roman"/>
                <w:b/>
                <w:bCs/>
                <w:sz w:val="20"/>
                <w:lang w:val="de-AT" w:eastAsia="de-AT"/>
              </w:rPr>
              <w:t>substance</w:t>
            </w:r>
            <w:proofErr w:type="spellEnd"/>
            <w:r w:rsidRPr="00FE6EA0">
              <w:rPr>
                <w:rFonts w:ascii="Times New Roman" w:hAnsi="Times New Roman"/>
                <w:b/>
                <w:bCs/>
                <w:sz w:val="20"/>
                <w:lang w:val="de-AT" w:eastAsia="de-AT"/>
              </w:rPr>
              <w:t xml:space="preserve"> </w:t>
            </w:r>
            <w:r w:rsidRPr="00FE6EA0">
              <w:rPr>
                <w:rFonts w:ascii="Times New Roman" w:hAnsi="Times New Roman"/>
                <w:b/>
                <w:bCs/>
                <w:sz w:val="20"/>
                <w:lang w:val="de-AT" w:eastAsia="de-AT"/>
              </w:rPr>
              <w:br/>
            </w:r>
          </w:p>
        </w:tc>
        <w:tc>
          <w:tcPr>
            <w:tcW w:w="71" w:type="dxa"/>
            <w:tcBorders>
              <w:top w:val="nil"/>
              <w:left w:val="nil"/>
              <w:bottom w:val="nil"/>
              <w:right w:val="nil"/>
            </w:tcBorders>
            <w:shd w:val="clear" w:color="000000" w:fill="E0E0E0"/>
            <w:vAlign w:val="center"/>
            <w:hideMark/>
          </w:tcPr>
          <w:p w:rsidR="00FE6EA0" w:rsidRPr="00FE6EA0" w:rsidRDefault="00FE6EA0" w:rsidP="00FE6EA0">
            <w:pPr>
              <w:overflowPunct/>
              <w:autoSpaceDE/>
              <w:autoSpaceDN/>
              <w:adjustRightInd/>
              <w:spacing w:before="0" w:line="240" w:lineRule="auto"/>
              <w:textAlignment w:val="auto"/>
              <w:rPr>
                <w:rFonts w:ascii="Times New Roman" w:hAnsi="Times New Roman"/>
                <w:b/>
                <w:bCs/>
                <w:sz w:val="20"/>
                <w:lang w:val="de-AT" w:eastAsia="de-AT"/>
              </w:rPr>
            </w:pPr>
            <w:r w:rsidRPr="00FE6EA0">
              <w:rPr>
                <w:rFonts w:ascii="Times New Roman" w:hAnsi="Times New Roman"/>
                <w:b/>
                <w:bCs/>
                <w:sz w:val="20"/>
                <w:lang w:val="de-AT" w:eastAsia="de-AT"/>
              </w:rPr>
              <w:t> </w:t>
            </w:r>
          </w:p>
        </w:tc>
      </w:tr>
      <w:tr w:rsidR="00FE6EA0" w:rsidRPr="008B525D" w:rsidTr="00FE6EA0">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2224" w:type="dxa"/>
            <w:tcBorders>
              <w:top w:val="nil"/>
              <w:left w:val="single" w:sz="8" w:space="0" w:color="auto"/>
              <w:bottom w:val="single" w:sz="8" w:space="0" w:color="auto"/>
              <w:right w:val="single" w:sz="8" w:space="0" w:color="auto"/>
            </w:tcBorders>
            <w:shd w:val="clear" w:color="auto" w:fill="auto"/>
            <w:noWrap/>
            <w:vAlign w:val="bottom"/>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0"/>
                <w:lang w:val="de-AT" w:eastAsia="de-AT"/>
              </w:rPr>
            </w:pPr>
            <w:proofErr w:type="spellStart"/>
            <w:r w:rsidRPr="00FE6EA0">
              <w:rPr>
                <w:rFonts w:ascii="Calibri" w:hAnsi="Calibri"/>
                <w:color w:val="000000"/>
                <w:sz w:val="20"/>
                <w:lang w:val="de-AT" w:eastAsia="de-AT"/>
              </w:rPr>
              <w:t>Biocides</w:t>
            </w:r>
            <w:proofErr w:type="spellEnd"/>
          </w:p>
        </w:tc>
        <w:tc>
          <w:tcPr>
            <w:tcW w:w="8118" w:type="dxa"/>
            <w:gridSpan w:val="2"/>
            <w:tcBorders>
              <w:top w:val="nil"/>
              <w:left w:val="nil"/>
              <w:bottom w:val="single" w:sz="8" w:space="0" w:color="auto"/>
              <w:right w:val="single" w:sz="8" w:space="0" w:color="auto"/>
            </w:tcBorders>
            <w:shd w:val="clear" w:color="auto" w:fill="auto"/>
            <w:noWrap/>
            <w:vAlign w:val="bottom"/>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0"/>
                <w:lang w:val="en-US" w:eastAsia="de-AT"/>
              </w:rPr>
            </w:pPr>
            <w:r w:rsidRPr="00FE6EA0">
              <w:rPr>
                <w:rFonts w:ascii="Calibri" w:hAnsi="Calibri"/>
                <w:color w:val="000000"/>
                <w:sz w:val="20"/>
                <w:lang w:val="en-US" w:eastAsia="de-AT"/>
              </w:rPr>
              <w:t>Any substance restricted as per Criterion 8.1.</w:t>
            </w:r>
          </w:p>
        </w:tc>
        <w:tc>
          <w:tcPr>
            <w:tcW w:w="71" w:type="dxa"/>
            <w:tcBorders>
              <w:top w:val="nil"/>
              <w:left w:val="nil"/>
              <w:bottom w:val="nil"/>
              <w:right w:val="nil"/>
            </w:tcBorders>
            <w:shd w:val="clear" w:color="auto" w:fill="auto"/>
            <w:noWrap/>
            <w:vAlign w:val="bottom"/>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2"/>
                <w:szCs w:val="22"/>
                <w:lang w:val="en-US" w:eastAsia="de-AT"/>
              </w:rPr>
            </w:pPr>
          </w:p>
        </w:tc>
      </w:tr>
      <w:tr w:rsidR="00FE6EA0" w:rsidRPr="008B525D" w:rsidTr="00FE6EA0">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2224" w:type="dxa"/>
            <w:tcBorders>
              <w:top w:val="nil"/>
              <w:left w:val="single" w:sz="8" w:space="0" w:color="auto"/>
              <w:bottom w:val="single" w:sz="8" w:space="0" w:color="auto"/>
              <w:right w:val="single" w:sz="8" w:space="0" w:color="auto"/>
            </w:tcBorders>
            <w:shd w:val="clear" w:color="auto" w:fill="auto"/>
            <w:noWrap/>
            <w:vAlign w:val="bottom"/>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0"/>
                <w:lang w:val="de-AT" w:eastAsia="de-AT"/>
              </w:rPr>
            </w:pPr>
            <w:proofErr w:type="spellStart"/>
            <w:r w:rsidRPr="00FE6EA0">
              <w:rPr>
                <w:rFonts w:ascii="Calibri" w:hAnsi="Calibri"/>
                <w:color w:val="000000"/>
                <w:sz w:val="20"/>
                <w:lang w:val="de-AT" w:eastAsia="de-AT"/>
              </w:rPr>
              <w:t>Plasticizers</w:t>
            </w:r>
            <w:proofErr w:type="spellEnd"/>
          </w:p>
        </w:tc>
        <w:tc>
          <w:tcPr>
            <w:tcW w:w="8118" w:type="dxa"/>
            <w:gridSpan w:val="2"/>
            <w:tcBorders>
              <w:top w:val="nil"/>
              <w:left w:val="nil"/>
              <w:bottom w:val="single" w:sz="8" w:space="0" w:color="auto"/>
              <w:right w:val="single" w:sz="8" w:space="0" w:color="auto"/>
            </w:tcBorders>
            <w:shd w:val="clear" w:color="auto" w:fill="auto"/>
            <w:noWrap/>
            <w:vAlign w:val="bottom"/>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0"/>
                <w:lang w:val="en-US" w:eastAsia="de-AT"/>
              </w:rPr>
            </w:pPr>
            <w:r w:rsidRPr="00FE6EA0">
              <w:rPr>
                <w:rFonts w:ascii="Calibri" w:hAnsi="Calibri"/>
                <w:color w:val="000000"/>
                <w:sz w:val="20"/>
                <w:lang w:val="en-US" w:eastAsia="de-AT"/>
              </w:rPr>
              <w:t>Phthalates – other than those named in the preceding declaration (above 2.1b)</w:t>
            </w:r>
          </w:p>
        </w:tc>
        <w:tc>
          <w:tcPr>
            <w:tcW w:w="71" w:type="dxa"/>
            <w:tcBorders>
              <w:top w:val="nil"/>
              <w:left w:val="nil"/>
              <w:bottom w:val="nil"/>
              <w:right w:val="nil"/>
            </w:tcBorders>
            <w:shd w:val="clear" w:color="auto" w:fill="auto"/>
            <w:noWrap/>
            <w:vAlign w:val="bottom"/>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2"/>
                <w:szCs w:val="22"/>
                <w:lang w:val="en-US" w:eastAsia="de-AT"/>
              </w:rPr>
            </w:pPr>
          </w:p>
        </w:tc>
      </w:tr>
      <w:tr w:rsidR="00FE6EA0" w:rsidRPr="008B525D" w:rsidTr="00FE6EA0">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2224" w:type="dxa"/>
            <w:vMerge w:val="restart"/>
            <w:tcBorders>
              <w:top w:val="nil"/>
              <w:left w:val="single" w:sz="8" w:space="0" w:color="auto"/>
              <w:bottom w:val="single" w:sz="8" w:space="0" w:color="auto"/>
              <w:right w:val="single" w:sz="8" w:space="0" w:color="auto"/>
            </w:tcBorders>
            <w:shd w:val="clear" w:color="auto" w:fill="auto"/>
            <w:noWrap/>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0"/>
                <w:lang w:val="de-AT" w:eastAsia="de-AT"/>
              </w:rPr>
            </w:pPr>
            <w:r w:rsidRPr="00FE6EA0">
              <w:rPr>
                <w:rFonts w:ascii="Calibri" w:hAnsi="Calibri"/>
                <w:color w:val="000000"/>
                <w:sz w:val="20"/>
                <w:lang w:val="de-AT" w:eastAsia="de-AT"/>
              </w:rPr>
              <w:t>Other</w:t>
            </w:r>
          </w:p>
        </w:tc>
        <w:tc>
          <w:tcPr>
            <w:tcW w:w="8118" w:type="dxa"/>
            <w:gridSpan w:val="2"/>
            <w:tcBorders>
              <w:top w:val="nil"/>
              <w:left w:val="nil"/>
              <w:bottom w:val="single" w:sz="8" w:space="0" w:color="auto"/>
              <w:right w:val="single" w:sz="8" w:space="0" w:color="auto"/>
            </w:tcBorders>
            <w:shd w:val="clear" w:color="auto" w:fill="auto"/>
            <w:noWrap/>
            <w:vAlign w:val="bottom"/>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0"/>
                <w:lang w:val="en-US" w:eastAsia="de-AT"/>
              </w:rPr>
            </w:pPr>
            <w:r w:rsidRPr="00FE6EA0">
              <w:rPr>
                <w:rFonts w:ascii="Calibri" w:hAnsi="Calibri"/>
                <w:color w:val="000000"/>
                <w:sz w:val="20"/>
                <w:lang w:val="en-US" w:eastAsia="de-AT"/>
              </w:rPr>
              <w:t xml:space="preserve">Chlorinated or brominated </w:t>
            </w:r>
            <w:proofErr w:type="spellStart"/>
            <w:r w:rsidRPr="00FE6EA0">
              <w:rPr>
                <w:rFonts w:ascii="Calibri" w:hAnsi="Calibri"/>
                <w:color w:val="000000"/>
                <w:sz w:val="20"/>
                <w:lang w:val="en-US" w:eastAsia="de-AT"/>
              </w:rPr>
              <w:t>dioxines</w:t>
            </w:r>
            <w:proofErr w:type="spellEnd"/>
            <w:r w:rsidRPr="00FE6EA0">
              <w:rPr>
                <w:rFonts w:ascii="Calibri" w:hAnsi="Calibri"/>
                <w:color w:val="000000"/>
                <w:sz w:val="20"/>
                <w:lang w:val="en-US" w:eastAsia="de-AT"/>
              </w:rPr>
              <w:t xml:space="preserve"> or furans</w:t>
            </w:r>
          </w:p>
        </w:tc>
        <w:tc>
          <w:tcPr>
            <w:tcW w:w="71" w:type="dxa"/>
            <w:tcBorders>
              <w:top w:val="nil"/>
              <w:left w:val="nil"/>
              <w:bottom w:val="nil"/>
              <w:right w:val="nil"/>
            </w:tcBorders>
            <w:shd w:val="clear" w:color="auto" w:fill="auto"/>
            <w:noWrap/>
            <w:vAlign w:val="bottom"/>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2"/>
                <w:szCs w:val="22"/>
                <w:lang w:val="en-US" w:eastAsia="de-AT"/>
              </w:rPr>
            </w:pPr>
          </w:p>
        </w:tc>
      </w:tr>
      <w:tr w:rsidR="00FE6EA0" w:rsidRPr="00FE6EA0" w:rsidTr="00FE6EA0">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2224" w:type="dxa"/>
            <w:vMerge/>
            <w:tcBorders>
              <w:top w:val="nil"/>
              <w:left w:val="single" w:sz="8" w:space="0" w:color="auto"/>
              <w:bottom w:val="single" w:sz="8" w:space="0" w:color="auto"/>
              <w:right w:val="single" w:sz="8" w:space="0" w:color="auto"/>
            </w:tcBorders>
            <w:vAlign w:val="center"/>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0"/>
                <w:lang w:val="en-US" w:eastAsia="de-AT"/>
              </w:rPr>
            </w:pPr>
          </w:p>
        </w:tc>
        <w:tc>
          <w:tcPr>
            <w:tcW w:w="8118" w:type="dxa"/>
            <w:gridSpan w:val="2"/>
            <w:tcBorders>
              <w:top w:val="nil"/>
              <w:left w:val="nil"/>
              <w:bottom w:val="single" w:sz="8" w:space="0" w:color="auto"/>
              <w:right w:val="single" w:sz="8" w:space="0" w:color="auto"/>
            </w:tcBorders>
            <w:shd w:val="clear" w:color="auto" w:fill="auto"/>
            <w:noWrap/>
            <w:vAlign w:val="bottom"/>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0"/>
                <w:lang w:val="de-AT" w:eastAsia="de-AT"/>
              </w:rPr>
            </w:pPr>
            <w:proofErr w:type="spellStart"/>
            <w:r w:rsidRPr="00FE6EA0">
              <w:rPr>
                <w:rFonts w:ascii="Calibri" w:hAnsi="Calibri"/>
                <w:color w:val="000000"/>
                <w:sz w:val="20"/>
                <w:lang w:val="de-AT" w:eastAsia="de-AT"/>
              </w:rPr>
              <w:t>Chlorinated</w:t>
            </w:r>
            <w:proofErr w:type="spellEnd"/>
            <w:r w:rsidRPr="00FE6EA0">
              <w:rPr>
                <w:rFonts w:ascii="Calibri" w:hAnsi="Calibri"/>
                <w:color w:val="000000"/>
                <w:sz w:val="20"/>
                <w:lang w:val="de-AT" w:eastAsia="de-AT"/>
              </w:rPr>
              <w:t xml:space="preserve"> </w:t>
            </w:r>
            <w:proofErr w:type="spellStart"/>
            <w:r w:rsidRPr="00FE6EA0">
              <w:rPr>
                <w:rFonts w:ascii="Calibri" w:hAnsi="Calibri"/>
                <w:color w:val="000000"/>
                <w:sz w:val="20"/>
                <w:lang w:val="de-AT" w:eastAsia="de-AT"/>
              </w:rPr>
              <w:t>hydrocarbons</w:t>
            </w:r>
            <w:proofErr w:type="spellEnd"/>
            <w:r w:rsidRPr="00FE6EA0">
              <w:rPr>
                <w:rFonts w:ascii="Calibri" w:hAnsi="Calibri"/>
                <w:color w:val="000000"/>
                <w:sz w:val="20"/>
                <w:lang w:val="de-AT" w:eastAsia="de-AT"/>
              </w:rPr>
              <w:t xml:space="preserve"> (1,1,2,2-tetrachloro-ethane, </w:t>
            </w:r>
            <w:proofErr w:type="spellStart"/>
            <w:r w:rsidRPr="00FE6EA0">
              <w:rPr>
                <w:rFonts w:ascii="Calibri" w:hAnsi="Calibri"/>
                <w:color w:val="000000"/>
                <w:sz w:val="20"/>
                <w:lang w:val="de-AT" w:eastAsia="de-AT"/>
              </w:rPr>
              <w:t>pentachloroethane</w:t>
            </w:r>
            <w:proofErr w:type="spellEnd"/>
            <w:r w:rsidRPr="00FE6EA0">
              <w:rPr>
                <w:rFonts w:ascii="Calibri" w:hAnsi="Calibri"/>
                <w:color w:val="000000"/>
                <w:sz w:val="20"/>
                <w:lang w:val="de-AT" w:eastAsia="de-AT"/>
              </w:rPr>
              <w:t>, 1,1,2-trichloro-ethane, 1,1-dichloroethylene)</w:t>
            </w:r>
          </w:p>
        </w:tc>
        <w:tc>
          <w:tcPr>
            <w:tcW w:w="71" w:type="dxa"/>
            <w:tcBorders>
              <w:top w:val="nil"/>
              <w:left w:val="nil"/>
              <w:bottom w:val="nil"/>
              <w:right w:val="nil"/>
            </w:tcBorders>
            <w:shd w:val="clear" w:color="auto" w:fill="auto"/>
            <w:noWrap/>
            <w:vAlign w:val="bottom"/>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2"/>
                <w:szCs w:val="22"/>
                <w:lang w:val="de-AT" w:eastAsia="de-AT"/>
              </w:rPr>
            </w:pPr>
          </w:p>
        </w:tc>
      </w:tr>
      <w:tr w:rsidR="00FE6EA0" w:rsidRPr="00FE6EA0" w:rsidTr="00FE6EA0">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2224" w:type="dxa"/>
            <w:vMerge/>
            <w:tcBorders>
              <w:top w:val="nil"/>
              <w:left w:val="single" w:sz="8" w:space="0" w:color="auto"/>
              <w:bottom w:val="single" w:sz="8" w:space="0" w:color="auto"/>
              <w:right w:val="single" w:sz="8" w:space="0" w:color="auto"/>
            </w:tcBorders>
            <w:vAlign w:val="center"/>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0"/>
                <w:lang w:val="de-AT" w:eastAsia="de-AT"/>
              </w:rPr>
            </w:pPr>
          </w:p>
        </w:tc>
        <w:tc>
          <w:tcPr>
            <w:tcW w:w="8118" w:type="dxa"/>
            <w:gridSpan w:val="2"/>
            <w:tcBorders>
              <w:top w:val="nil"/>
              <w:left w:val="nil"/>
              <w:bottom w:val="single" w:sz="8" w:space="0" w:color="auto"/>
              <w:right w:val="single" w:sz="8" w:space="0" w:color="auto"/>
            </w:tcBorders>
            <w:shd w:val="clear" w:color="auto" w:fill="auto"/>
            <w:noWrap/>
            <w:vAlign w:val="bottom"/>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0"/>
                <w:lang w:val="de-AT" w:eastAsia="de-AT"/>
              </w:rPr>
            </w:pPr>
            <w:proofErr w:type="spellStart"/>
            <w:r w:rsidRPr="00FE6EA0">
              <w:rPr>
                <w:rFonts w:ascii="Calibri" w:hAnsi="Calibri"/>
                <w:color w:val="000000"/>
                <w:sz w:val="20"/>
                <w:lang w:val="de-AT" w:eastAsia="de-AT"/>
              </w:rPr>
              <w:t>Chlorinated</w:t>
            </w:r>
            <w:proofErr w:type="spellEnd"/>
            <w:r w:rsidRPr="00FE6EA0">
              <w:rPr>
                <w:rFonts w:ascii="Calibri" w:hAnsi="Calibri"/>
                <w:color w:val="000000"/>
                <w:sz w:val="20"/>
                <w:lang w:val="de-AT" w:eastAsia="de-AT"/>
              </w:rPr>
              <w:t xml:space="preserve"> </w:t>
            </w:r>
            <w:proofErr w:type="spellStart"/>
            <w:r w:rsidRPr="00FE6EA0">
              <w:rPr>
                <w:rFonts w:ascii="Calibri" w:hAnsi="Calibri"/>
                <w:color w:val="000000"/>
                <w:sz w:val="20"/>
                <w:lang w:val="de-AT" w:eastAsia="de-AT"/>
              </w:rPr>
              <w:t>phenols</w:t>
            </w:r>
            <w:proofErr w:type="spellEnd"/>
            <w:r w:rsidRPr="00FE6EA0">
              <w:rPr>
                <w:rFonts w:ascii="Calibri" w:hAnsi="Calibri"/>
                <w:color w:val="000000"/>
                <w:sz w:val="20"/>
                <w:lang w:val="de-AT" w:eastAsia="de-AT"/>
              </w:rPr>
              <w:t xml:space="preserve"> (PCP, </w:t>
            </w:r>
            <w:proofErr w:type="spellStart"/>
            <w:r w:rsidRPr="00FE6EA0">
              <w:rPr>
                <w:rFonts w:ascii="Calibri" w:hAnsi="Calibri"/>
                <w:color w:val="000000"/>
                <w:sz w:val="20"/>
                <w:lang w:val="de-AT" w:eastAsia="de-AT"/>
              </w:rPr>
              <w:t>TeCP</w:t>
            </w:r>
            <w:proofErr w:type="spellEnd"/>
            <w:r w:rsidRPr="00FE6EA0">
              <w:rPr>
                <w:rFonts w:ascii="Calibri" w:hAnsi="Calibri"/>
                <w:color w:val="000000"/>
                <w:sz w:val="20"/>
                <w:lang w:val="de-AT" w:eastAsia="de-AT"/>
              </w:rPr>
              <w:t>, 87-86-5)</w:t>
            </w:r>
          </w:p>
        </w:tc>
        <w:tc>
          <w:tcPr>
            <w:tcW w:w="71" w:type="dxa"/>
            <w:tcBorders>
              <w:top w:val="nil"/>
              <w:left w:val="nil"/>
              <w:bottom w:val="nil"/>
              <w:right w:val="nil"/>
            </w:tcBorders>
            <w:shd w:val="clear" w:color="auto" w:fill="auto"/>
            <w:noWrap/>
            <w:vAlign w:val="bottom"/>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2"/>
                <w:szCs w:val="22"/>
                <w:lang w:val="de-AT" w:eastAsia="de-AT"/>
              </w:rPr>
            </w:pPr>
          </w:p>
        </w:tc>
      </w:tr>
      <w:tr w:rsidR="00FE6EA0" w:rsidRPr="00FE6EA0" w:rsidTr="00FE6EA0">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2224" w:type="dxa"/>
            <w:vMerge/>
            <w:tcBorders>
              <w:top w:val="nil"/>
              <w:left w:val="single" w:sz="8" w:space="0" w:color="auto"/>
              <w:bottom w:val="single" w:sz="8" w:space="0" w:color="auto"/>
              <w:right w:val="single" w:sz="8" w:space="0" w:color="auto"/>
            </w:tcBorders>
            <w:vAlign w:val="center"/>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0"/>
                <w:lang w:val="de-AT" w:eastAsia="de-AT"/>
              </w:rPr>
            </w:pPr>
          </w:p>
        </w:tc>
        <w:tc>
          <w:tcPr>
            <w:tcW w:w="8118" w:type="dxa"/>
            <w:gridSpan w:val="2"/>
            <w:tcBorders>
              <w:top w:val="nil"/>
              <w:left w:val="nil"/>
              <w:bottom w:val="single" w:sz="8" w:space="0" w:color="auto"/>
              <w:right w:val="single" w:sz="8" w:space="0" w:color="auto"/>
            </w:tcBorders>
            <w:shd w:val="clear" w:color="auto" w:fill="auto"/>
            <w:noWrap/>
            <w:vAlign w:val="bottom"/>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0"/>
                <w:lang w:val="de-AT" w:eastAsia="de-AT"/>
              </w:rPr>
            </w:pPr>
            <w:proofErr w:type="spellStart"/>
            <w:r w:rsidRPr="00FE6EA0">
              <w:rPr>
                <w:rFonts w:ascii="Calibri" w:hAnsi="Calibri"/>
                <w:color w:val="000000"/>
                <w:sz w:val="20"/>
                <w:lang w:val="de-AT" w:eastAsia="de-AT"/>
              </w:rPr>
              <w:t>Hexachlorocyclohexane</w:t>
            </w:r>
            <w:proofErr w:type="spellEnd"/>
            <w:r w:rsidRPr="00FE6EA0">
              <w:rPr>
                <w:rFonts w:ascii="Calibri" w:hAnsi="Calibri"/>
                <w:color w:val="000000"/>
                <w:sz w:val="20"/>
                <w:lang w:val="de-AT" w:eastAsia="de-AT"/>
              </w:rPr>
              <w:t xml:space="preserve"> (58-89- 9)</w:t>
            </w:r>
          </w:p>
        </w:tc>
        <w:tc>
          <w:tcPr>
            <w:tcW w:w="71" w:type="dxa"/>
            <w:tcBorders>
              <w:top w:val="nil"/>
              <w:left w:val="nil"/>
              <w:bottom w:val="nil"/>
              <w:right w:val="nil"/>
            </w:tcBorders>
            <w:shd w:val="clear" w:color="auto" w:fill="auto"/>
            <w:noWrap/>
            <w:vAlign w:val="bottom"/>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2"/>
                <w:szCs w:val="22"/>
                <w:lang w:val="de-AT" w:eastAsia="de-AT"/>
              </w:rPr>
            </w:pPr>
          </w:p>
        </w:tc>
      </w:tr>
      <w:tr w:rsidR="00FE6EA0" w:rsidRPr="00FE6EA0" w:rsidTr="00FE6EA0">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2224" w:type="dxa"/>
            <w:vMerge/>
            <w:tcBorders>
              <w:top w:val="nil"/>
              <w:left w:val="single" w:sz="8" w:space="0" w:color="auto"/>
              <w:bottom w:val="single" w:sz="8" w:space="0" w:color="auto"/>
              <w:right w:val="single" w:sz="8" w:space="0" w:color="auto"/>
            </w:tcBorders>
            <w:vAlign w:val="center"/>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0"/>
                <w:lang w:val="de-AT" w:eastAsia="de-AT"/>
              </w:rPr>
            </w:pPr>
          </w:p>
        </w:tc>
        <w:tc>
          <w:tcPr>
            <w:tcW w:w="8118" w:type="dxa"/>
            <w:gridSpan w:val="2"/>
            <w:tcBorders>
              <w:top w:val="nil"/>
              <w:left w:val="nil"/>
              <w:bottom w:val="single" w:sz="8" w:space="0" w:color="auto"/>
              <w:right w:val="single" w:sz="8" w:space="0" w:color="auto"/>
            </w:tcBorders>
            <w:shd w:val="clear" w:color="auto" w:fill="auto"/>
            <w:noWrap/>
            <w:vAlign w:val="bottom"/>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0"/>
                <w:lang w:val="de-AT" w:eastAsia="de-AT"/>
              </w:rPr>
            </w:pPr>
            <w:proofErr w:type="spellStart"/>
            <w:r w:rsidRPr="00FE6EA0">
              <w:rPr>
                <w:rFonts w:ascii="Calibri" w:hAnsi="Calibri"/>
                <w:color w:val="000000"/>
                <w:sz w:val="20"/>
                <w:lang w:val="de-AT" w:eastAsia="de-AT"/>
              </w:rPr>
              <w:t>Monomethyldibromo</w:t>
            </w:r>
            <w:proofErr w:type="spellEnd"/>
            <w:r w:rsidRPr="00FE6EA0">
              <w:rPr>
                <w:rFonts w:ascii="Calibri" w:hAnsi="Calibri"/>
                <w:color w:val="000000"/>
                <w:sz w:val="20"/>
                <w:lang w:val="de-AT" w:eastAsia="de-AT"/>
              </w:rPr>
              <w:t>–</w:t>
            </w:r>
            <w:proofErr w:type="spellStart"/>
            <w:r w:rsidRPr="00FE6EA0">
              <w:rPr>
                <w:rFonts w:ascii="Calibri" w:hAnsi="Calibri"/>
                <w:color w:val="000000"/>
                <w:sz w:val="20"/>
                <w:lang w:val="de-AT" w:eastAsia="de-AT"/>
              </w:rPr>
              <w:t>diphenylmethane</w:t>
            </w:r>
            <w:proofErr w:type="spellEnd"/>
            <w:r w:rsidRPr="00FE6EA0">
              <w:rPr>
                <w:rFonts w:ascii="Calibri" w:hAnsi="Calibri"/>
                <w:color w:val="000000"/>
                <w:sz w:val="20"/>
                <w:lang w:val="de-AT" w:eastAsia="de-AT"/>
              </w:rPr>
              <w:t xml:space="preserve"> (99688-47-8)</w:t>
            </w:r>
          </w:p>
        </w:tc>
        <w:tc>
          <w:tcPr>
            <w:tcW w:w="71" w:type="dxa"/>
            <w:tcBorders>
              <w:top w:val="nil"/>
              <w:left w:val="nil"/>
              <w:bottom w:val="nil"/>
              <w:right w:val="nil"/>
            </w:tcBorders>
            <w:shd w:val="clear" w:color="auto" w:fill="auto"/>
            <w:noWrap/>
            <w:vAlign w:val="bottom"/>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2"/>
                <w:szCs w:val="22"/>
                <w:lang w:val="de-AT" w:eastAsia="de-AT"/>
              </w:rPr>
            </w:pPr>
          </w:p>
        </w:tc>
      </w:tr>
      <w:tr w:rsidR="00FE6EA0" w:rsidRPr="00FE6EA0" w:rsidTr="00FE6EA0">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2224" w:type="dxa"/>
            <w:vMerge/>
            <w:tcBorders>
              <w:top w:val="nil"/>
              <w:left w:val="single" w:sz="8" w:space="0" w:color="auto"/>
              <w:bottom w:val="single" w:sz="8" w:space="0" w:color="auto"/>
              <w:right w:val="single" w:sz="8" w:space="0" w:color="auto"/>
            </w:tcBorders>
            <w:vAlign w:val="center"/>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0"/>
                <w:lang w:val="de-AT" w:eastAsia="de-AT"/>
              </w:rPr>
            </w:pPr>
          </w:p>
        </w:tc>
        <w:tc>
          <w:tcPr>
            <w:tcW w:w="8118" w:type="dxa"/>
            <w:gridSpan w:val="2"/>
            <w:tcBorders>
              <w:top w:val="nil"/>
              <w:left w:val="nil"/>
              <w:bottom w:val="single" w:sz="8" w:space="0" w:color="auto"/>
              <w:right w:val="single" w:sz="8" w:space="0" w:color="auto"/>
            </w:tcBorders>
            <w:shd w:val="clear" w:color="auto" w:fill="auto"/>
            <w:noWrap/>
            <w:vAlign w:val="bottom"/>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0"/>
                <w:lang w:val="de-AT" w:eastAsia="de-AT"/>
              </w:rPr>
            </w:pPr>
            <w:proofErr w:type="spellStart"/>
            <w:r w:rsidRPr="00FE6EA0">
              <w:rPr>
                <w:rFonts w:ascii="Calibri" w:hAnsi="Calibri"/>
                <w:color w:val="000000"/>
                <w:sz w:val="20"/>
                <w:lang w:val="de-AT" w:eastAsia="de-AT"/>
              </w:rPr>
              <w:t>Monomethyldichloro-diphenylmethane</w:t>
            </w:r>
            <w:proofErr w:type="spellEnd"/>
            <w:r w:rsidRPr="00FE6EA0">
              <w:rPr>
                <w:rFonts w:ascii="Calibri" w:hAnsi="Calibri"/>
                <w:color w:val="000000"/>
                <w:sz w:val="20"/>
                <w:lang w:val="de-AT" w:eastAsia="de-AT"/>
              </w:rPr>
              <w:t xml:space="preserve"> (81161-70-8)</w:t>
            </w:r>
          </w:p>
        </w:tc>
        <w:tc>
          <w:tcPr>
            <w:tcW w:w="71" w:type="dxa"/>
            <w:tcBorders>
              <w:top w:val="nil"/>
              <w:left w:val="nil"/>
              <w:bottom w:val="nil"/>
              <w:right w:val="nil"/>
            </w:tcBorders>
            <w:shd w:val="clear" w:color="auto" w:fill="auto"/>
            <w:noWrap/>
            <w:vAlign w:val="bottom"/>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2"/>
                <w:szCs w:val="22"/>
                <w:lang w:val="de-AT" w:eastAsia="de-AT"/>
              </w:rPr>
            </w:pPr>
          </w:p>
        </w:tc>
      </w:tr>
      <w:tr w:rsidR="00FE6EA0" w:rsidRPr="00FE6EA0" w:rsidTr="00FE6EA0">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2224" w:type="dxa"/>
            <w:vMerge/>
            <w:tcBorders>
              <w:top w:val="nil"/>
              <w:left w:val="single" w:sz="8" w:space="0" w:color="auto"/>
              <w:bottom w:val="single" w:sz="8" w:space="0" w:color="auto"/>
              <w:right w:val="single" w:sz="8" w:space="0" w:color="auto"/>
            </w:tcBorders>
            <w:vAlign w:val="center"/>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0"/>
                <w:lang w:val="de-AT" w:eastAsia="de-AT"/>
              </w:rPr>
            </w:pPr>
          </w:p>
        </w:tc>
        <w:tc>
          <w:tcPr>
            <w:tcW w:w="8118" w:type="dxa"/>
            <w:gridSpan w:val="2"/>
            <w:tcBorders>
              <w:top w:val="nil"/>
              <w:left w:val="nil"/>
              <w:bottom w:val="single" w:sz="8" w:space="0" w:color="auto"/>
              <w:right w:val="single" w:sz="8" w:space="0" w:color="auto"/>
            </w:tcBorders>
            <w:shd w:val="clear" w:color="auto" w:fill="auto"/>
            <w:noWrap/>
            <w:vAlign w:val="bottom"/>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0"/>
                <w:lang w:val="de-AT" w:eastAsia="de-AT"/>
              </w:rPr>
            </w:pPr>
            <w:proofErr w:type="spellStart"/>
            <w:r w:rsidRPr="00FE6EA0">
              <w:rPr>
                <w:rFonts w:ascii="Calibri" w:hAnsi="Calibri"/>
                <w:color w:val="000000"/>
                <w:sz w:val="20"/>
                <w:lang w:val="de-AT" w:eastAsia="de-AT"/>
              </w:rPr>
              <w:t>Nitrites</w:t>
            </w:r>
            <w:proofErr w:type="spellEnd"/>
            <w:r w:rsidRPr="00FE6EA0">
              <w:rPr>
                <w:rFonts w:ascii="Calibri" w:hAnsi="Calibri"/>
                <w:color w:val="000000"/>
                <w:sz w:val="20"/>
                <w:lang w:val="de-AT" w:eastAsia="de-AT"/>
              </w:rPr>
              <w:t>*</w:t>
            </w:r>
          </w:p>
        </w:tc>
        <w:tc>
          <w:tcPr>
            <w:tcW w:w="71" w:type="dxa"/>
            <w:tcBorders>
              <w:top w:val="nil"/>
              <w:left w:val="nil"/>
              <w:bottom w:val="nil"/>
              <w:right w:val="nil"/>
            </w:tcBorders>
            <w:shd w:val="clear" w:color="auto" w:fill="auto"/>
            <w:noWrap/>
            <w:vAlign w:val="bottom"/>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2"/>
                <w:szCs w:val="22"/>
                <w:lang w:val="de-AT" w:eastAsia="de-AT"/>
              </w:rPr>
            </w:pPr>
          </w:p>
        </w:tc>
      </w:tr>
      <w:tr w:rsidR="00FE6EA0" w:rsidRPr="00FE6EA0" w:rsidTr="00FE6EA0">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2224" w:type="dxa"/>
            <w:vMerge/>
            <w:tcBorders>
              <w:top w:val="nil"/>
              <w:left w:val="single" w:sz="8" w:space="0" w:color="auto"/>
              <w:bottom w:val="single" w:sz="8" w:space="0" w:color="auto"/>
              <w:right w:val="single" w:sz="8" w:space="0" w:color="auto"/>
            </w:tcBorders>
            <w:vAlign w:val="center"/>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0"/>
                <w:lang w:val="de-AT" w:eastAsia="de-AT"/>
              </w:rPr>
            </w:pPr>
          </w:p>
        </w:tc>
        <w:tc>
          <w:tcPr>
            <w:tcW w:w="8118" w:type="dxa"/>
            <w:gridSpan w:val="2"/>
            <w:tcBorders>
              <w:top w:val="nil"/>
              <w:left w:val="nil"/>
              <w:bottom w:val="single" w:sz="8" w:space="0" w:color="auto"/>
              <w:right w:val="single" w:sz="8" w:space="0" w:color="auto"/>
            </w:tcBorders>
            <w:shd w:val="clear" w:color="auto" w:fill="auto"/>
            <w:noWrap/>
            <w:vAlign w:val="bottom"/>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0"/>
                <w:lang w:val="de-AT" w:eastAsia="de-AT"/>
              </w:rPr>
            </w:pPr>
            <w:r w:rsidRPr="00FE6EA0">
              <w:rPr>
                <w:rFonts w:ascii="Calibri" w:hAnsi="Calibri"/>
                <w:color w:val="000000"/>
                <w:sz w:val="20"/>
                <w:lang w:val="de-AT" w:eastAsia="de-AT"/>
              </w:rPr>
              <w:t>Polybrominated biphenyls (PBB, 59536-65-1)</w:t>
            </w:r>
          </w:p>
        </w:tc>
        <w:tc>
          <w:tcPr>
            <w:tcW w:w="71" w:type="dxa"/>
            <w:tcBorders>
              <w:top w:val="nil"/>
              <w:left w:val="nil"/>
              <w:bottom w:val="nil"/>
              <w:right w:val="nil"/>
            </w:tcBorders>
            <w:shd w:val="clear" w:color="auto" w:fill="auto"/>
            <w:noWrap/>
            <w:vAlign w:val="bottom"/>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2"/>
                <w:szCs w:val="22"/>
                <w:lang w:val="de-AT" w:eastAsia="de-AT"/>
              </w:rPr>
            </w:pPr>
          </w:p>
        </w:tc>
      </w:tr>
      <w:tr w:rsidR="00FE6EA0" w:rsidRPr="00FE6EA0" w:rsidTr="00FE6EA0">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2224" w:type="dxa"/>
            <w:vMerge/>
            <w:tcBorders>
              <w:top w:val="nil"/>
              <w:left w:val="single" w:sz="8" w:space="0" w:color="auto"/>
              <w:bottom w:val="single" w:sz="8" w:space="0" w:color="auto"/>
              <w:right w:val="single" w:sz="8" w:space="0" w:color="auto"/>
            </w:tcBorders>
            <w:vAlign w:val="center"/>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0"/>
                <w:lang w:val="de-AT" w:eastAsia="de-AT"/>
              </w:rPr>
            </w:pPr>
          </w:p>
        </w:tc>
        <w:tc>
          <w:tcPr>
            <w:tcW w:w="8118" w:type="dxa"/>
            <w:gridSpan w:val="2"/>
            <w:tcBorders>
              <w:top w:val="nil"/>
              <w:left w:val="nil"/>
              <w:bottom w:val="single" w:sz="8" w:space="0" w:color="auto"/>
              <w:right w:val="single" w:sz="8" w:space="0" w:color="auto"/>
            </w:tcBorders>
            <w:shd w:val="clear" w:color="auto" w:fill="auto"/>
            <w:noWrap/>
            <w:vAlign w:val="bottom"/>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0"/>
                <w:lang w:val="de-AT" w:eastAsia="de-AT"/>
              </w:rPr>
            </w:pPr>
            <w:proofErr w:type="spellStart"/>
            <w:r w:rsidRPr="00FE6EA0">
              <w:rPr>
                <w:rFonts w:ascii="Calibri" w:hAnsi="Calibri"/>
                <w:color w:val="000000"/>
                <w:sz w:val="20"/>
                <w:lang w:val="de-AT" w:eastAsia="de-AT"/>
              </w:rPr>
              <w:t>Pentabromodiphenyl</w:t>
            </w:r>
            <w:proofErr w:type="spellEnd"/>
            <w:r w:rsidRPr="00FE6EA0">
              <w:rPr>
                <w:rFonts w:ascii="Calibri" w:hAnsi="Calibri"/>
                <w:color w:val="000000"/>
                <w:sz w:val="20"/>
                <w:lang w:val="de-AT" w:eastAsia="de-AT"/>
              </w:rPr>
              <w:t xml:space="preserve"> </w:t>
            </w:r>
            <w:proofErr w:type="spellStart"/>
            <w:r w:rsidRPr="00FE6EA0">
              <w:rPr>
                <w:rFonts w:ascii="Calibri" w:hAnsi="Calibri"/>
                <w:color w:val="000000"/>
                <w:sz w:val="20"/>
                <w:lang w:val="de-AT" w:eastAsia="de-AT"/>
              </w:rPr>
              <w:t>ether</w:t>
            </w:r>
            <w:proofErr w:type="spellEnd"/>
            <w:r w:rsidRPr="00FE6EA0">
              <w:rPr>
                <w:rFonts w:ascii="Calibri" w:hAnsi="Calibri"/>
                <w:color w:val="000000"/>
                <w:sz w:val="20"/>
                <w:lang w:val="de-AT" w:eastAsia="de-AT"/>
              </w:rPr>
              <w:t xml:space="preserve"> (</w:t>
            </w:r>
            <w:proofErr w:type="spellStart"/>
            <w:r w:rsidRPr="00FE6EA0">
              <w:rPr>
                <w:rFonts w:ascii="Calibri" w:hAnsi="Calibri"/>
                <w:color w:val="000000"/>
                <w:sz w:val="20"/>
                <w:lang w:val="de-AT" w:eastAsia="de-AT"/>
              </w:rPr>
              <w:t>PeBDE</w:t>
            </w:r>
            <w:proofErr w:type="spellEnd"/>
            <w:r w:rsidRPr="00FE6EA0">
              <w:rPr>
                <w:rFonts w:ascii="Calibri" w:hAnsi="Calibri"/>
                <w:color w:val="000000"/>
                <w:sz w:val="20"/>
                <w:lang w:val="de-AT" w:eastAsia="de-AT"/>
              </w:rPr>
              <w:t>, 32534-81-9)</w:t>
            </w:r>
          </w:p>
        </w:tc>
        <w:tc>
          <w:tcPr>
            <w:tcW w:w="71" w:type="dxa"/>
            <w:tcBorders>
              <w:top w:val="nil"/>
              <w:left w:val="nil"/>
              <w:bottom w:val="nil"/>
              <w:right w:val="nil"/>
            </w:tcBorders>
            <w:shd w:val="clear" w:color="auto" w:fill="auto"/>
            <w:noWrap/>
            <w:vAlign w:val="bottom"/>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2"/>
                <w:szCs w:val="22"/>
                <w:lang w:val="de-AT" w:eastAsia="de-AT"/>
              </w:rPr>
            </w:pPr>
          </w:p>
        </w:tc>
      </w:tr>
      <w:tr w:rsidR="00FE6EA0" w:rsidRPr="00FE6EA0" w:rsidTr="00FE6EA0">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214"/>
        </w:trPr>
        <w:tc>
          <w:tcPr>
            <w:tcW w:w="2224" w:type="dxa"/>
            <w:vMerge/>
            <w:tcBorders>
              <w:top w:val="nil"/>
              <w:left w:val="single" w:sz="8" w:space="0" w:color="auto"/>
              <w:bottom w:val="single" w:sz="8" w:space="0" w:color="auto"/>
              <w:right w:val="single" w:sz="8" w:space="0" w:color="auto"/>
            </w:tcBorders>
            <w:vAlign w:val="center"/>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0"/>
                <w:lang w:val="de-AT" w:eastAsia="de-AT"/>
              </w:rPr>
            </w:pPr>
          </w:p>
        </w:tc>
        <w:tc>
          <w:tcPr>
            <w:tcW w:w="8118" w:type="dxa"/>
            <w:gridSpan w:val="2"/>
            <w:tcBorders>
              <w:top w:val="nil"/>
              <w:left w:val="nil"/>
              <w:bottom w:val="single" w:sz="8" w:space="0" w:color="auto"/>
              <w:right w:val="single" w:sz="8" w:space="0" w:color="auto"/>
            </w:tcBorders>
            <w:shd w:val="clear" w:color="auto" w:fill="auto"/>
            <w:noWrap/>
            <w:vAlign w:val="bottom"/>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0"/>
                <w:lang w:val="de-AT" w:eastAsia="de-AT"/>
              </w:rPr>
            </w:pPr>
            <w:proofErr w:type="spellStart"/>
            <w:r w:rsidRPr="00FE6EA0">
              <w:rPr>
                <w:rFonts w:ascii="Calibri" w:hAnsi="Calibri"/>
                <w:color w:val="000000"/>
                <w:sz w:val="20"/>
                <w:lang w:val="de-AT" w:eastAsia="de-AT"/>
              </w:rPr>
              <w:t>Octabromodiphenyl</w:t>
            </w:r>
            <w:proofErr w:type="spellEnd"/>
            <w:r w:rsidRPr="00FE6EA0">
              <w:rPr>
                <w:rFonts w:ascii="Calibri" w:hAnsi="Calibri"/>
                <w:color w:val="000000"/>
                <w:sz w:val="20"/>
                <w:lang w:val="de-AT" w:eastAsia="de-AT"/>
              </w:rPr>
              <w:t xml:space="preserve"> </w:t>
            </w:r>
            <w:proofErr w:type="spellStart"/>
            <w:r w:rsidRPr="00FE6EA0">
              <w:rPr>
                <w:rFonts w:ascii="Calibri" w:hAnsi="Calibri"/>
                <w:color w:val="000000"/>
                <w:sz w:val="20"/>
                <w:lang w:val="de-AT" w:eastAsia="de-AT"/>
              </w:rPr>
              <w:t>ether</w:t>
            </w:r>
            <w:proofErr w:type="spellEnd"/>
            <w:r w:rsidRPr="00FE6EA0">
              <w:rPr>
                <w:rFonts w:ascii="Calibri" w:hAnsi="Calibri"/>
                <w:color w:val="000000"/>
                <w:sz w:val="20"/>
                <w:lang w:val="de-AT" w:eastAsia="de-AT"/>
              </w:rPr>
              <w:t xml:space="preserve"> (OBDE, 32536-52-0)</w:t>
            </w:r>
          </w:p>
        </w:tc>
        <w:tc>
          <w:tcPr>
            <w:tcW w:w="71" w:type="dxa"/>
            <w:tcBorders>
              <w:top w:val="nil"/>
              <w:left w:val="nil"/>
              <w:bottom w:val="nil"/>
              <w:right w:val="nil"/>
            </w:tcBorders>
            <w:shd w:val="clear" w:color="auto" w:fill="auto"/>
            <w:noWrap/>
            <w:vAlign w:val="bottom"/>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2"/>
                <w:szCs w:val="22"/>
                <w:lang w:val="de-AT" w:eastAsia="de-AT"/>
              </w:rPr>
            </w:pPr>
          </w:p>
        </w:tc>
      </w:tr>
      <w:tr w:rsidR="00FE6EA0" w:rsidRPr="00FE6EA0" w:rsidTr="00FE6EA0">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231"/>
        </w:trPr>
        <w:tc>
          <w:tcPr>
            <w:tcW w:w="2224" w:type="dxa"/>
            <w:vMerge/>
            <w:tcBorders>
              <w:top w:val="nil"/>
              <w:left w:val="single" w:sz="8" w:space="0" w:color="auto"/>
              <w:bottom w:val="single" w:sz="8" w:space="0" w:color="auto"/>
              <w:right w:val="single" w:sz="8" w:space="0" w:color="auto"/>
            </w:tcBorders>
            <w:vAlign w:val="center"/>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0"/>
                <w:lang w:val="de-AT" w:eastAsia="de-AT"/>
              </w:rPr>
            </w:pPr>
          </w:p>
        </w:tc>
        <w:tc>
          <w:tcPr>
            <w:tcW w:w="8118" w:type="dxa"/>
            <w:gridSpan w:val="2"/>
            <w:tcBorders>
              <w:top w:val="nil"/>
              <w:left w:val="nil"/>
              <w:bottom w:val="single" w:sz="8" w:space="0" w:color="auto"/>
              <w:right w:val="single" w:sz="8" w:space="0" w:color="auto"/>
            </w:tcBorders>
            <w:shd w:val="clear" w:color="auto" w:fill="auto"/>
            <w:noWrap/>
            <w:vAlign w:val="bottom"/>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0"/>
                <w:lang w:val="de-AT" w:eastAsia="de-AT"/>
              </w:rPr>
            </w:pPr>
            <w:proofErr w:type="spellStart"/>
            <w:r w:rsidRPr="00FE6EA0">
              <w:rPr>
                <w:rFonts w:ascii="Calibri" w:hAnsi="Calibri"/>
                <w:color w:val="000000"/>
                <w:sz w:val="20"/>
                <w:lang w:val="de-AT" w:eastAsia="de-AT"/>
              </w:rPr>
              <w:t>Polychlorinated</w:t>
            </w:r>
            <w:proofErr w:type="spellEnd"/>
            <w:r w:rsidRPr="00FE6EA0">
              <w:rPr>
                <w:rFonts w:ascii="Calibri" w:hAnsi="Calibri"/>
                <w:color w:val="000000"/>
                <w:sz w:val="20"/>
                <w:lang w:val="de-AT" w:eastAsia="de-AT"/>
              </w:rPr>
              <w:t xml:space="preserve"> </w:t>
            </w:r>
            <w:proofErr w:type="spellStart"/>
            <w:r w:rsidRPr="00FE6EA0">
              <w:rPr>
                <w:rFonts w:ascii="Calibri" w:hAnsi="Calibri"/>
                <w:color w:val="000000"/>
                <w:sz w:val="20"/>
                <w:lang w:val="de-AT" w:eastAsia="de-AT"/>
              </w:rPr>
              <w:t>biphenyls</w:t>
            </w:r>
            <w:proofErr w:type="spellEnd"/>
            <w:r w:rsidRPr="00FE6EA0">
              <w:rPr>
                <w:rFonts w:ascii="Calibri" w:hAnsi="Calibri"/>
                <w:color w:val="000000"/>
                <w:sz w:val="20"/>
                <w:lang w:val="de-AT" w:eastAsia="de-AT"/>
              </w:rPr>
              <w:t xml:space="preserve"> (PCB, 1336-36-3)</w:t>
            </w:r>
          </w:p>
        </w:tc>
        <w:tc>
          <w:tcPr>
            <w:tcW w:w="71" w:type="dxa"/>
            <w:tcBorders>
              <w:top w:val="nil"/>
              <w:left w:val="nil"/>
              <w:bottom w:val="nil"/>
              <w:right w:val="nil"/>
            </w:tcBorders>
            <w:shd w:val="clear" w:color="auto" w:fill="auto"/>
            <w:noWrap/>
            <w:vAlign w:val="bottom"/>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2"/>
                <w:szCs w:val="22"/>
                <w:lang w:val="de-AT" w:eastAsia="de-AT"/>
              </w:rPr>
            </w:pPr>
          </w:p>
        </w:tc>
      </w:tr>
      <w:tr w:rsidR="00FE6EA0" w:rsidRPr="00FE6EA0" w:rsidTr="00FE6EA0">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250"/>
        </w:trPr>
        <w:tc>
          <w:tcPr>
            <w:tcW w:w="2224" w:type="dxa"/>
            <w:vMerge/>
            <w:tcBorders>
              <w:top w:val="nil"/>
              <w:left w:val="single" w:sz="8" w:space="0" w:color="auto"/>
              <w:bottom w:val="single" w:sz="8" w:space="0" w:color="auto"/>
              <w:right w:val="single" w:sz="8" w:space="0" w:color="auto"/>
            </w:tcBorders>
            <w:vAlign w:val="center"/>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0"/>
                <w:lang w:val="de-AT" w:eastAsia="de-AT"/>
              </w:rPr>
            </w:pPr>
          </w:p>
        </w:tc>
        <w:tc>
          <w:tcPr>
            <w:tcW w:w="8118" w:type="dxa"/>
            <w:gridSpan w:val="2"/>
            <w:tcBorders>
              <w:top w:val="nil"/>
              <w:left w:val="nil"/>
              <w:bottom w:val="single" w:sz="8" w:space="0" w:color="auto"/>
              <w:right w:val="single" w:sz="8" w:space="0" w:color="auto"/>
            </w:tcBorders>
            <w:shd w:val="clear" w:color="auto" w:fill="auto"/>
            <w:noWrap/>
            <w:vAlign w:val="bottom"/>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0"/>
                <w:lang w:val="de-AT" w:eastAsia="de-AT"/>
              </w:rPr>
            </w:pPr>
            <w:proofErr w:type="spellStart"/>
            <w:r w:rsidRPr="00FE6EA0">
              <w:rPr>
                <w:rFonts w:ascii="Calibri" w:hAnsi="Calibri"/>
                <w:color w:val="000000"/>
                <w:sz w:val="20"/>
                <w:lang w:val="de-AT" w:eastAsia="de-AT"/>
              </w:rPr>
              <w:t>Polychlorinated</w:t>
            </w:r>
            <w:proofErr w:type="spellEnd"/>
            <w:r w:rsidRPr="00FE6EA0">
              <w:rPr>
                <w:rFonts w:ascii="Calibri" w:hAnsi="Calibri"/>
                <w:color w:val="000000"/>
                <w:sz w:val="20"/>
                <w:lang w:val="de-AT" w:eastAsia="de-AT"/>
              </w:rPr>
              <w:t xml:space="preserve"> </w:t>
            </w:r>
            <w:proofErr w:type="spellStart"/>
            <w:r w:rsidRPr="00FE6EA0">
              <w:rPr>
                <w:rFonts w:ascii="Calibri" w:hAnsi="Calibri"/>
                <w:color w:val="000000"/>
                <w:sz w:val="20"/>
                <w:lang w:val="de-AT" w:eastAsia="de-AT"/>
              </w:rPr>
              <w:t>terphenyls</w:t>
            </w:r>
            <w:proofErr w:type="spellEnd"/>
            <w:r w:rsidRPr="00FE6EA0">
              <w:rPr>
                <w:rFonts w:ascii="Calibri" w:hAnsi="Calibri"/>
                <w:color w:val="000000"/>
                <w:sz w:val="20"/>
                <w:lang w:val="de-AT" w:eastAsia="de-AT"/>
              </w:rPr>
              <w:t xml:space="preserve"> (PCT, 61788-33-8)</w:t>
            </w:r>
          </w:p>
        </w:tc>
        <w:tc>
          <w:tcPr>
            <w:tcW w:w="71" w:type="dxa"/>
            <w:tcBorders>
              <w:top w:val="nil"/>
              <w:left w:val="nil"/>
              <w:bottom w:val="nil"/>
              <w:right w:val="nil"/>
            </w:tcBorders>
            <w:shd w:val="clear" w:color="auto" w:fill="auto"/>
            <w:noWrap/>
            <w:vAlign w:val="bottom"/>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2"/>
                <w:szCs w:val="22"/>
                <w:lang w:val="de-AT" w:eastAsia="de-AT"/>
              </w:rPr>
            </w:pPr>
          </w:p>
        </w:tc>
      </w:tr>
      <w:tr w:rsidR="00FE6EA0" w:rsidRPr="008B525D" w:rsidTr="00FE6EA0">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267"/>
        </w:trPr>
        <w:tc>
          <w:tcPr>
            <w:tcW w:w="2224" w:type="dxa"/>
            <w:vMerge/>
            <w:tcBorders>
              <w:top w:val="nil"/>
              <w:left w:val="single" w:sz="8" w:space="0" w:color="auto"/>
              <w:bottom w:val="single" w:sz="8" w:space="0" w:color="auto"/>
              <w:right w:val="single" w:sz="8" w:space="0" w:color="auto"/>
            </w:tcBorders>
            <w:vAlign w:val="center"/>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0"/>
                <w:lang w:val="de-AT" w:eastAsia="de-AT"/>
              </w:rPr>
            </w:pPr>
          </w:p>
        </w:tc>
        <w:tc>
          <w:tcPr>
            <w:tcW w:w="8118" w:type="dxa"/>
            <w:gridSpan w:val="2"/>
            <w:tcBorders>
              <w:top w:val="nil"/>
              <w:left w:val="nil"/>
              <w:bottom w:val="single" w:sz="8" w:space="0" w:color="auto"/>
              <w:right w:val="single" w:sz="8" w:space="0" w:color="auto"/>
            </w:tcBorders>
            <w:shd w:val="clear" w:color="auto" w:fill="auto"/>
            <w:noWrap/>
            <w:vAlign w:val="bottom"/>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0"/>
                <w:lang w:val="en-US" w:eastAsia="de-AT"/>
              </w:rPr>
            </w:pPr>
            <w:r w:rsidRPr="00FE6EA0">
              <w:rPr>
                <w:rFonts w:ascii="Calibri" w:hAnsi="Calibri"/>
                <w:color w:val="000000"/>
                <w:sz w:val="20"/>
                <w:lang w:val="en-US" w:eastAsia="de-AT"/>
              </w:rPr>
              <w:t>Tri-(2,3-dibromo-propyl)-phosphate (TRIS, 126-72-7)</w:t>
            </w:r>
          </w:p>
        </w:tc>
        <w:tc>
          <w:tcPr>
            <w:tcW w:w="71" w:type="dxa"/>
            <w:tcBorders>
              <w:top w:val="nil"/>
              <w:left w:val="nil"/>
              <w:bottom w:val="nil"/>
              <w:right w:val="nil"/>
            </w:tcBorders>
            <w:shd w:val="clear" w:color="auto" w:fill="auto"/>
            <w:noWrap/>
            <w:vAlign w:val="bottom"/>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2"/>
                <w:szCs w:val="22"/>
                <w:lang w:val="en-US" w:eastAsia="de-AT"/>
              </w:rPr>
            </w:pPr>
          </w:p>
        </w:tc>
      </w:tr>
      <w:tr w:rsidR="00FE6EA0" w:rsidRPr="00FE6EA0" w:rsidTr="00FE6EA0">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258"/>
        </w:trPr>
        <w:tc>
          <w:tcPr>
            <w:tcW w:w="2224" w:type="dxa"/>
            <w:vMerge/>
            <w:tcBorders>
              <w:top w:val="nil"/>
              <w:left w:val="single" w:sz="8" w:space="0" w:color="auto"/>
              <w:bottom w:val="single" w:sz="8" w:space="0" w:color="auto"/>
              <w:right w:val="single" w:sz="8" w:space="0" w:color="auto"/>
            </w:tcBorders>
            <w:vAlign w:val="center"/>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0"/>
                <w:lang w:val="en-US" w:eastAsia="de-AT"/>
              </w:rPr>
            </w:pPr>
          </w:p>
        </w:tc>
        <w:tc>
          <w:tcPr>
            <w:tcW w:w="8118" w:type="dxa"/>
            <w:gridSpan w:val="2"/>
            <w:tcBorders>
              <w:top w:val="nil"/>
              <w:left w:val="nil"/>
              <w:bottom w:val="single" w:sz="8" w:space="0" w:color="auto"/>
              <w:right w:val="single" w:sz="8" w:space="0" w:color="auto"/>
            </w:tcBorders>
            <w:shd w:val="clear" w:color="auto" w:fill="auto"/>
            <w:noWrap/>
            <w:vAlign w:val="bottom"/>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0"/>
                <w:lang w:val="de-AT" w:eastAsia="de-AT"/>
              </w:rPr>
            </w:pPr>
            <w:proofErr w:type="spellStart"/>
            <w:r w:rsidRPr="00FE6EA0">
              <w:rPr>
                <w:rFonts w:ascii="Calibri" w:hAnsi="Calibri"/>
                <w:color w:val="000000"/>
                <w:sz w:val="20"/>
                <w:lang w:val="de-AT" w:eastAsia="de-AT"/>
              </w:rPr>
              <w:t>Trimethylphosphate</w:t>
            </w:r>
            <w:proofErr w:type="spellEnd"/>
            <w:r w:rsidRPr="00FE6EA0">
              <w:rPr>
                <w:rFonts w:ascii="Calibri" w:hAnsi="Calibri"/>
                <w:color w:val="000000"/>
                <w:sz w:val="20"/>
                <w:lang w:val="de-AT" w:eastAsia="de-AT"/>
              </w:rPr>
              <w:t xml:space="preserve"> (512-56-1)</w:t>
            </w:r>
          </w:p>
        </w:tc>
        <w:tc>
          <w:tcPr>
            <w:tcW w:w="71" w:type="dxa"/>
            <w:tcBorders>
              <w:top w:val="nil"/>
              <w:left w:val="nil"/>
              <w:bottom w:val="nil"/>
              <w:right w:val="nil"/>
            </w:tcBorders>
            <w:shd w:val="clear" w:color="auto" w:fill="auto"/>
            <w:noWrap/>
            <w:vAlign w:val="bottom"/>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2"/>
                <w:szCs w:val="22"/>
                <w:lang w:val="de-AT" w:eastAsia="de-AT"/>
              </w:rPr>
            </w:pPr>
          </w:p>
        </w:tc>
      </w:tr>
      <w:tr w:rsidR="00FE6EA0" w:rsidRPr="00FE6EA0" w:rsidTr="00FE6EA0">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275"/>
        </w:trPr>
        <w:tc>
          <w:tcPr>
            <w:tcW w:w="2224" w:type="dxa"/>
            <w:vMerge/>
            <w:tcBorders>
              <w:top w:val="nil"/>
              <w:left w:val="single" w:sz="8" w:space="0" w:color="auto"/>
              <w:bottom w:val="single" w:sz="8" w:space="0" w:color="auto"/>
              <w:right w:val="single" w:sz="8" w:space="0" w:color="auto"/>
            </w:tcBorders>
            <w:vAlign w:val="center"/>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0"/>
                <w:lang w:val="de-AT" w:eastAsia="de-AT"/>
              </w:rPr>
            </w:pPr>
          </w:p>
        </w:tc>
        <w:tc>
          <w:tcPr>
            <w:tcW w:w="8118" w:type="dxa"/>
            <w:gridSpan w:val="2"/>
            <w:tcBorders>
              <w:top w:val="nil"/>
              <w:left w:val="nil"/>
              <w:bottom w:val="single" w:sz="8" w:space="0" w:color="auto"/>
              <w:right w:val="single" w:sz="8" w:space="0" w:color="auto"/>
            </w:tcBorders>
            <w:shd w:val="clear" w:color="auto" w:fill="auto"/>
            <w:noWrap/>
            <w:vAlign w:val="bottom"/>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0"/>
                <w:lang w:val="de-AT" w:eastAsia="de-AT"/>
              </w:rPr>
            </w:pPr>
            <w:proofErr w:type="spellStart"/>
            <w:r w:rsidRPr="00FE6EA0">
              <w:rPr>
                <w:rFonts w:ascii="Calibri" w:hAnsi="Calibri"/>
                <w:color w:val="000000"/>
                <w:sz w:val="20"/>
                <w:lang w:val="de-AT" w:eastAsia="de-AT"/>
              </w:rPr>
              <w:t>Tris</w:t>
            </w:r>
            <w:proofErr w:type="spellEnd"/>
            <w:r w:rsidRPr="00FE6EA0">
              <w:rPr>
                <w:rFonts w:ascii="Calibri" w:hAnsi="Calibri"/>
                <w:color w:val="000000"/>
                <w:sz w:val="20"/>
                <w:lang w:val="de-AT" w:eastAsia="de-AT"/>
              </w:rPr>
              <w:t>-(</w:t>
            </w:r>
            <w:proofErr w:type="spellStart"/>
            <w:r w:rsidRPr="00FE6EA0">
              <w:rPr>
                <w:rFonts w:ascii="Calibri" w:hAnsi="Calibri"/>
                <w:color w:val="000000"/>
                <w:sz w:val="20"/>
                <w:lang w:val="de-AT" w:eastAsia="de-AT"/>
              </w:rPr>
              <w:t>aziridinyl</w:t>
            </w:r>
            <w:proofErr w:type="spellEnd"/>
            <w:r w:rsidRPr="00FE6EA0">
              <w:rPr>
                <w:rFonts w:ascii="Calibri" w:hAnsi="Calibri"/>
                <w:color w:val="000000"/>
                <w:sz w:val="20"/>
                <w:lang w:val="de-AT" w:eastAsia="de-AT"/>
              </w:rPr>
              <w:t>)-</w:t>
            </w:r>
            <w:proofErr w:type="spellStart"/>
            <w:r w:rsidRPr="00FE6EA0">
              <w:rPr>
                <w:rFonts w:ascii="Calibri" w:hAnsi="Calibri"/>
                <w:color w:val="000000"/>
                <w:sz w:val="20"/>
                <w:lang w:val="de-AT" w:eastAsia="de-AT"/>
              </w:rPr>
              <w:t>phosphinoxide</w:t>
            </w:r>
            <w:proofErr w:type="spellEnd"/>
            <w:r w:rsidRPr="00FE6EA0">
              <w:rPr>
                <w:rFonts w:ascii="Calibri" w:hAnsi="Calibri"/>
                <w:color w:val="000000"/>
                <w:sz w:val="20"/>
                <w:lang w:val="de-AT" w:eastAsia="de-AT"/>
              </w:rPr>
              <w:t xml:space="preserve"> (TEPA, 5455-55-1)</w:t>
            </w:r>
          </w:p>
        </w:tc>
        <w:tc>
          <w:tcPr>
            <w:tcW w:w="71" w:type="dxa"/>
            <w:tcBorders>
              <w:top w:val="nil"/>
              <w:left w:val="nil"/>
              <w:bottom w:val="nil"/>
              <w:right w:val="nil"/>
            </w:tcBorders>
            <w:shd w:val="clear" w:color="auto" w:fill="auto"/>
            <w:noWrap/>
            <w:vAlign w:val="bottom"/>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2"/>
                <w:szCs w:val="22"/>
                <w:lang w:val="de-AT" w:eastAsia="de-AT"/>
              </w:rPr>
            </w:pPr>
          </w:p>
        </w:tc>
      </w:tr>
      <w:tr w:rsidR="00FE6EA0" w:rsidRPr="00FE6EA0" w:rsidTr="00FE6EA0">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252"/>
        </w:trPr>
        <w:tc>
          <w:tcPr>
            <w:tcW w:w="2224" w:type="dxa"/>
            <w:vMerge/>
            <w:tcBorders>
              <w:top w:val="nil"/>
              <w:left w:val="single" w:sz="8" w:space="0" w:color="auto"/>
              <w:bottom w:val="single" w:sz="8" w:space="0" w:color="auto"/>
              <w:right w:val="single" w:sz="8" w:space="0" w:color="auto"/>
            </w:tcBorders>
            <w:vAlign w:val="center"/>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0"/>
                <w:lang w:val="de-AT" w:eastAsia="de-AT"/>
              </w:rPr>
            </w:pPr>
          </w:p>
        </w:tc>
        <w:tc>
          <w:tcPr>
            <w:tcW w:w="8118" w:type="dxa"/>
            <w:gridSpan w:val="2"/>
            <w:tcBorders>
              <w:top w:val="nil"/>
              <w:left w:val="nil"/>
              <w:bottom w:val="single" w:sz="8" w:space="0" w:color="auto"/>
              <w:right w:val="single" w:sz="8" w:space="0" w:color="auto"/>
            </w:tcBorders>
            <w:shd w:val="clear" w:color="auto" w:fill="auto"/>
            <w:noWrap/>
            <w:vAlign w:val="bottom"/>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0"/>
                <w:lang w:val="de-AT" w:eastAsia="de-AT"/>
              </w:rPr>
            </w:pPr>
            <w:r w:rsidRPr="00FE6EA0">
              <w:rPr>
                <w:rFonts w:ascii="Calibri" w:hAnsi="Calibri"/>
                <w:color w:val="000000"/>
                <w:sz w:val="20"/>
                <w:lang w:val="de-AT" w:eastAsia="de-AT"/>
              </w:rPr>
              <w:t>Tris(2-chloroethyl)-phosphate (TCEP, 115-96-8)</w:t>
            </w:r>
          </w:p>
        </w:tc>
        <w:tc>
          <w:tcPr>
            <w:tcW w:w="71" w:type="dxa"/>
            <w:tcBorders>
              <w:top w:val="nil"/>
              <w:left w:val="nil"/>
              <w:bottom w:val="nil"/>
              <w:right w:val="nil"/>
            </w:tcBorders>
            <w:shd w:val="clear" w:color="auto" w:fill="auto"/>
            <w:noWrap/>
            <w:vAlign w:val="bottom"/>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2"/>
                <w:szCs w:val="22"/>
                <w:lang w:val="de-AT" w:eastAsia="de-AT"/>
              </w:rPr>
            </w:pPr>
          </w:p>
        </w:tc>
      </w:tr>
      <w:tr w:rsidR="00FE6EA0" w:rsidRPr="00FE6EA0" w:rsidTr="00FE6EA0">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269"/>
        </w:trPr>
        <w:tc>
          <w:tcPr>
            <w:tcW w:w="2224" w:type="dxa"/>
            <w:vMerge/>
            <w:tcBorders>
              <w:top w:val="nil"/>
              <w:left w:val="single" w:sz="8" w:space="0" w:color="auto"/>
              <w:bottom w:val="single" w:sz="8" w:space="0" w:color="auto"/>
              <w:right w:val="single" w:sz="8" w:space="0" w:color="auto"/>
            </w:tcBorders>
            <w:vAlign w:val="center"/>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0"/>
                <w:lang w:val="de-AT" w:eastAsia="de-AT"/>
              </w:rPr>
            </w:pPr>
          </w:p>
        </w:tc>
        <w:tc>
          <w:tcPr>
            <w:tcW w:w="8118" w:type="dxa"/>
            <w:gridSpan w:val="2"/>
            <w:tcBorders>
              <w:top w:val="nil"/>
              <w:left w:val="nil"/>
              <w:bottom w:val="single" w:sz="8" w:space="0" w:color="auto"/>
              <w:right w:val="single" w:sz="8" w:space="0" w:color="auto"/>
            </w:tcBorders>
            <w:shd w:val="clear" w:color="auto" w:fill="auto"/>
            <w:noWrap/>
            <w:vAlign w:val="bottom"/>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0"/>
                <w:lang w:val="de-AT" w:eastAsia="de-AT"/>
              </w:rPr>
            </w:pPr>
            <w:proofErr w:type="spellStart"/>
            <w:r w:rsidRPr="00FE6EA0">
              <w:rPr>
                <w:rFonts w:ascii="Calibri" w:hAnsi="Calibri"/>
                <w:color w:val="000000"/>
                <w:sz w:val="20"/>
                <w:lang w:val="de-AT" w:eastAsia="de-AT"/>
              </w:rPr>
              <w:t>Dimethyl</w:t>
            </w:r>
            <w:proofErr w:type="spellEnd"/>
            <w:r w:rsidRPr="00FE6EA0">
              <w:rPr>
                <w:rFonts w:ascii="Calibri" w:hAnsi="Calibri"/>
                <w:color w:val="000000"/>
                <w:sz w:val="20"/>
                <w:lang w:val="de-AT" w:eastAsia="de-AT"/>
              </w:rPr>
              <w:t xml:space="preserve"> </w:t>
            </w:r>
            <w:proofErr w:type="spellStart"/>
            <w:r w:rsidRPr="00FE6EA0">
              <w:rPr>
                <w:rFonts w:ascii="Calibri" w:hAnsi="Calibri"/>
                <w:color w:val="000000"/>
                <w:sz w:val="20"/>
                <w:lang w:val="de-AT" w:eastAsia="de-AT"/>
              </w:rPr>
              <w:t>methylphosphonate</w:t>
            </w:r>
            <w:proofErr w:type="spellEnd"/>
            <w:r w:rsidRPr="00FE6EA0">
              <w:rPr>
                <w:rFonts w:ascii="Calibri" w:hAnsi="Calibri"/>
                <w:color w:val="000000"/>
                <w:sz w:val="20"/>
                <w:lang w:val="de-AT" w:eastAsia="de-AT"/>
              </w:rPr>
              <w:t xml:space="preserve"> (DMMP, 756-79-6)</w:t>
            </w:r>
          </w:p>
        </w:tc>
        <w:tc>
          <w:tcPr>
            <w:tcW w:w="71" w:type="dxa"/>
            <w:tcBorders>
              <w:top w:val="nil"/>
              <w:left w:val="nil"/>
              <w:bottom w:val="nil"/>
              <w:right w:val="nil"/>
            </w:tcBorders>
            <w:shd w:val="clear" w:color="auto" w:fill="auto"/>
            <w:noWrap/>
            <w:vAlign w:val="bottom"/>
            <w:hideMark/>
          </w:tcPr>
          <w:p w:rsidR="00FE6EA0" w:rsidRPr="00FE6EA0" w:rsidRDefault="00FE6EA0" w:rsidP="00FE6EA0">
            <w:pPr>
              <w:overflowPunct/>
              <w:autoSpaceDE/>
              <w:autoSpaceDN/>
              <w:adjustRightInd/>
              <w:spacing w:before="0" w:line="240" w:lineRule="auto"/>
              <w:textAlignment w:val="auto"/>
              <w:rPr>
                <w:rFonts w:ascii="Calibri" w:hAnsi="Calibri"/>
                <w:color w:val="000000"/>
                <w:sz w:val="22"/>
                <w:szCs w:val="22"/>
                <w:lang w:val="de-AT" w:eastAsia="de-AT"/>
              </w:rPr>
            </w:pPr>
          </w:p>
        </w:tc>
      </w:tr>
      <w:tr w:rsidR="00FE6EA0" w:rsidRPr="00FE6EA0" w:rsidTr="00FE6EA0">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118"/>
        </w:trPr>
        <w:tc>
          <w:tcPr>
            <w:tcW w:w="2224" w:type="dxa"/>
            <w:tcBorders>
              <w:top w:val="nil"/>
              <w:left w:val="nil"/>
              <w:bottom w:val="nil"/>
              <w:right w:val="nil"/>
            </w:tcBorders>
            <w:shd w:val="clear" w:color="auto" w:fill="auto"/>
            <w:noWrap/>
            <w:vAlign w:val="bottom"/>
          </w:tcPr>
          <w:p w:rsidR="00FE6EA0" w:rsidRPr="00FE6EA0" w:rsidRDefault="00FE6EA0" w:rsidP="00FE6EA0">
            <w:pPr>
              <w:overflowPunct/>
              <w:autoSpaceDE/>
              <w:autoSpaceDN/>
              <w:adjustRightInd/>
              <w:spacing w:before="0" w:line="240" w:lineRule="auto"/>
              <w:textAlignment w:val="auto"/>
              <w:rPr>
                <w:rFonts w:ascii="Calibri" w:hAnsi="Calibri"/>
                <w:color w:val="000000"/>
                <w:sz w:val="22"/>
                <w:szCs w:val="22"/>
                <w:lang w:val="de-AT" w:eastAsia="de-AT"/>
              </w:rPr>
            </w:pPr>
          </w:p>
        </w:tc>
        <w:tc>
          <w:tcPr>
            <w:tcW w:w="8118" w:type="dxa"/>
            <w:gridSpan w:val="2"/>
            <w:tcBorders>
              <w:top w:val="nil"/>
              <w:left w:val="nil"/>
              <w:bottom w:val="nil"/>
              <w:right w:val="nil"/>
            </w:tcBorders>
            <w:shd w:val="clear" w:color="auto" w:fill="auto"/>
            <w:noWrap/>
            <w:vAlign w:val="bottom"/>
          </w:tcPr>
          <w:p w:rsidR="00FE6EA0" w:rsidRPr="00FE6EA0" w:rsidRDefault="00FE6EA0" w:rsidP="00FE6EA0">
            <w:pPr>
              <w:overflowPunct/>
              <w:autoSpaceDE/>
              <w:autoSpaceDN/>
              <w:adjustRightInd/>
              <w:spacing w:before="0" w:line="240" w:lineRule="auto"/>
              <w:textAlignment w:val="auto"/>
              <w:rPr>
                <w:rFonts w:ascii="Calibri" w:hAnsi="Calibri"/>
                <w:color w:val="000000"/>
                <w:sz w:val="22"/>
                <w:szCs w:val="22"/>
                <w:lang w:val="de-AT" w:eastAsia="de-AT"/>
              </w:rPr>
            </w:pPr>
          </w:p>
        </w:tc>
        <w:tc>
          <w:tcPr>
            <w:tcW w:w="71" w:type="dxa"/>
            <w:tcBorders>
              <w:top w:val="nil"/>
              <w:left w:val="nil"/>
              <w:bottom w:val="nil"/>
              <w:right w:val="nil"/>
            </w:tcBorders>
            <w:shd w:val="clear" w:color="auto" w:fill="auto"/>
            <w:noWrap/>
            <w:vAlign w:val="bottom"/>
          </w:tcPr>
          <w:p w:rsidR="00FE6EA0" w:rsidRPr="00FE6EA0" w:rsidRDefault="00FE6EA0" w:rsidP="00FE6EA0">
            <w:pPr>
              <w:overflowPunct/>
              <w:autoSpaceDE/>
              <w:autoSpaceDN/>
              <w:adjustRightInd/>
              <w:spacing w:before="0" w:line="240" w:lineRule="auto"/>
              <w:textAlignment w:val="auto"/>
              <w:rPr>
                <w:rFonts w:ascii="Calibri" w:hAnsi="Calibri"/>
                <w:color w:val="000000"/>
                <w:sz w:val="22"/>
                <w:szCs w:val="22"/>
                <w:lang w:val="de-AT" w:eastAsia="de-AT"/>
              </w:rPr>
            </w:pPr>
          </w:p>
        </w:tc>
      </w:tr>
      <w:tr w:rsidR="00FE6EA0" w:rsidRPr="008B525D" w:rsidTr="00FE6EA0">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547"/>
        </w:trPr>
        <w:tc>
          <w:tcPr>
            <w:tcW w:w="10413" w:type="dxa"/>
            <w:gridSpan w:val="4"/>
            <w:tcBorders>
              <w:top w:val="single" w:sz="8" w:space="0" w:color="auto"/>
              <w:left w:val="single" w:sz="8" w:space="0" w:color="auto"/>
              <w:bottom w:val="single" w:sz="8" w:space="0" w:color="auto"/>
              <w:right w:val="single" w:sz="8" w:space="0" w:color="auto"/>
            </w:tcBorders>
            <w:shd w:val="clear" w:color="000000" w:fill="D9D9D9"/>
            <w:hideMark/>
          </w:tcPr>
          <w:p w:rsidR="00FE6EA0" w:rsidRPr="00FE6EA0" w:rsidRDefault="00FE6EA0" w:rsidP="00FE6EA0">
            <w:pPr>
              <w:overflowPunct/>
              <w:autoSpaceDE/>
              <w:autoSpaceDN/>
              <w:adjustRightInd/>
              <w:spacing w:before="0" w:line="240" w:lineRule="auto"/>
              <w:textAlignment w:val="auto"/>
              <w:rPr>
                <w:rFonts w:ascii="Calibri" w:hAnsi="Calibri"/>
                <w:b/>
                <w:bCs/>
                <w:color w:val="000000"/>
                <w:sz w:val="22"/>
                <w:szCs w:val="22"/>
                <w:lang w:val="en-US" w:eastAsia="de-AT"/>
              </w:rPr>
            </w:pPr>
            <w:r w:rsidRPr="00FE6EA0">
              <w:rPr>
                <w:rFonts w:ascii="Calibri" w:hAnsi="Calibri"/>
                <w:b/>
                <w:bCs/>
                <w:color w:val="000000"/>
                <w:sz w:val="22"/>
                <w:szCs w:val="22"/>
                <w:lang w:val="en-US" w:eastAsia="de-AT"/>
              </w:rPr>
              <w:t xml:space="preserve">Signature of person bearing </w:t>
            </w:r>
            <w:r w:rsidRPr="00FE6EA0">
              <w:rPr>
                <w:rFonts w:ascii="Calibri" w:hAnsi="Calibri"/>
                <w:b/>
                <w:bCs/>
                <w:color w:val="000000"/>
                <w:sz w:val="22"/>
                <w:szCs w:val="22"/>
                <w:lang w:val="en-US" w:eastAsia="de-AT"/>
              </w:rPr>
              <w:br/>
              <w:t xml:space="preserve">legal responsibility: </w:t>
            </w:r>
          </w:p>
        </w:tc>
      </w:tr>
      <w:tr w:rsidR="00FE6EA0" w:rsidRPr="00FE6EA0" w:rsidTr="00FE6EA0">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732"/>
        </w:trPr>
        <w:tc>
          <w:tcPr>
            <w:tcW w:w="2224" w:type="dxa"/>
            <w:tcBorders>
              <w:top w:val="nil"/>
              <w:left w:val="single" w:sz="8" w:space="0" w:color="auto"/>
              <w:bottom w:val="single" w:sz="8" w:space="0" w:color="auto"/>
              <w:right w:val="single" w:sz="8" w:space="0" w:color="auto"/>
            </w:tcBorders>
            <w:shd w:val="clear" w:color="000000" w:fill="D9D9D9"/>
            <w:noWrap/>
            <w:vAlign w:val="bottom"/>
            <w:hideMark/>
          </w:tcPr>
          <w:p w:rsidR="00FE6EA0" w:rsidRPr="00FE6EA0" w:rsidRDefault="00FE6EA0" w:rsidP="00FE6EA0">
            <w:pPr>
              <w:overflowPunct/>
              <w:autoSpaceDE/>
              <w:autoSpaceDN/>
              <w:adjustRightInd/>
              <w:spacing w:before="0" w:line="240" w:lineRule="auto"/>
              <w:textAlignment w:val="auto"/>
              <w:rPr>
                <w:rFonts w:ascii="Calibri" w:hAnsi="Calibri"/>
                <w:b/>
                <w:bCs/>
                <w:color w:val="000000"/>
                <w:sz w:val="22"/>
                <w:szCs w:val="22"/>
                <w:lang w:val="de-AT" w:eastAsia="de-AT"/>
              </w:rPr>
            </w:pPr>
            <w:r w:rsidRPr="00FE6EA0">
              <w:rPr>
                <w:rFonts w:ascii="Calibri" w:hAnsi="Calibri"/>
                <w:b/>
                <w:bCs/>
                <w:color w:val="000000"/>
                <w:sz w:val="22"/>
                <w:szCs w:val="22"/>
                <w:lang w:val="de-AT" w:eastAsia="de-AT"/>
              </w:rPr>
              <w:t xml:space="preserve">Company Name in CAPITALS: </w:t>
            </w:r>
          </w:p>
        </w:tc>
        <w:tc>
          <w:tcPr>
            <w:tcW w:w="8118" w:type="dxa"/>
            <w:gridSpan w:val="2"/>
            <w:tcBorders>
              <w:top w:val="nil"/>
              <w:left w:val="nil"/>
              <w:bottom w:val="single" w:sz="8" w:space="0" w:color="auto"/>
              <w:right w:val="single" w:sz="8" w:space="0" w:color="auto"/>
            </w:tcBorders>
            <w:shd w:val="clear" w:color="000000" w:fill="D9D9D9"/>
            <w:noWrap/>
            <w:vAlign w:val="bottom"/>
            <w:hideMark/>
          </w:tcPr>
          <w:p w:rsidR="00FE6EA0" w:rsidRPr="00FE6EA0" w:rsidRDefault="00FE6EA0" w:rsidP="00FE6EA0">
            <w:pPr>
              <w:overflowPunct/>
              <w:autoSpaceDE/>
              <w:autoSpaceDN/>
              <w:adjustRightInd/>
              <w:spacing w:before="0" w:line="240" w:lineRule="auto"/>
              <w:textAlignment w:val="auto"/>
              <w:rPr>
                <w:rFonts w:ascii="Calibri" w:hAnsi="Calibri"/>
                <w:b/>
                <w:bCs/>
                <w:color w:val="000000"/>
                <w:sz w:val="22"/>
                <w:szCs w:val="22"/>
                <w:lang w:val="de-AT" w:eastAsia="de-AT"/>
              </w:rPr>
            </w:pPr>
            <w:r w:rsidRPr="00FE6EA0">
              <w:rPr>
                <w:rFonts w:ascii="Calibri" w:hAnsi="Calibri"/>
                <w:b/>
                <w:bCs/>
                <w:color w:val="000000"/>
                <w:sz w:val="22"/>
                <w:szCs w:val="22"/>
                <w:lang w:val="de-AT" w:eastAsia="de-AT"/>
              </w:rPr>
              <w:t> </w:t>
            </w:r>
          </w:p>
        </w:tc>
        <w:tc>
          <w:tcPr>
            <w:tcW w:w="71" w:type="dxa"/>
            <w:tcBorders>
              <w:top w:val="nil"/>
              <w:left w:val="nil"/>
              <w:bottom w:val="single" w:sz="8" w:space="0" w:color="auto"/>
              <w:right w:val="single" w:sz="8" w:space="0" w:color="auto"/>
            </w:tcBorders>
            <w:shd w:val="clear" w:color="000000" w:fill="D9D9D9"/>
            <w:noWrap/>
            <w:vAlign w:val="bottom"/>
            <w:hideMark/>
          </w:tcPr>
          <w:p w:rsidR="00FE6EA0" w:rsidRPr="00FE6EA0" w:rsidRDefault="00FE6EA0" w:rsidP="00FE6EA0">
            <w:pPr>
              <w:overflowPunct/>
              <w:autoSpaceDE/>
              <w:autoSpaceDN/>
              <w:adjustRightInd/>
              <w:spacing w:before="0" w:line="240" w:lineRule="auto"/>
              <w:textAlignment w:val="auto"/>
              <w:rPr>
                <w:rFonts w:ascii="Calibri" w:hAnsi="Calibri"/>
                <w:b/>
                <w:bCs/>
                <w:color w:val="000000"/>
                <w:sz w:val="22"/>
                <w:szCs w:val="22"/>
                <w:lang w:val="de-AT" w:eastAsia="de-AT"/>
              </w:rPr>
            </w:pPr>
            <w:r w:rsidRPr="00FE6EA0">
              <w:rPr>
                <w:rFonts w:ascii="Calibri" w:hAnsi="Calibri"/>
                <w:b/>
                <w:bCs/>
                <w:color w:val="000000"/>
                <w:sz w:val="22"/>
                <w:szCs w:val="22"/>
                <w:lang w:val="de-AT" w:eastAsia="de-AT"/>
              </w:rPr>
              <w:t> </w:t>
            </w:r>
          </w:p>
        </w:tc>
      </w:tr>
      <w:tr w:rsidR="00FE6EA0" w:rsidRPr="00FE6EA0" w:rsidTr="00FE6EA0">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54"/>
        </w:trPr>
        <w:tc>
          <w:tcPr>
            <w:tcW w:w="10413" w:type="dxa"/>
            <w:gridSpan w:val="4"/>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FE6EA0" w:rsidRPr="00FE6EA0" w:rsidRDefault="00FE6EA0" w:rsidP="00FE6EA0">
            <w:pPr>
              <w:overflowPunct/>
              <w:autoSpaceDE/>
              <w:autoSpaceDN/>
              <w:adjustRightInd/>
              <w:spacing w:before="0" w:line="240" w:lineRule="auto"/>
              <w:textAlignment w:val="auto"/>
              <w:rPr>
                <w:rFonts w:ascii="Calibri" w:hAnsi="Calibri"/>
                <w:b/>
                <w:bCs/>
                <w:color w:val="000000"/>
                <w:sz w:val="22"/>
                <w:szCs w:val="22"/>
                <w:lang w:val="de-AT" w:eastAsia="de-AT"/>
              </w:rPr>
            </w:pPr>
            <w:r w:rsidRPr="00FE6EA0">
              <w:rPr>
                <w:rFonts w:ascii="Calibri" w:hAnsi="Calibri"/>
                <w:b/>
                <w:bCs/>
                <w:color w:val="000000"/>
                <w:sz w:val="22"/>
                <w:szCs w:val="22"/>
                <w:lang w:val="de-AT" w:eastAsia="de-AT"/>
              </w:rPr>
              <w:t xml:space="preserve">Date: </w:t>
            </w:r>
          </w:p>
        </w:tc>
      </w:tr>
      <w:tr w:rsidR="00FE6EA0" w:rsidRPr="00FE6EA0" w:rsidTr="00FE6EA0">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1549"/>
        </w:trPr>
        <w:tc>
          <w:tcPr>
            <w:tcW w:w="10413" w:type="dxa"/>
            <w:gridSpan w:val="4"/>
            <w:tcBorders>
              <w:top w:val="single" w:sz="8" w:space="0" w:color="auto"/>
              <w:left w:val="single" w:sz="8" w:space="0" w:color="auto"/>
              <w:bottom w:val="single" w:sz="8" w:space="0" w:color="auto"/>
              <w:right w:val="single" w:sz="8" w:space="0" w:color="auto"/>
            </w:tcBorders>
            <w:shd w:val="clear" w:color="000000" w:fill="D9D9D9"/>
            <w:hideMark/>
          </w:tcPr>
          <w:p w:rsidR="00FE6EA0" w:rsidRPr="00FE6EA0" w:rsidRDefault="00FE6EA0" w:rsidP="00FE6EA0">
            <w:pPr>
              <w:overflowPunct/>
              <w:autoSpaceDE/>
              <w:autoSpaceDN/>
              <w:adjustRightInd/>
              <w:spacing w:before="0" w:line="240" w:lineRule="auto"/>
              <w:textAlignment w:val="auto"/>
              <w:rPr>
                <w:rFonts w:ascii="Calibri" w:hAnsi="Calibri"/>
                <w:b/>
                <w:bCs/>
                <w:color w:val="000000"/>
                <w:sz w:val="22"/>
                <w:szCs w:val="22"/>
                <w:lang w:val="de-AT" w:eastAsia="de-AT"/>
              </w:rPr>
            </w:pPr>
            <w:r w:rsidRPr="00FE6EA0">
              <w:rPr>
                <w:rFonts w:ascii="Calibri" w:hAnsi="Calibri"/>
                <w:b/>
                <w:bCs/>
                <w:color w:val="000000"/>
                <w:sz w:val="22"/>
                <w:szCs w:val="22"/>
                <w:lang w:val="de-AT" w:eastAsia="de-AT"/>
              </w:rPr>
              <w:t xml:space="preserve">Company </w:t>
            </w:r>
            <w:proofErr w:type="spellStart"/>
            <w:r w:rsidRPr="00FE6EA0">
              <w:rPr>
                <w:rFonts w:ascii="Calibri" w:hAnsi="Calibri"/>
                <w:b/>
                <w:bCs/>
                <w:color w:val="000000"/>
                <w:sz w:val="22"/>
                <w:szCs w:val="22"/>
                <w:lang w:val="de-AT" w:eastAsia="de-AT"/>
              </w:rPr>
              <w:t>stamp</w:t>
            </w:r>
            <w:proofErr w:type="spellEnd"/>
            <w:r w:rsidRPr="00FE6EA0">
              <w:rPr>
                <w:rFonts w:ascii="Calibri" w:hAnsi="Calibri"/>
                <w:b/>
                <w:bCs/>
                <w:color w:val="000000"/>
                <w:sz w:val="22"/>
                <w:szCs w:val="22"/>
                <w:lang w:val="de-AT" w:eastAsia="de-AT"/>
              </w:rPr>
              <w:t>:</w:t>
            </w:r>
          </w:p>
        </w:tc>
      </w:tr>
    </w:tbl>
    <w:p w:rsidR="00FE6EA0" w:rsidRPr="009806C1" w:rsidRDefault="00FE6EA0" w:rsidP="009806C1">
      <w:pPr>
        <w:pStyle w:val="Beschriftung"/>
        <w:keepNext/>
        <w:rPr>
          <w:lang w:val="en-US"/>
        </w:rPr>
      </w:pPr>
      <w:r>
        <w:rPr>
          <w:lang w:val="en-US"/>
        </w:rPr>
        <w:br w:type="page"/>
      </w:r>
    </w:p>
    <w:tbl>
      <w:tblPr>
        <w:tblW w:w="0" w:type="auto"/>
        <w:tblBorders>
          <w:top w:val="nil"/>
          <w:left w:val="nil"/>
          <w:bottom w:val="nil"/>
          <w:right w:val="nil"/>
        </w:tblBorders>
        <w:tblLayout w:type="fixed"/>
        <w:tblLook w:val="0000" w:firstRow="0" w:lastRow="0" w:firstColumn="0" w:lastColumn="0" w:noHBand="0" w:noVBand="0"/>
      </w:tblPr>
      <w:tblGrid>
        <w:gridCol w:w="93"/>
        <w:gridCol w:w="3580"/>
        <w:gridCol w:w="1397"/>
        <w:gridCol w:w="1559"/>
        <w:gridCol w:w="1276"/>
        <w:gridCol w:w="1204"/>
        <w:gridCol w:w="71"/>
      </w:tblGrid>
      <w:tr w:rsidR="00FE6EA0" w:rsidRPr="00FE6EA0" w:rsidTr="007A37C1">
        <w:trPr>
          <w:gridAfter w:val="1"/>
          <w:wAfter w:w="71" w:type="dxa"/>
          <w:trHeight w:val="350"/>
        </w:trPr>
        <w:tc>
          <w:tcPr>
            <w:tcW w:w="9109" w:type="dxa"/>
            <w:gridSpan w:val="6"/>
          </w:tcPr>
          <w:p w:rsidR="00FE6EA0" w:rsidRPr="00FE6EA0" w:rsidRDefault="00FE6EA0" w:rsidP="00FE6EA0">
            <w:pPr>
              <w:pStyle w:val="berschrift1"/>
              <w:rPr>
                <w:lang w:val="en-US" w:eastAsia="de-AT"/>
              </w:rPr>
            </w:pPr>
            <w:bookmarkStart w:id="14" w:name="_Declaration:_Criterion_2.2"/>
            <w:bookmarkEnd w:id="14"/>
            <w:r w:rsidRPr="00FE6EA0">
              <w:rPr>
                <w:lang w:val="en-US" w:eastAsia="de-AT"/>
              </w:rPr>
              <w:lastRenderedPageBreak/>
              <w:t xml:space="preserve">Declaration: Criterion 2.2 – PUR foam: SVOCs, VOCs, VVOCs </w:t>
            </w:r>
          </w:p>
          <w:p w:rsidR="00FE6EA0" w:rsidRPr="00FE6EA0" w:rsidRDefault="00FE6EA0" w:rsidP="00FE6EA0">
            <w:pPr>
              <w:overflowPunct/>
              <w:spacing w:before="0" w:line="240" w:lineRule="auto"/>
              <w:textAlignment w:val="auto"/>
              <w:rPr>
                <w:rFonts w:ascii="Corbel" w:hAnsi="Corbel" w:cs="Corbel"/>
                <w:color w:val="000000"/>
                <w:sz w:val="28"/>
                <w:szCs w:val="28"/>
                <w:lang w:val="de-AT" w:eastAsia="de-AT"/>
              </w:rPr>
            </w:pPr>
            <w:r w:rsidRPr="00FE6EA0">
              <w:rPr>
                <w:rFonts w:ascii="Corbel" w:hAnsi="Corbel" w:cs="Corbel"/>
                <w:b/>
                <w:bCs/>
                <w:color w:val="000000"/>
                <w:sz w:val="28"/>
                <w:szCs w:val="28"/>
                <w:lang w:val="de-AT" w:eastAsia="de-AT"/>
              </w:rPr>
              <w:t xml:space="preserve">(PUR </w:t>
            </w:r>
            <w:proofErr w:type="spellStart"/>
            <w:r w:rsidRPr="00FE6EA0">
              <w:rPr>
                <w:rFonts w:ascii="Corbel" w:hAnsi="Corbel" w:cs="Corbel"/>
                <w:b/>
                <w:bCs/>
                <w:color w:val="000000"/>
                <w:sz w:val="28"/>
                <w:szCs w:val="28"/>
                <w:lang w:val="de-AT" w:eastAsia="de-AT"/>
              </w:rPr>
              <w:t>foam</w:t>
            </w:r>
            <w:proofErr w:type="spellEnd"/>
            <w:r w:rsidRPr="00FE6EA0">
              <w:rPr>
                <w:rFonts w:ascii="Corbel" w:hAnsi="Corbel" w:cs="Corbel"/>
                <w:b/>
                <w:bCs/>
                <w:color w:val="000000"/>
                <w:sz w:val="28"/>
                <w:szCs w:val="28"/>
                <w:lang w:val="de-AT" w:eastAsia="de-AT"/>
              </w:rPr>
              <w:t xml:space="preserve"> </w:t>
            </w:r>
            <w:proofErr w:type="spellStart"/>
            <w:r w:rsidRPr="00FE6EA0">
              <w:rPr>
                <w:rFonts w:ascii="Corbel" w:hAnsi="Corbel" w:cs="Corbel"/>
                <w:b/>
                <w:bCs/>
                <w:color w:val="000000"/>
                <w:sz w:val="28"/>
                <w:szCs w:val="28"/>
                <w:lang w:val="de-AT" w:eastAsia="de-AT"/>
              </w:rPr>
              <w:t>manufacturer</w:t>
            </w:r>
            <w:proofErr w:type="spellEnd"/>
            <w:r w:rsidRPr="00FE6EA0">
              <w:rPr>
                <w:rFonts w:ascii="Corbel" w:hAnsi="Corbel" w:cs="Corbel"/>
                <w:b/>
                <w:bCs/>
                <w:color w:val="000000"/>
                <w:sz w:val="28"/>
                <w:szCs w:val="28"/>
                <w:lang w:val="de-AT" w:eastAsia="de-AT"/>
              </w:rPr>
              <w:t xml:space="preserve">) </w:t>
            </w:r>
          </w:p>
        </w:tc>
      </w:tr>
      <w:tr w:rsidR="00FE6EA0" w:rsidRPr="008B525D" w:rsidTr="007A37C1">
        <w:trPr>
          <w:gridAfter w:val="1"/>
          <w:wAfter w:w="71" w:type="dxa"/>
          <w:trHeight w:val="375"/>
        </w:trPr>
        <w:tc>
          <w:tcPr>
            <w:tcW w:w="9109" w:type="dxa"/>
            <w:gridSpan w:val="6"/>
          </w:tcPr>
          <w:p w:rsidR="00FE6EA0" w:rsidRPr="00FE6EA0" w:rsidRDefault="00FE6EA0" w:rsidP="00FE6EA0">
            <w:pPr>
              <w:overflowPunct/>
              <w:spacing w:before="0" w:line="240" w:lineRule="auto"/>
              <w:textAlignment w:val="auto"/>
              <w:rPr>
                <w:rFonts w:ascii="Segoe UI" w:hAnsi="Segoe UI" w:cs="Segoe UI"/>
                <w:color w:val="000000"/>
                <w:sz w:val="20"/>
                <w:lang w:val="en-US" w:eastAsia="de-AT"/>
              </w:rPr>
            </w:pPr>
            <w:r w:rsidRPr="00FE6EA0">
              <w:rPr>
                <w:rFonts w:ascii="Segoe UI" w:hAnsi="Segoe UI" w:cs="Segoe UI"/>
                <w:i/>
                <w:iCs/>
                <w:color w:val="000000"/>
                <w:sz w:val="20"/>
                <w:lang w:val="en-US" w:eastAsia="de-AT"/>
              </w:rPr>
              <w:t xml:space="preserve">NB. This declaration only needs to be made if PUR foam contributes to more than 5% of the total weight of the mattress. </w:t>
            </w:r>
          </w:p>
        </w:tc>
      </w:tr>
      <w:tr w:rsidR="00FE6EA0" w:rsidRPr="008B525D" w:rsidTr="007A37C1">
        <w:trPr>
          <w:gridAfter w:val="1"/>
          <w:wAfter w:w="71" w:type="dxa"/>
          <w:trHeight w:val="499"/>
        </w:trPr>
        <w:tc>
          <w:tcPr>
            <w:tcW w:w="9109" w:type="dxa"/>
            <w:gridSpan w:val="6"/>
          </w:tcPr>
          <w:p w:rsidR="00FE6EA0" w:rsidRPr="00FE6EA0" w:rsidRDefault="00FE6EA0" w:rsidP="00FE6EA0">
            <w:pPr>
              <w:overflowPunct/>
              <w:spacing w:before="0" w:line="240" w:lineRule="auto"/>
              <w:textAlignment w:val="auto"/>
              <w:rPr>
                <w:rFonts w:ascii="Segoe UI" w:hAnsi="Segoe UI" w:cs="Segoe UI"/>
                <w:color w:val="000000"/>
                <w:sz w:val="20"/>
                <w:lang w:val="en-US" w:eastAsia="de-AT"/>
              </w:rPr>
            </w:pPr>
            <w:r w:rsidRPr="00FE6EA0">
              <w:rPr>
                <w:rFonts w:ascii="Segoe UI" w:hAnsi="Segoe UI" w:cs="Segoe UI"/>
                <w:i/>
                <w:iCs/>
                <w:color w:val="000000"/>
                <w:sz w:val="20"/>
                <w:lang w:val="en-US" w:eastAsia="de-AT"/>
              </w:rPr>
              <w:t xml:space="preserve">I, the undersigned, hereby declare that the PUR foam does/does not (please delete as appropriate) contain the following substances. </w:t>
            </w:r>
          </w:p>
          <w:p w:rsidR="00FE6EA0" w:rsidRPr="00FE6EA0" w:rsidRDefault="00FE6EA0" w:rsidP="00FE6EA0">
            <w:pPr>
              <w:overflowPunct/>
              <w:spacing w:before="0" w:line="240" w:lineRule="auto"/>
              <w:textAlignment w:val="auto"/>
              <w:rPr>
                <w:rFonts w:ascii="Segoe UI" w:hAnsi="Segoe UI" w:cs="Segoe UI"/>
                <w:color w:val="000000"/>
                <w:sz w:val="20"/>
                <w:lang w:val="en-US" w:eastAsia="de-AT"/>
              </w:rPr>
            </w:pPr>
            <w:r w:rsidRPr="00FE6EA0">
              <w:rPr>
                <w:rFonts w:ascii="Segoe UI" w:hAnsi="Segoe UI" w:cs="Segoe UI"/>
                <w:i/>
                <w:iCs/>
                <w:color w:val="000000"/>
                <w:sz w:val="20"/>
                <w:lang w:val="en-US" w:eastAsia="de-AT"/>
              </w:rPr>
              <w:t xml:space="preserve">Where these substances are used, the room concentrations after a period of 72 hours are as follows: </w:t>
            </w:r>
          </w:p>
        </w:tc>
      </w:tr>
      <w:tr w:rsidR="007A37C1" w:rsidRPr="008B525D" w:rsidTr="007A37C1">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804"/>
        </w:trPr>
        <w:tc>
          <w:tcPr>
            <w:tcW w:w="4977" w:type="dxa"/>
            <w:gridSpan w:val="2"/>
            <w:tcBorders>
              <w:top w:val="single" w:sz="8" w:space="0" w:color="auto"/>
              <w:left w:val="single" w:sz="8" w:space="0" w:color="auto"/>
              <w:bottom w:val="single" w:sz="8" w:space="0" w:color="auto"/>
              <w:right w:val="single" w:sz="8" w:space="0" w:color="auto"/>
            </w:tcBorders>
            <w:shd w:val="clear" w:color="000000" w:fill="E0E0E0"/>
            <w:vAlign w:val="center"/>
            <w:hideMark/>
          </w:tcPr>
          <w:p w:rsidR="007A37C1" w:rsidRPr="007A37C1" w:rsidRDefault="007A37C1" w:rsidP="007A37C1">
            <w:pPr>
              <w:overflowPunct/>
              <w:autoSpaceDE/>
              <w:autoSpaceDN/>
              <w:adjustRightInd/>
              <w:spacing w:before="0" w:line="240" w:lineRule="auto"/>
              <w:textAlignment w:val="auto"/>
              <w:rPr>
                <w:rFonts w:ascii="Times New Roman" w:hAnsi="Times New Roman"/>
                <w:b/>
                <w:bCs/>
                <w:sz w:val="20"/>
                <w:lang w:val="de-AT" w:eastAsia="de-AT"/>
              </w:rPr>
            </w:pPr>
            <w:proofErr w:type="spellStart"/>
            <w:r w:rsidRPr="007A37C1">
              <w:rPr>
                <w:rFonts w:ascii="Times New Roman" w:hAnsi="Times New Roman"/>
                <w:b/>
                <w:bCs/>
                <w:sz w:val="20"/>
                <w:lang w:val="de-AT" w:eastAsia="de-AT"/>
              </w:rPr>
              <w:t>Substance</w:t>
            </w:r>
            <w:proofErr w:type="spellEnd"/>
            <w:r w:rsidRPr="007A37C1">
              <w:rPr>
                <w:rFonts w:ascii="Times New Roman" w:hAnsi="Times New Roman"/>
                <w:b/>
                <w:bCs/>
                <w:sz w:val="20"/>
                <w:lang w:val="de-AT" w:eastAsia="de-AT"/>
              </w:rPr>
              <w:t xml:space="preserve"> (CAS </w:t>
            </w:r>
            <w:proofErr w:type="spellStart"/>
            <w:r w:rsidRPr="007A37C1">
              <w:rPr>
                <w:rFonts w:ascii="Times New Roman" w:hAnsi="Times New Roman"/>
                <w:b/>
                <w:bCs/>
                <w:sz w:val="20"/>
                <w:lang w:val="de-AT" w:eastAsia="de-AT"/>
              </w:rPr>
              <w:t>number</w:t>
            </w:r>
            <w:proofErr w:type="spellEnd"/>
            <w:r w:rsidRPr="007A37C1">
              <w:rPr>
                <w:rFonts w:ascii="Times New Roman" w:hAnsi="Times New Roman"/>
                <w:b/>
                <w:bCs/>
                <w:sz w:val="20"/>
                <w:lang w:val="de-AT" w:eastAsia="de-AT"/>
              </w:rPr>
              <w:t>)</w:t>
            </w:r>
          </w:p>
        </w:tc>
        <w:tc>
          <w:tcPr>
            <w:tcW w:w="1559" w:type="dxa"/>
            <w:tcBorders>
              <w:top w:val="single" w:sz="8" w:space="0" w:color="auto"/>
              <w:left w:val="nil"/>
              <w:bottom w:val="single" w:sz="8" w:space="0" w:color="auto"/>
              <w:right w:val="single" w:sz="8" w:space="0" w:color="auto"/>
            </w:tcBorders>
            <w:shd w:val="clear" w:color="000000" w:fill="E0E0E0"/>
            <w:vAlign w:val="center"/>
            <w:hideMark/>
          </w:tcPr>
          <w:p w:rsidR="007A37C1" w:rsidRPr="007A37C1" w:rsidRDefault="007A37C1" w:rsidP="007A37C1">
            <w:pPr>
              <w:overflowPunct/>
              <w:autoSpaceDE/>
              <w:autoSpaceDN/>
              <w:adjustRightInd/>
              <w:spacing w:before="0" w:line="240" w:lineRule="auto"/>
              <w:textAlignment w:val="auto"/>
              <w:rPr>
                <w:rFonts w:ascii="Times New Roman" w:hAnsi="Times New Roman"/>
                <w:b/>
                <w:bCs/>
                <w:sz w:val="20"/>
                <w:lang w:val="de-AT" w:eastAsia="de-AT"/>
              </w:rPr>
            </w:pPr>
            <w:r w:rsidRPr="007A37C1">
              <w:rPr>
                <w:rFonts w:ascii="Times New Roman" w:hAnsi="Times New Roman"/>
                <w:b/>
                <w:bCs/>
                <w:sz w:val="20"/>
                <w:lang w:val="de-AT" w:eastAsia="de-AT"/>
              </w:rPr>
              <w:t xml:space="preserve">Assessment </w:t>
            </w:r>
            <w:proofErr w:type="spellStart"/>
            <w:r w:rsidRPr="007A37C1">
              <w:rPr>
                <w:rFonts w:ascii="Times New Roman" w:hAnsi="Times New Roman"/>
                <w:b/>
                <w:bCs/>
                <w:sz w:val="20"/>
                <w:lang w:val="de-AT" w:eastAsia="de-AT"/>
              </w:rPr>
              <w:t>and</w:t>
            </w:r>
            <w:proofErr w:type="spellEnd"/>
            <w:r w:rsidRPr="007A37C1">
              <w:rPr>
                <w:rFonts w:ascii="Times New Roman" w:hAnsi="Times New Roman"/>
                <w:b/>
                <w:bCs/>
                <w:sz w:val="20"/>
                <w:lang w:val="de-AT" w:eastAsia="de-AT"/>
              </w:rPr>
              <w:t xml:space="preserve"> </w:t>
            </w:r>
            <w:proofErr w:type="spellStart"/>
            <w:r w:rsidRPr="007A37C1">
              <w:rPr>
                <w:rFonts w:ascii="Times New Roman" w:hAnsi="Times New Roman"/>
                <w:b/>
                <w:bCs/>
                <w:sz w:val="20"/>
                <w:lang w:val="de-AT" w:eastAsia="de-AT"/>
              </w:rPr>
              <w:t>verification</w:t>
            </w:r>
            <w:proofErr w:type="spellEnd"/>
            <w:r w:rsidRPr="007A37C1">
              <w:rPr>
                <w:rFonts w:ascii="Times New Roman" w:hAnsi="Times New Roman"/>
                <w:b/>
                <w:bCs/>
                <w:sz w:val="20"/>
                <w:lang w:val="de-AT" w:eastAsia="de-AT"/>
              </w:rPr>
              <w:t xml:space="preserve"> </w:t>
            </w:r>
            <w:proofErr w:type="spellStart"/>
            <w:r w:rsidRPr="007A37C1">
              <w:rPr>
                <w:rFonts w:ascii="Times New Roman" w:hAnsi="Times New Roman"/>
                <w:b/>
                <w:bCs/>
                <w:sz w:val="20"/>
                <w:lang w:val="de-AT" w:eastAsia="de-AT"/>
              </w:rPr>
              <w:t>procedure</w:t>
            </w:r>
            <w:proofErr w:type="spellEnd"/>
          </w:p>
        </w:tc>
        <w:tc>
          <w:tcPr>
            <w:tcW w:w="1276" w:type="dxa"/>
            <w:tcBorders>
              <w:top w:val="single" w:sz="8" w:space="0" w:color="auto"/>
              <w:left w:val="nil"/>
              <w:bottom w:val="single" w:sz="8" w:space="0" w:color="auto"/>
              <w:right w:val="single" w:sz="8" w:space="0" w:color="auto"/>
            </w:tcBorders>
            <w:shd w:val="clear" w:color="000000" w:fill="E0E0E0"/>
            <w:vAlign w:val="center"/>
            <w:hideMark/>
          </w:tcPr>
          <w:p w:rsidR="007A37C1" w:rsidRPr="007A37C1" w:rsidRDefault="007A37C1" w:rsidP="007A37C1">
            <w:pPr>
              <w:overflowPunct/>
              <w:autoSpaceDE/>
              <w:autoSpaceDN/>
              <w:adjustRightInd/>
              <w:spacing w:before="0" w:line="240" w:lineRule="auto"/>
              <w:jc w:val="center"/>
              <w:textAlignment w:val="auto"/>
              <w:rPr>
                <w:rFonts w:ascii="Times New Roman" w:hAnsi="Times New Roman"/>
                <w:b/>
                <w:bCs/>
                <w:sz w:val="20"/>
                <w:lang w:val="en-US" w:eastAsia="de-AT"/>
              </w:rPr>
            </w:pPr>
            <w:r w:rsidRPr="007A37C1">
              <w:rPr>
                <w:rFonts w:ascii="Times New Roman" w:hAnsi="Times New Roman"/>
                <w:b/>
                <w:bCs/>
                <w:sz w:val="20"/>
                <w:lang w:val="en-US" w:eastAsia="de-AT"/>
              </w:rPr>
              <w:t>Limit value (mg/m³) 72 h</w:t>
            </w:r>
          </w:p>
        </w:tc>
        <w:tc>
          <w:tcPr>
            <w:tcW w:w="1275" w:type="dxa"/>
            <w:gridSpan w:val="2"/>
            <w:tcBorders>
              <w:top w:val="single" w:sz="8" w:space="0" w:color="auto"/>
              <w:left w:val="nil"/>
              <w:bottom w:val="single" w:sz="8" w:space="0" w:color="auto"/>
              <w:right w:val="single" w:sz="8" w:space="0" w:color="auto"/>
            </w:tcBorders>
            <w:shd w:val="clear" w:color="000000" w:fill="C4BD97"/>
            <w:vAlign w:val="center"/>
            <w:hideMark/>
          </w:tcPr>
          <w:p w:rsidR="007A37C1" w:rsidRPr="007A37C1" w:rsidRDefault="007A37C1" w:rsidP="007A37C1">
            <w:pPr>
              <w:overflowPunct/>
              <w:autoSpaceDE/>
              <w:autoSpaceDN/>
              <w:adjustRightInd/>
              <w:spacing w:before="0" w:line="240" w:lineRule="auto"/>
              <w:jc w:val="center"/>
              <w:textAlignment w:val="auto"/>
              <w:rPr>
                <w:rFonts w:ascii="Times New Roman" w:hAnsi="Times New Roman"/>
                <w:b/>
                <w:bCs/>
                <w:sz w:val="20"/>
                <w:lang w:val="en-US" w:eastAsia="de-AT"/>
              </w:rPr>
            </w:pPr>
            <w:r w:rsidRPr="007A37C1">
              <w:rPr>
                <w:rFonts w:ascii="Times New Roman" w:hAnsi="Times New Roman"/>
                <w:b/>
                <w:bCs/>
                <w:sz w:val="20"/>
                <w:lang w:val="en-US" w:eastAsia="de-AT"/>
              </w:rPr>
              <w:t>Test results (mg/m³) 72 h</w:t>
            </w:r>
          </w:p>
        </w:tc>
      </w:tr>
      <w:tr w:rsidR="007A37C1" w:rsidRPr="007A37C1" w:rsidTr="007A37C1">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4977" w:type="dxa"/>
            <w:gridSpan w:val="2"/>
            <w:tcBorders>
              <w:top w:val="nil"/>
              <w:left w:val="single" w:sz="8" w:space="0" w:color="auto"/>
              <w:bottom w:val="single" w:sz="8" w:space="0" w:color="auto"/>
              <w:right w:val="single" w:sz="8" w:space="0" w:color="auto"/>
            </w:tcBorders>
            <w:shd w:val="clear" w:color="auto" w:fill="auto"/>
            <w:vAlign w:val="center"/>
            <w:hideMark/>
          </w:tcPr>
          <w:p w:rsidR="007A37C1" w:rsidRPr="007A37C1" w:rsidRDefault="007A37C1" w:rsidP="007A37C1">
            <w:pPr>
              <w:overflowPunct/>
              <w:autoSpaceDE/>
              <w:autoSpaceDN/>
              <w:adjustRightInd/>
              <w:spacing w:before="0" w:line="240" w:lineRule="auto"/>
              <w:textAlignment w:val="auto"/>
              <w:rPr>
                <w:rFonts w:ascii="Times New Roman" w:hAnsi="Times New Roman"/>
                <w:sz w:val="20"/>
                <w:lang w:val="de-AT" w:eastAsia="de-AT"/>
              </w:rPr>
            </w:pPr>
            <w:r w:rsidRPr="007A37C1">
              <w:rPr>
                <w:rFonts w:ascii="Times New Roman" w:hAnsi="Times New Roman"/>
                <w:sz w:val="20"/>
                <w:lang w:val="de-AT" w:eastAsia="de-AT"/>
              </w:rPr>
              <w:t>Formaldehyde (50-00-0)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7A37C1" w:rsidRPr="007A37C1" w:rsidRDefault="007A37C1" w:rsidP="007A37C1">
            <w:pPr>
              <w:overflowPunct/>
              <w:autoSpaceDE/>
              <w:autoSpaceDN/>
              <w:adjustRightInd/>
              <w:spacing w:before="0" w:line="240" w:lineRule="auto"/>
              <w:jc w:val="center"/>
              <w:textAlignment w:val="auto"/>
              <w:rPr>
                <w:rFonts w:ascii="Times New Roman" w:hAnsi="Times New Roman"/>
                <w:sz w:val="20"/>
                <w:lang w:val="en-US" w:eastAsia="de-AT"/>
              </w:rPr>
            </w:pPr>
            <w:r w:rsidRPr="007A37C1">
              <w:rPr>
                <w:rFonts w:ascii="Times New Roman" w:hAnsi="Times New Roman"/>
                <w:sz w:val="20"/>
                <w:lang w:val="en-US" w:eastAsia="de-AT"/>
              </w:rPr>
              <w:t>Test chamber method in accordance with ISO 16000 series or equivalent CEN/TS 16516 standard as specified in the criteria document</w:t>
            </w:r>
          </w:p>
        </w:tc>
        <w:tc>
          <w:tcPr>
            <w:tcW w:w="1276" w:type="dxa"/>
            <w:tcBorders>
              <w:top w:val="nil"/>
              <w:left w:val="nil"/>
              <w:bottom w:val="single" w:sz="8" w:space="0" w:color="auto"/>
              <w:right w:val="single" w:sz="8" w:space="0" w:color="auto"/>
            </w:tcBorders>
            <w:shd w:val="clear" w:color="auto" w:fill="auto"/>
            <w:vAlign w:val="center"/>
            <w:hideMark/>
          </w:tcPr>
          <w:p w:rsidR="007A37C1" w:rsidRPr="007A37C1" w:rsidRDefault="007A37C1" w:rsidP="007A37C1">
            <w:pPr>
              <w:overflowPunct/>
              <w:autoSpaceDE/>
              <w:autoSpaceDN/>
              <w:adjustRightInd/>
              <w:spacing w:before="0" w:line="240" w:lineRule="auto"/>
              <w:jc w:val="center"/>
              <w:textAlignment w:val="auto"/>
              <w:rPr>
                <w:rFonts w:ascii="Times New Roman" w:hAnsi="Times New Roman"/>
                <w:sz w:val="20"/>
                <w:lang w:val="de-AT" w:eastAsia="de-AT"/>
              </w:rPr>
            </w:pPr>
            <w:r w:rsidRPr="007A37C1">
              <w:rPr>
                <w:rFonts w:ascii="Times New Roman" w:hAnsi="Times New Roman"/>
                <w:sz w:val="20"/>
                <w:lang w:val="de-AT" w:eastAsia="de-AT"/>
              </w:rPr>
              <w:t>0,005</w:t>
            </w:r>
          </w:p>
        </w:tc>
        <w:tc>
          <w:tcPr>
            <w:tcW w:w="1275" w:type="dxa"/>
            <w:gridSpan w:val="2"/>
            <w:tcBorders>
              <w:top w:val="nil"/>
              <w:left w:val="nil"/>
              <w:bottom w:val="single" w:sz="8" w:space="0" w:color="auto"/>
              <w:right w:val="single" w:sz="8" w:space="0" w:color="auto"/>
            </w:tcBorders>
            <w:shd w:val="clear" w:color="auto" w:fill="auto"/>
            <w:vAlign w:val="center"/>
            <w:hideMark/>
          </w:tcPr>
          <w:p w:rsidR="007A37C1" w:rsidRPr="007A37C1" w:rsidRDefault="007A37C1" w:rsidP="007A37C1">
            <w:pPr>
              <w:overflowPunct/>
              <w:autoSpaceDE/>
              <w:autoSpaceDN/>
              <w:adjustRightInd/>
              <w:spacing w:before="0" w:line="240" w:lineRule="auto"/>
              <w:jc w:val="center"/>
              <w:textAlignment w:val="auto"/>
              <w:rPr>
                <w:rFonts w:ascii="Times New Roman" w:hAnsi="Times New Roman"/>
                <w:sz w:val="20"/>
                <w:lang w:val="de-AT" w:eastAsia="de-AT"/>
              </w:rPr>
            </w:pPr>
            <w:r w:rsidRPr="007A37C1">
              <w:rPr>
                <w:rFonts w:ascii="Times New Roman" w:hAnsi="Times New Roman"/>
                <w:sz w:val="20"/>
                <w:lang w:val="de-AT" w:eastAsia="de-AT"/>
              </w:rPr>
              <w:t> </w:t>
            </w:r>
          </w:p>
        </w:tc>
      </w:tr>
      <w:tr w:rsidR="007A37C1" w:rsidRPr="007A37C1" w:rsidTr="007A37C1">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4977" w:type="dxa"/>
            <w:gridSpan w:val="2"/>
            <w:tcBorders>
              <w:top w:val="nil"/>
              <w:left w:val="single" w:sz="8" w:space="0" w:color="auto"/>
              <w:bottom w:val="single" w:sz="8" w:space="0" w:color="auto"/>
              <w:right w:val="single" w:sz="8" w:space="0" w:color="auto"/>
            </w:tcBorders>
            <w:shd w:val="clear" w:color="auto" w:fill="auto"/>
            <w:vAlign w:val="center"/>
            <w:hideMark/>
          </w:tcPr>
          <w:p w:rsidR="007A37C1" w:rsidRPr="007A37C1" w:rsidRDefault="007A37C1" w:rsidP="007A37C1">
            <w:pPr>
              <w:overflowPunct/>
              <w:autoSpaceDE/>
              <w:autoSpaceDN/>
              <w:adjustRightInd/>
              <w:spacing w:before="0" w:line="240" w:lineRule="auto"/>
              <w:textAlignment w:val="auto"/>
              <w:rPr>
                <w:rFonts w:ascii="Times New Roman" w:hAnsi="Times New Roman"/>
                <w:sz w:val="20"/>
                <w:lang w:val="de-AT" w:eastAsia="de-AT"/>
              </w:rPr>
            </w:pPr>
            <w:proofErr w:type="spellStart"/>
            <w:r w:rsidRPr="007A37C1">
              <w:rPr>
                <w:rFonts w:ascii="Times New Roman" w:hAnsi="Times New Roman"/>
                <w:sz w:val="20"/>
                <w:lang w:val="de-AT" w:eastAsia="de-AT"/>
              </w:rPr>
              <w:t>Toluene</w:t>
            </w:r>
            <w:proofErr w:type="spellEnd"/>
            <w:r w:rsidRPr="007A37C1">
              <w:rPr>
                <w:rFonts w:ascii="Times New Roman" w:hAnsi="Times New Roman"/>
                <w:sz w:val="20"/>
                <w:lang w:val="de-AT" w:eastAsia="de-AT"/>
              </w:rPr>
              <w:t xml:space="preserve"> (108-88-3)</w:t>
            </w:r>
          </w:p>
        </w:tc>
        <w:tc>
          <w:tcPr>
            <w:tcW w:w="1559" w:type="dxa"/>
            <w:vMerge/>
            <w:tcBorders>
              <w:top w:val="nil"/>
              <w:left w:val="single" w:sz="8" w:space="0" w:color="auto"/>
              <w:bottom w:val="single" w:sz="8" w:space="0" w:color="000000"/>
              <w:right w:val="single" w:sz="8" w:space="0" w:color="auto"/>
            </w:tcBorders>
            <w:vAlign w:val="center"/>
            <w:hideMark/>
          </w:tcPr>
          <w:p w:rsidR="007A37C1" w:rsidRPr="007A37C1" w:rsidRDefault="007A37C1" w:rsidP="007A37C1">
            <w:pPr>
              <w:overflowPunct/>
              <w:autoSpaceDE/>
              <w:autoSpaceDN/>
              <w:adjustRightInd/>
              <w:spacing w:before="0" w:line="240" w:lineRule="auto"/>
              <w:textAlignment w:val="auto"/>
              <w:rPr>
                <w:rFonts w:ascii="Times New Roman" w:hAnsi="Times New Roman"/>
                <w:sz w:val="20"/>
                <w:lang w:val="de-AT" w:eastAsia="de-AT"/>
              </w:rPr>
            </w:pPr>
          </w:p>
        </w:tc>
        <w:tc>
          <w:tcPr>
            <w:tcW w:w="1276" w:type="dxa"/>
            <w:tcBorders>
              <w:top w:val="nil"/>
              <w:left w:val="nil"/>
              <w:bottom w:val="single" w:sz="8" w:space="0" w:color="auto"/>
              <w:right w:val="single" w:sz="8" w:space="0" w:color="auto"/>
            </w:tcBorders>
            <w:shd w:val="clear" w:color="auto" w:fill="auto"/>
            <w:vAlign w:val="center"/>
            <w:hideMark/>
          </w:tcPr>
          <w:p w:rsidR="007A37C1" w:rsidRPr="007A37C1" w:rsidRDefault="007A37C1" w:rsidP="007A37C1">
            <w:pPr>
              <w:overflowPunct/>
              <w:autoSpaceDE/>
              <w:autoSpaceDN/>
              <w:adjustRightInd/>
              <w:spacing w:before="0" w:line="240" w:lineRule="auto"/>
              <w:jc w:val="center"/>
              <w:textAlignment w:val="auto"/>
              <w:rPr>
                <w:rFonts w:ascii="Times New Roman" w:hAnsi="Times New Roman"/>
                <w:sz w:val="20"/>
                <w:lang w:val="de-AT" w:eastAsia="de-AT"/>
              </w:rPr>
            </w:pPr>
            <w:r w:rsidRPr="007A37C1">
              <w:rPr>
                <w:rFonts w:ascii="Times New Roman" w:hAnsi="Times New Roman"/>
                <w:sz w:val="20"/>
                <w:lang w:val="de-AT" w:eastAsia="de-AT"/>
              </w:rPr>
              <w:t>0,1</w:t>
            </w:r>
          </w:p>
        </w:tc>
        <w:tc>
          <w:tcPr>
            <w:tcW w:w="1275" w:type="dxa"/>
            <w:gridSpan w:val="2"/>
            <w:tcBorders>
              <w:top w:val="nil"/>
              <w:left w:val="nil"/>
              <w:bottom w:val="single" w:sz="8" w:space="0" w:color="auto"/>
              <w:right w:val="single" w:sz="8" w:space="0" w:color="auto"/>
            </w:tcBorders>
            <w:shd w:val="clear" w:color="auto" w:fill="auto"/>
            <w:vAlign w:val="center"/>
            <w:hideMark/>
          </w:tcPr>
          <w:p w:rsidR="007A37C1" w:rsidRPr="007A37C1" w:rsidRDefault="007A37C1" w:rsidP="007A37C1">
            <w:pPr>
              <w:overflowPunct/>
              <w:autoSpaceDE/>
              <w:autoSpaceDN/>
              <w:adjustRightInd/>
              <w:spacing w:before="0" w:line="240" w:lineRule="auto"/>
              <w:jc w:val="center"/>
              <w:textAlignment w:val="auto"/>
              <w:rPr>
                <w:rFonts w:ascii="Times New Roman" w:hAnsi="Times New Roman"/>
                <w:sz w:val="20"/>
                <w:lang w:val="de-AT" w:eastAsia="de-AT"/>
              </w:rPr>
            </w:pPr>
            <w:r w:rsidRPr="007A37C1">
              <w:rPr>
                <w:rFonts w:ascii="Times New Roman" w:hAnsi="Times New Roman"/>
                <w:sz w:val="20"/>
                <w:lang w:val="de-AT" w:eastAsia="de-AT"/>
              </w:rPr>
              <w:t> </w:t>
            </w:r>
          </w:p>
        </w:tc>
      </w:tr>
      <w:tr w:rsidR="007A37C1" w:rsidRPr="007A37C1" w:rsidTr="007A37C1">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4977" w:type="dxa"/>
            <w:gridSpan w:val="2"/>
            <w:tcBorders>
              <w:top w:val="nil"/>
              <w:left w:val="single" w:sz="8" w:space="0" w:color="auto"/>
              <w:bottom w:val="single" w:sz="8" w:space="0" w:color="auto"/>
              <w:right w:val="single" w:sz="8" w:space="0" w:color="auto"/>
            </w:tcBorders>
            <w:shd w:val="clear" w:color="auto" w:fill="auto"/>
            <w:vAlign w:val="center"/>
            <w:hideMark/>
          </w:tcPr>
          <w:p w:rsidR="007A37C1" w:rsidRPr="007A37C1" w:rsidRDefault="007A37C1" w:rsidP="007A37C1">
            <w:pPr>
              <w:overflowPunct/>
              <w:autoSpaceDE/>
              <w:autoSpaceDN/>
              <w:adjustRightInd/>
              <w:spacing w:before="0" w:line="240" w:lineRule="auto"/>
              <w:textAlignment w:val="auto"/>
              <w:rPr>
                <w:rFonts w:ascii="Times New Roman" w:hAnsi="Times New Roman"/>
                <w:sz w:val="20"/>
                <w:lang w:val="de-AT" w:eastAsia="de-AT"/>
              </w:rPr>
            </w:pPr>
            <w:proofErr w:type="spellStart"/>
            <w:r w:rsidRPr="007A37C1">
              <w:rPr>
                <w:rFonts w:ascii="Times New Roman" w:hAnsi="Times New Roman"/>
                <w:sz w:val="20"/>
                <w:lang w:val="de-AT" w:eastAsia="de-AT"/>
              </w:rPr>
              <w:t>Styrene</w:t>
            </w:r>
            <w:proofErr w:type="spellEnd"/>
            <w:r w:rsidRPr="007A37C1">
              <w:rPr>
                <w:rFonts w:ascii="Times New Roman" w:hAnsi="Times New Roman"/>
                <w:sz w:val="20"/>
                <w:lang w:val="de-AT" w:eastAsia="de-AT"/>
              </w:rPr>
              <w:t xml:space="preserve"> (100-42-5)</w:t>
            </w:r>
          </w:p>
        </w:tc>
        <w:tc>
          <w:tcPr>
            <w:tcW w:w="1559" w:type="dxa"/>
            <w:vMerge/>
            <w:tcBorders>
              <w:top w:val="nil"/>
              <w:left w:val="single" w:sz="8" w:space="0" w:color="auto"/>
              <w:bottom w:val="single" w:sz="8" w:space="0" w:color="000000"/>
              <w:right w:val="single" w:sz="8" w:space="0" w:color="auto"/>
            </w:tcBorders>
            <w:vAlign w:val="center"/>
            <w:hideMark/>
          </w:tcPr>
          <w:p w:rsidR="007A37C1" w:rsidRPr="007A37C1" w:rsidRDefault="007A37C1" w:rsidP="007A37C1">
            <w:pPr>
              <w:overflowPunct/>
              <w:autoSpaceDE/>
              <w:autoSpaceDN/>
              <w:adjustRightInd/>
              <w:spacing w:before="0" w:line="240" w:lineRule="auto"/>
              <w:textAlignment w:val="auto"/>
              <w:rPr>
                <w:rFonts w:ascii="Times New Roman" w:hAnsi="Times New Roman"/>
                <w:sz w:val="20"/>
                <w:lang w:val="de-AT" w:eastAsia="de-AT"/>
              </w:rPr>
            </w:pPr>
          </w:p>
        </w:tc>
        <w:tc>
          <w:tcPr>
            <w:tcW w:w="1276" w:type="dxa"/>
            <w:tcBorders>
              <w:top w:val="nil"/>
              <w:left w:val="nil"/>
              <w:bottom w:val="single" w:sz="8" w:space="0" w:color="auto"/>
              <w:right w:val="single" w:sz="8" w:space="0" w:color="auto"/>
            </w:tcBorders>
            <w:shd w:val="clear" w:color="auto" w:fill="auto"/>
            <w:vAlign w:val="center"/>
            <w:hideMark/>
          </w:tcPr>
          <w:p w:rsidR="007A37C1" w:rsidRPr="007A37C1" w:rsidRDefault="007A37C1" w:rsidP="007A37C1">
            <w:pPr>
              <w:overflowPunct/>
              <w:autoSpaceDE/>
              <w:autoSpaceDN/>
              <w:adjustRightInd/>
              <w:spacing w:before="0" w:line="240" w:lineRule="auto"/>
              <w:jc w:val="center"/>
              <w:textAlignment w:val="auto"/>
              <w:rPr>
                <w:rFonts w:ascii="Times New Roman" w:hAnsi="Times New Roman"/>
                <w:sz w:val="20"/>
                <w:lang w:val="de-AT" w:eastAsia="de-AT"/>
              </w:rPr>
            </w:pPr>
            <w:r w:rsidRPr="007A37C1">
              <w:rPr>
                <w:rFonts w:ascii="Times New Roman" w:hAnsi="Times New Roman"/>
                <w:sz w:val="20"/>
                <w:lang w:val="de-AT" w:eastAsia="de-AT"/>
              </w:rPr>
              <w:t>0,005</w:t>
            </w:r>
          </w:p>
        </w:tc>
        <w:tc>
          <w:tcPr>
            <w:tcW w:w="1275" w:type="dxa"/>
            <w:gridSpan w:val="2"/>
            <w:tcBorders>
              <w:top w:val="nil"/>
              <w:left w:val="nil"/>
              <w:bottom w:val="single" w:sz="8" w:space="0" w:color="auto"/>
              <w:right w:val="single" w:sz="8" w:space="0" w:color="auto"/>
            </w:tcBorders>
            <w:shd w:val="clear" w:color="auto" w:fill="auto"/>
            <w:vAlign w:val="center"/>
            <w:hideMark/>
          </w:tcPr>
          <w:p w:rsidR="007A37C1" w:rsidRPr="007A37C1" w:rsidRDefault="007A37C1" w:rsidP="007A37C1">
            <w:pPr>
              <w:overflowPunct/>
              <w:autoSpaceDE/>
              <w:autoSpaceDN/>
              <w:adjustRightInd/>
              <w:spacing w:before="0" w:line="240" w:lineRule="auto"/>
              <w:jc w:val="center"/>
              <w:textAlignment w:val="auto"/>
              <w:rPr>
                <w:rFonts w:ascii="Times New Roman" w:hAnsi="Times New Roman"/>
                <w:b/>
                <w:bCs/>
                <w:color w:val="00B050"/>
                <w:sz w:val="20"/>
                <w:lang w:val="de-AT" w:eastAsia="de-AT"/>
              </w:rPr>
            </w:pPr>
            <w:r w:rsidRPr="007A37C1">
              <w:rPr>
                <w:rFonts w:ascii="Times New Roman" w:hAnsi="Times New Roman"/>
                <w:b/>
                <w:bCs/>
                <w:color w:val="00B050"/>
                <w:sz w:val="20"/>
                <w:lang w:val="de-AT" w:eastAsia="de-AT"/>
              </w:rPr>
              <w:t> </w:t>
            </w:r>
          </w:p>
        </w:tc>
      </w:tr>
      <w:tr w:rsidR="007A37C1" w:rsidRPr="007A37C1" w:rsidTr="007A37C1">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911"/>
        </w:trPr>
        <w:tc>
          <w:tcPr>
            <w:tcW w:w="4977" w:type="dxa"/>
            <w:gridSpan w:val="2"/>
            <w:tcBorders>
              <w:top w:val="nil"/>
              <w:left w:val="single" w:sz="8" w:space="0" w:color="auto"/>
              <w:bottom w:val="single" w:sz="8" w:space="0" w:color="auto"/>
              <w:right w:val="single" w:sz="8" w:space="0" w:color="auto"/>
            </w:tcBorders>
            <w:shd w:val="clear" w:color="auto" w:fill="auto"/>
            <w:vAlign w:val="center"/>
            <w:hideMark/>
          </w:tcPr>
          <w:p w:rsidR="007A37C1" w:rsidRPr="007A37C1" w:rsidRDefault="007A37C1" w:rsidP="007A37C1">
            <w:pPr>
              <w:overflowPunct/>
              <w:autoSpaceDE/>
              <w:autoSpaceDN/>
              <w:adjustRightInd/>
              <w:spacing w:before="0" w:line="240" w:lineRule="auto"/>
              <w:textAlignment w:val="auto"/>
              <w:rPr>
                <w:rFonts w:ascii="Times New Roman" w:hAnsi="Times New Roman"/>
                <w:sz w:val="20"/>
                <w:lang w:val="en-US" w:eastAsia="de-AT"/>
              </w:rPr>
            </w:pPr>
            <w:r w:rsidRPr="007A37C1">
              <w:rPr>
                <w:rFonts w:ascii="Times New Roman" w:hAnsi="Times New Roman"/>
                <w:sz w:val="20"/>
                <w:lang w:val="en-US" w:eastAsia="de-AT"/>
              </w:rPr>
              <w:t>Each detectable compound classified as categories C1A or C1B according to the Regulation (EC) No 1272/2008 of the European Parliament and of the Council</w:t>
            </w:r>
          </w:p>
        </w:tc>
        <w:tc>
          <w:tcPr>
            <w:tcW w:w="1559" w:type="dxa"/>
            <w:vMerge/>
            <w:tcBorders>
              <w:top w:val="nil"/>
              <w:left w:val="single" w:sz="8" w:space="0" w:color="auto"/>
              <w:bottom w:val="single" w:sz="8" w:space="0" w:color="000000"/>
              <w:right w:val="single" w:sz="8" w:space="0" w:color="auto"/>
            </w:tcBorders>
            <w:vAlign w:val="center"/>
            <w:hideMark/>
          </w:tcPr>
          <w:p w:rsidR="007A37C1" w:rsidRPr="007A37C1" w:rsidRDefault="007A37C1" w:rsidP="007A37C1">
            <w:pPr>
              <w:overflowPunct/>
              <w:autoSpaceDE/>
              <w:autoSpaceDN/>
              <w:adjustRightInd/>
              <w:spacing w:before="0" w:line="240" w:lineRule="auto"/>
              <w:textAlignment w:val="auto"/>
              <w:rPr>
                <w:rFonts w:ascii="Times New Roman" w:hAnsi="Times New Roman"/>
                <w:sz w:val="20"/>
                <w:lang w:val="en-US" w:eastAsia="de-AT"/>
              </w:rPr>
            </w:pPr>
          </w:p>
        </w:tc>
        <w:tc>
          <w:tcPr>
            <w:tcW w:w="1276" w:type="dxa"/>
            <w:tcBorders>
              <w:top w:val="nil"/>
              <w:left w:val="nil"/>
              <w:bottom w:val="single" w:sz="8" w:space="0" w:color="auto"/>
              <w:right w:val="single" w:sz="8" w:space="0" w:color="auto"/>
            </w:tcBorders>
            <w:shd w:val="clear" w:color="auto" w:fill="auto"/>
            <w:vAlign w:val="center"/>
            <w:hideMark/>
          </w:tcPr>
          <w:p w:rsidR="007A37C1" w:rsidRPr="007A37C1" w:rsidRDefault="007A37C1" w:rsidP="007A37C1">
            <w:pPr>
              <w:overflowPunct/>
              <w:autoSpaceDE/>
              <w:autoSpaceDN/>
              <w:adjustRightInd/>
              <w:spacing w:before="0" w:line="240" w:lineRule="auto"/>
              <w:jc w:val="center"/>
              <w:textAlignment w:val="auto"/>
              <w:rPr>
                <w:rFonts w:ascii="Times New Roman" w:hAnsi="Times New Roman"/>
                <w:sz w:val="20"/>
                <w:lang w:val="de-AT" w:eastAsia="de-AT"/>
              </w:rPr>
            </w:pPr>
            <w:r w:rsidRPr="007A37C1">
              <w:rPr>
                <w:rFonts w:ascii="Times New Roman" w:hAnsi="Times New Roman"/>
                <w:sz w:val="20"/>
                <w:lang w:val="de-AT" w:eastAsia="de-AT"/>
              </w:rPr>
              <w:t>0,005</w:t>
            </w:r>
          </w:p>
        </w:tc>
        <w:tc>
          <w:tcPr>
            <w:tcW w:w="1275" w:type="dxa"/>
            <w:gridSpan w:val="2"/>
            <w:tcBorders>
              <w:top w:val="nil"/>
              <w:left w:val="nil"/>
              <w:bottom w:val="single" w:sz="8" w:space="0" w:color="auto"/>
              <w:right w:val="single" w:sz="8" w:space="0" w:color="auto"/>
            </w:tcBorders>
            <w:shd w:val="clear" w:color="auto" w:fill="auto"/>
            <w:vAlign w:val="center"/>
            <w:hideMark/>
          </w:tcPr>
          <w:p w:rsidR="007A37C1" w:rsidRPr="007A37C1" w:rsidRDefault="007A37C1" w:rsidP="007A37C1">
            <w:pPr>
              <w:overflowPunct/>
              <w:autoSpaceDE/>
              <w:autoSpaceDN/>
              <w:adjustRightInd/>
              <w:spacing w:before="0" w:line="240" w:lineRule="auto"/>
              <w:jc w:val="center"/>
              <w:textAlignment w:val="auto"/>
              <w:rPr>
                <w:rFonts w:ascii="Times New Roman" w:hAnsi="Times New Roman"/>
                <w:sz w:val="20"/>
                <w:lang w:val="de-AT" w:eastAsia="de-AT"/>
              </w:rPr>
            </w:pPr>
            <w:r w:rsidRPr="007A37C1">
              <w:rPr>
                <w:rFonts w:ascii="Times New Roman" w:hAnsi="Times New Roman"/>
                <w:sz w:val="20"/>
                <w:lang w:val="de-AT" w:eastAsia="de-AT"/>
              </w:rPr>
              <w:t> </w:t>
            </w:r>
          </w:p>
        </w:tc>
      </w:tr>
      <w:tr w:rsidR="007A37C1" w:rsidRPr="007A37C1" w:rsidTr="007A37C1">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554"/>
        </w:trPr>
        <w:tc>
          <w:tcPr>
            <w:tcW w:w="4977" w:type="dxa"/>
            <w:gridSpan w:val="2"/>
            <w:tcBorders>
              <w:top w:val="nil"/>
              <w:left w:val="single" w:sz="8" w:space="0" w:color="auto"/>
              <w:bottom w:val="single" w:sz="8" w:space="0" w:color="auto"/>
              <w:right w:val="single" w:sz="8" w:space="0" w:color="auto"/>
            </w:tcBorders>
            <w:shd w:val="clear" w:color="auto" w:fill="auto"/>
            <w:vAlign w:val="center"/>
            <w:hideMark/>
          </w:tcPr>
          <w:p w:rsidR="007A37C1" w:rsidRPr="007A37C1" w:rsidRDefault="007A37C1" w:rsidP="007A37C1">
            <w:pPr>
              <w:overflowPunct/>
              <w:autoSpaceDE/>
              <w:autoSpaceDN/>
              <w:adjustRightInd/>
              <w:spacing w:before="0" w:line="240" w:lineRule="auto"/>
              <w:textAlignment w:val="auto"/>
              <w:rPr>
                <w:rFonts w:ascii="Times New Roman" w:hAnsi="Times New Roman"/>
                <w:sz w:val="20"/>
                <w:lang w:val="en-US" w:eastAsia="de-AT"/>
              </w:rPr>
            </w:pPr>
            <w:r w:rsidRPr="007A37C1">
              <w:rPr>
                <w:rFonts w:ascii="Times New Roman" w:hAnsi="Times New Roman"/>
                <w:sz w:val="20"/>
                <w:lang w:val="en-US" w:eastAsia="de-AT"/>
              </w:rPr>
              <w:t>Sum of all detectable compound classified as categories C1A or C1B according to Regulation (EC) No 1272/2008</w:t>
            </w:r>
          </w:p>
        </w:tc>
        <w:tc>
          <w:tcPr>
            <w:tcW w:w="1559" w:type="dxa"/>
            <w:vMerge/>
            <w:tcBorders>
              <w:top w:val="nil"/>
              <w:left w:val="single" w:sz="8" w:space="0" w:color="auto"/>
              <w:bottom w:val="single" w:sz="8" w:space="0" w:color="000000"/>
              <w:right w:val="single" w:sz="8" w:space="0" w:color="auto"/>
            </w:tcBorders>
            <w:vAlign w:val="center"/>
            <w:hideMark/>
          </w:tcPr>
          <w:p w:rsidR="007A37C1" w:rsidRPr="007A37C1" w:rsidRDefault="007A37C1" w:rsidP="007A37C1">
            <w:pPr>
              <w:overflowPunct/>
              <w:autoSpaceDE/>
              <w:autoSpaceDN/>
              <w:adjustRightInd/>
              <w:spacing w:before="0" w:line="240" w:lineRule="auto"/>
              <w:textAlignment w:val="auto"/>
              <w:rPr>
                <w:rFonts w:ascii="Times New Roman" w:hAnsi="Times New Roman"/>
                <w:sz w:val="20"/>
                <w:lang w:val="en-US" w:eastAsia="de-AT"/>
              </w:rPr>
            </w:pPr>
          </w:p>
        </w:tc>
        <w:tc>
          <w:tcPr>
            <w:tcW w:w="1276" w:type="dxa"/>
            <w:tcBorders>
              <w:top w:val="nil"/>
              <w:left w:val="nil"/>
              <w:bottom w:val="single" w:sz="8" w:space="0" w:color="auto"/>
              <w:right w:val="single" w:sz="8" w:space="0" w:color="auto"/>
            </w:tcBorders>
            <w:shd w:val="clear" w:color="auto" w:fill="auto"/>
            <w:vAlign w:val="center"/>
            <w:hideMark/>
          </w:tcPr>
          <w:p w:rsidR="007A37C1" w:rsidRPr="007A37C1" w:rsidRDefault="007A37C1" w:rsidP="007A37C1">
            <w:pPr>
              <w:overflowPunct/>
              <w:autoSpaceDE/>
              <w:autoSpaceDN/>
              <w:adjustRightInd/>
              <w:spacing w:before="0" w:line="240" w:lineRule="auto"/>
              <w:jc w:val="center"/>
              <w:textAlignment w:val="auto"/>
              <w:rPr>
                <w:rFonts w:ascii="Times New Roman" w:hAnsi="Times New Roman"/>
                <w:sz w:val="20"/>
                <w:lang w:val="de-AT" w:eastAsia="de-AT"/>
              </w:rPr>
            </w:pPr>
            <w:r w:rsidRPr="007A37C1">
              <w:rPr>
                <w:rFonts w:ascii="Times New Roman" w:hAnsi="Times New Roman"/>
                <w:sz w:val="20"/>
                <w:lang w:val="de-AT" w:eastAsia="de-AT"/>
              </w:rPr>
              <w:t>0,04</w:t>
            </w:r>
          </w:p>
        </w:tc>
        <w:tc>
          <w:tcPr>
            <w:tcW w:w="1275" w:type="dxa"/>
            <w:gridSpan w:val="2"/>
            <w:tcBorders>
              <w:top w:val="nil"/>
              <w:left w:val="nil"/>
              <w:bottom w:val="single" w:sz="8" w:space="0" w:color="auto"/>
              <w:right w:val="single" w:sz="8" w:space="0" w:color="auto"/>
            </w:tcBorders>
            <w:shd w:val="clear" w:color="auto" w:fill="auto"/>
            <w:vAlign w:val="center"/>
            <w:hideMark/>
          </w:tcPr>
          <w:p w:rsidR="007A37C1" w:rsidRPr="007A37C1" w:rsidRDefault="007A37C1" w:rsidP="007A37C1">
            <w:pPr>
              <w:overflowPunct/>
              <w:autoSpaceDE/>
              <w:autoSpaceDN/>
              <w:adjustRightInd/>
              <w:spacing w:before="0" w:line="240" w:lineRule="auto"/>
              <w:jc w:val="center"/>
              <w:textAlignment w:val="auto"/>
              <w:rPr>
                <w:rFonts w:ascii="Times New Roman" w:hAnsi="Times New Roman"/>
                <w:sz w:val="20"/>
                <w:lang w:val="de-AT" w:eastAsia="de-AT"/>
              </w:rPr>
            </w:pPr>
            <w:r w:rsidRPr="007A37C1">
              <w:rPr>
                <w:rFonts w:ascii="Times New Roman" w:hAnsi="Times New Roman"/>
                <w:sz w:val="20"/>
                <w:lang w:val="de-AT" w:eastAsia="de-AT"/>
              </w:rPr>
              <w:t> </w:t>
            </w:r>
          </w:p>
        </w:tc>
      </w:tr>
      <w:tr w:rsidR="007A37C1" w:rsidRPr="007A37C1" w:rsidTr="007A37C1">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4977" w:type="dxa"/>
            <w:gridSpan w:val="2"/>
            <w:tcBorders>
              <w:top w:val="nil"/>
              <w:left w:val="single" w:sz="8" w:space="0" w:color="auto"/>
              <w:bottom w:val="single" w:sz="8" w:space="0" w:color="auto"/>
              <w:right w:val="single" w:sz="8" w:space="0" w:color="auto"/>
            </w:tcBorders>
            <w:shd w:val="clear" w:color="auto" w:fill="auto"/>
            <w:vAlign w:val="center"/>
            <w:hideMark/>
          </w:tcPr>
          <w:p w:rsidR="007A37C1" w:rsidRPr="007A37C1" w:rsidRDefault="007A37C1" w:rsidP="007A37C1">
            <w:pPr>
              <w:overflowPunct/>
              <w:autoSpaceDE/>
              <w:autoSpaceDN/>
              <w:adjustRightInd/>
              <w:spacing w:before="0" w:line="240" w:lineRule="auto"/>
              <w:textAlignment w:val="auto"/>
              <w:rPr>
                <w:rFonts w:ascii="Times New Roman" w:hAnsi="Times New Roman"/>
                <w:sz w:val="20"/>
                <w:lang w:val="de-AT" w:eastAsia="de-AT"/>
              </w:rPr>
            </w:pPr>
            <w:proofErr w:type="spellStart"/>
            <w:r w:rsidRPr="007A37C1">
              <w:rPr>
                <w:rFonts w:ascii="Times New Roman" w:hAnsi="Times New Roman"/>
                <w:sz w:val="20"/>
                <w:lang w:val="de-AT" w:eastAsia="de-AT"/>
              </w:rPr>
              <w:t>Aromatic</w:t>
            </w:r>
            <w:proofErr w:type="spellEnd"/>
            <w:r w:rsidRPr="007A37C1">
              <w:rPr>
                <w:rFonts w:ascii="Times New Roman" w:hAnsi="Times New Roman"/>
                <w:sz w:val="20"/>
                <w:lang w:val="de-AT" w:eastAsia="de-AT"/>
              </w:rPr>
              <w:t xml:space="preserve"> </w:t>
            </w:r>
            <w:proofErr w:type="spellStart"/>
            <w:r w:rsidRPr="007A37C1">
              <w:rPr>
                <w:rFonts w:ascii="Times New Roman" w:hAnsi="Times New Roman"/>
                <w:sz w:val="20"/>
                <w:lang w:val="de-AT" w:eastAsia="de-AT"/>
              </w:rPr>
              <w:t>hydrocarbons</w:t>
            </w:r>
            <w:proofErr w:type="spellEnd"/>
          </w:p>
        </w:tc>
        <w:tc>
          <w:tcPr>
            <w:tcW w:w="1559" w:type="dxa"/>
            <w:vMerge/>
            <w:tcBorders>
              <w:top w:val="nil"/>
              <w:left w:val="single" w:sz="8" w:space="0" w:color="auto"/>
              <w:bottom w:val="single" w:sz="8" w:space="0" w:color="000000"/>
              <w:right w:val="single" w:sz="8" w:space="0" w:color="auto"/>
            </w:tcBorders>
            <w:vAlign w:val="center"/>
            <w:hideMark/>
          </w:tcPr>
          <w:p w:rsidR="007A37C1" w:rsidRPr="007A37C1" w:rsidRDefault="007A37C1" w:rsidP="007A37C1">
            <w:pPr>
              <w:overflowPunct/>
              <w:autoSpaceDE/>
              <w:autoSpaceDN/>
              <w:adjustRightInd/>
              <w:spacing w:before="0" w:line="240" w:lineRule="auto"/>
              <w:textAlignment w:val="auto"/>
              <w:rPr>
                <w:rFonts w:ascii="Times New Roman" w:hAnsi="Times New Roman"/>
                <w:sz w:val="20"/>
                <w:lang w:val="de-AT" w:eastAsia="de-AT"/>
              </w:rPr>
            </w:pPr>
          </w:p>
        </w:tc>
        <w:tc>
          <w:tcPr>
            <w:tcW w:w="1276" w:type="dxa"/>
            <w:tcBorders>
              <w:top w:val="nil"/>
              <w:left w:val="nil"/>
              <w:bottom w:val="single" w:sz="8" w:space="0" w:color="auto"/>
              <w:right w:val="single" w:sz="8" w:space="0" w:color="auto"/>
            </w:tcBorders>
            <w:shd w:val="clear" w:color="auto" w:fill="auto"/>
            <w:vAlign w:val="center"/>
            <w:hideMark/>
          </w:tcPr>
          <w:p w:rsidR="007A37C1" w:rsidRPr="007A37C1" w:rsidRDefault="007A37C1" w:rsidP="007A37C1">
            <w:pPr>
              <w:overflowPunct/>
              <w:autoSpaceDE/>
              <w:autoSpaceDN/>
              <w:adjustRightInd/>
              <w:spacing w:before="0" w:line="240" w:lineRule="auto"/>
              <w:jc w:val="center"/>
              <w:textAlignment w:val="auto"/>
              <w:rPr>
                <w:rFonts w:ascii="Times New Roman" w:hAnsi="Times New Roman"/>
                <w:sz w:val="20"/>
                <w:lang w:val="de-AT" w:eastAsia="de-AT"/>
              </w:rPr>
            </w:pPr>
            <w:r w:rsidRPr="007A37C1">
              <w:rPr>
                <w:rFonts w:ascii="Times New Roman" w:hAnsi="Times New Roman"/>
                <w:sz w:val="20"/>
                <w:lang w:val="de-AT" w:eastAsia="de-AT"/>
              </w:rPr>
              <w:t>0,5</w:t>
            </w:r>
          </w:p>
        </w:tc>
        <w:tc>
          <w:tcPr>
            <w:tcW w:w="1275" w:type="dxa"/>
            <w:gridSpan w:val="2"/>
            <w:tcBorders>
              <w:top w:val="nil"/>
              <w:left w:val="nil"/>
              <w:bottom w:val="single" w:sz="8" w:space="0" w:color="auto"/>
              <w:right w:val="single" w:sz="8" w:space="0" w:color="auto"/>
            </w:tcBorders>
            <w:shd w:val="clear" w:color="auto" w:fill="auto"/>
            <w:vAlign w:val="center"/>
            <w:hideMark/>
          </w:tcPr>
          <w:p w:rsidR="007A37C1" w:rsidRPr="007A37C1" w:rsidRDefault="007A37C1" w:rsidP="007A37C1">
            <w:pPr>
              <w:overflowPunct/>
              <w:autoSpaceDE/>
              <w:autoSpaceDN/>
              <w:adjustRightInd/>
              <w:spacing w:before="0" w:line="240" w:lineRule="auto"/>
              <w:jc w:val="center"/>
              <w:textAlignment w:val="auto"/>
              <w:rPr>
                <w:rFonts w:ascii="Times New Roman" w:hAnsi="Times New Roman"/>
                <w:sz w:val="20"/>
                <w:lang w:val="de-AT" w:eastAsia="de-AT"/>
              </w:rPr>
            </w:pPr>
            <w:r w:rsidRPr="007A37C1">
              <w:rPr>
                <w:rFonts w:ascii="Times New Roman" w:hAnsi="Times New Roman"/>
                <w:sz w:val="20"/>
                <w:lang w:val="de-AT" w:eastAsia="de-AT"/>
              </w:rPr>
              <w:t> </w:t>
            </w:r>
          </w:p>
        </w:tc>
      </w:tr>
      <w:tr w:rsidR="007A37C1" w:rsidRPr="007A37C1" w:rsidTr="007A37C1">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4977" w:type="dxa"/>
            <w:gridSpan w:val="2"/>
            <w:tcBorders>
              <w:top w:val="nil"/>
              <w:left w:val="single" w:sz="8" w:space="0" w:color="auto"/>
              <w:bottom w:val="single" w:sz="8" w:space="0" w:color="auto"/>
              <w:right w:val="single" w:sz="8" w:space="0" w:color="auto"/>
            </w:tcBorders>
            <w:shd w:val="clear" w:color="auto" w:fill="auto"/>
            <w:vAlign w:val="center"/>
            <w:hideMark/>
          </w:tcPr>
          <w:p w:rsidR="007A37C1" w:rsidRPr="007A37C1" w:rsidRDefault="007A37C1" w:rsidP="007A37C1">
            <w:pPr>
              <w:overflowPunct/>
              <w:autoSpaceDE/>
              <w:autoSpaceDN/>
              <w:adjustRightInd/>
              <w:spacing w:before="0" w:line="240" w:lineRule="auto"/>
              <w:textAlignment w:val="auto"/>
              <w:rPr>
                <w:rFonts w:ascii="Times New Roman" w:hAnsi="Times New Roman"/>
                <w:sz w:val="20"/>
                <w:lang w:val="de-AT" w:eastAsia="de-AT"/>
              </w:rPr>
            </w:pPr>
            <w:r w:rsidRPr="007A37C1">
              <w:rPr>
                <w:rFonts w:ascii="Times New Roman" w:hAnsi="Times New Roman"/>
                <w:sz w:val="20"/>
                <w:lang w:val="de-AT" w:eastAsia="de-AT"/>
              </w:rPr>
              <w:t>VOC (gesamt)</w:t>
            </w:r>
          </w:p>
        </w:tc>
        <w:tc>
          <w:tcPr>
            <w:tcW w:w="1559" w:type="dxa"/>
            <w:vMerge/>
            <w:tcBorders>
              <w:top w:val="nil"/>
              <w:left w:val="single" w:sz="8" w:space="0" w:color="auto"/>
              <w:bottom w:val="single" w:sz="8" w:space="0" w:color="000000"/>
              <w:right w:val="single" w:sz="8" w:space="0" w:color="auto"/>
            </w:tcBorders>
            <w:vAlign w:val="center"/>
            <w:hideMark/>
          </w:tcPr>
          <w:p w:rsidR="007A37C1" w:rsidRPr="007A37C1" w:rsidRDefault="007A37C1" w:rsidP="007A37C1">
            <w:pPr>
              <w:overflowPunct/>
              <w:autoSpaceDE/>
              <w:autoSpaceDN/>
              <w:adjustRightInd/>
              <w:spacing w:before="0" w:line="240" w:lineRule="auto"/>
              <w:textAlignment w:val="auto"/>
              <w:rPr>
                <w:rFonts w:ascii="Times New Roman" w:hAnsi="Times New Roman"/>
                <w:sz w:val="20"/>
                <w:lang w:val="de-AT" w:eastAsia="de-AT"/>
              </w:rPr>
            </w:pPr>
          </w:p>
        </w:tc>
        <w:tc>
          <w:tcPr>
            <w:tcW w:w="1276" w:type="dxa"/>
            <w:tcBorders>
              <w:top w:val="nil"/>
              <w:left w:val="nil"/>
              <w:bottom w:val="single" w:sz="8" w:space="0" w:color="auto"/>
              <w:right w:val="single" w:sz="8" w:space="0" w:color="auto"/>
            </w:tcBorders>
            <w:shd w:val="clear" w:color="auto" w:fill="auto"/>
            <w:vAlign w:val="center"/>
            <w:hideMark/>
          </w:tcPr>
          <w:p w:rsidR="007A37C1" w:rsidRPr="007A37C1" w:rsidRDefault="007A37C1" w:rsidP="007A37C1">
            <w:pPr>
              <w:overflowPunct/>
              <w:autoSpaceDE/>
              <w:autoSpaceDN/>
              <w:adjustRightInd/>
              <w:spacing w:before="0" w:line="240" w:lineRule="auto"/>
              <w:jc w:val="center"/>
              <w:textAlignment w:val="auto"/>
              <w:rPr>
                <w:rFonts w:ascii="Times New Roman" w:hAnsi="Times New Roman"/>
                <w:sz w:val="20"/>
                <w:lang w:val="de-AT" w:eastAsia="de-AT"/>
              </w:rPr>
            </w:pPr>
            <w:r w:rsidRPr="007A37C1">
              <w:rPr>
                <w:rFonts w:ascii="Times New Roman" w:hAnsi="Times New Roman"/>
                <w:sz w:val="20"/>
                <w:lang w:val="de-AT" w:eastAsia="de-AT"/>
              </w:rPr>
              <w:t>0,5</w:t>
            </w:r>
          </w:p>
        </w:tc>
        <w:tc>
          <w:tcPr>
            <w:tcW w:w="1275" w:type="dxa"/>
            <w:gridSpan w:val="2"/>
            <w:tcBorders>
              <w:top w:val="nil"/>
              <w:left w:val="nil"/>
              <w:bottom w:val="single" w:sz="8" w:space="0" w:color="auto"/>
              <w:right w:val="single" w:sz="8" w:space="0" w:color="auto"/>
            </w:tcBorders>
            <w:shd w:val="clear" w:color="auto" w:fill="auto"/>
            <w:vAlign w:val="center"/>
            <w:hideMark/>
          </w:tcPr>
          <w:p w:rsidR="007A37C1" w:rsidRPr="007A37C1" w:rsidRDefault="007A37C1" w:rsidP="007A37C1">
            <w:pPr>
              <w:overflowPunct/>
              <w:autoSpaceDE/>
              <w:autoSpaceDN/>
              <w:adjustRightInd/>
              <w:spacing w:before="0" w:line="240" w:lineRule="auto"/>
              <w:jc w:val="center"/>
              <w:textAlignment w:val="auto"/>
              <w:rPr>
                <w:rFonts w:ascii="Times New Roman" w:hAnsi="Times New Roman"/>
                <w:sz w:val="20"/>
                <w:lang w:val="de-AT" w:eastAsia="de-AT"/>
              </w:rPr>
            </w:pPr>
            <w:r w:rsidRPr="007A37C1">
              <w:rPr>
                <w:rFonts w:ascii="Times New Roman" w:hAnsi="Times New Roman"/>
                <w:sz w:val="20"/>
                <w:lang w:val="de-AT" w:eastAsia="de-AT"/>
              </w:rPr>
              <w:t> </w:t>
            </w:r>
          </w:p>
        </w:tc>
      </w:tr>
      <w:tr w:rsidR="007A37C1" w:rsidRPr="007A37C1" w:rsidTr="007A37C1">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4977" w:type="dxa"/>
            <w:gridSpan w:val="2"/>
            <w:tcBorders>
              <w:top w:val="nil"/>
              <w:left w:val="nil"/>
              <w:bottom w:val="nil"/>
              <w:right w:val="nil"/>
            </w:tcBorders>
            <w:shd w:val="clear" w:color="auto" w:fill="auto"/>
            <w:noWrap/>
            <w:vAlign w:val="bottom"/>
            <w:hideMark/>
          </w:tcPr>
          <w:p w:rsidR="007A37C1" w:rsidRPr="007A37C1" w:rsidRDefault="007A37C1" w:rsidP="007A37C1">
            <w:pPr>
              <w:overflowPunct/>
              <w:autoSpaceDE/>
              <w:autoSpaceDN/>
              <w:adjustRightInd/>
              <w:spacing w:before="0" w:line="240" w:lineRule="auto"/>
              <w:textAlignment w:val="auto"/>
              <w:rPr>
                <w:rFonts w:ascii="Calibri" w:hAnsi="Calibri"/>
                <w:color w:val="000000"/>
                <w:sz w:val="22"/>
                <w:szCs w:val="22"/>
                <w:lang w:val="de-AT" w:eastAsia="de-AT"/>
              </w:rPr>
            </w:pPr>
          </w:p>
        </w:tc>
        <w:tc>
          <w:tcPr>
            <w:tcW w:w="1559" w:type="dxa"/>
            <w:tcBorders>
              <w:top w:val="nil"/>
              <w:left w:val="nil"/>
              <w:bottom w:val="nil"/>
              <w:right w:val="nil"/>
            </w:tcBorders>
            <w:shd w:val="clear" w:color="auto" w:fill="auto"/>
            <w:noWrap/>
            <w:vAlign w:val="bottom"/>
            <w:hideMark/>
          </w:tcPr>
          <w:p w:rsidR="007A37C1" w:rsidRPr="007A37C1" w:rsidRDefault="007A37C1" w:rsidP="007A37C1">
            <w:pPr>
              <w:overflowPunct/>
              <w:autoSpaceDE/>
              <w:autoSpaceDN/>
              <w:adjustRightInd/>
              <w:spacing w:before="0" w:line="240" w:lineRule="auto"/>
              <w:textAlignment w:val="auto"/>
              <w:rPr>
                <w:rFonts w:ascii="Calibri" w:hAnsi="Calibri"/>
                <w:color w:val="000000"/>
                <w:sz w:val="22"/>
                <w:szCs w:val="22"/>
                <w:lang w:val="de-AT" w:eastAsia="de-AT"/>
              </w:rPr>
            </w:pPr>
          </w:p>
        </w:tc>
        <w:tc>
          <w:tcPr>
            <w:tcW w:w="1276" w:type="dxa"/>
            <w:tcBorders>
              <w:top w:val="nil"/>
              <w:left w:val="nil"/>
              <w:bottom w:val="nil"/>
              <w:right w:val="nil"/>
            </w:tcBorders>
            <w:shd w:val="clear" w:color="auto" w:fill="auto"/>
            <w:noWrap/>
            <w:vAlign w:val="bottom"/>
            <w:hideMark/>
          </w:tcPr>
          <w:p w:rsidR="007A37C1" w:rsidRPr="007A37C1" w:rsidRDefault="007A37C1" w:rsidP="007A37C1">
            <w:pPr>
              <w:overflowPunct/>
              <w:autoSpaceDE/>
              <w:autoSpaceDN/>
              <w:adjustRightInd/>
              <w:spacing w:before="0" w:line="240" w:lineRule="auto"/>
              <w:textAlignment w:val="auto"/>
              <w:rPr>
                <w:rFonts w:ascii="Calibri" w:hAnsi="Calibri"/>
                <w:color w:val="000000"/>
                <w:sz w:val="22"/>
                <w:szCs w:val="22"/>
                <w:lang w:val="de-AT" w:eastAsia="de-AT"/>
              </w:rPr>
            </w:pPr>
          </w:p>
        </w:tc>
        <w:tc>
          <w:tcPr>
            <w:tcW w:w="1275" w:type="dxa"/>
            <w:gridSpan w:val="2"/>
            <w:tcBorders>
              <w:top w:val="nil"/>
              <w:left w:val="nil"/>
              <w:bottom w:val="nil"/>
              <w:right w:val="nil"/>
            </w:tcBorders>
            <w:shd w:val="clear" w:color="auto" w:fill="auto"/>
            <w:noWrap/>
            <w:vAlign w:val="bottom"/>
            <w:hideMark/>
          </w:tcPr>
          <w:p w:rsidR="007A37C1" w:rsidRPr="007A37C1" w:rsidRDefault="007A37C1" w:rsidP="007A37C1">
            <w:pPr>
              <w:overflowPunct/>
              <w:autoSpaceDE/>
              <w:autoSpaceDN/>
              <w:adjustRightInd/>
              <w:spacing w:before="0" w:line="240" w:lineRule="auto"/>
              <w:textAlignment w:val="auto"/>
              <w:rPr>
                <w:rFonts w:ascii="Calibri" w:hAnsi="Calibri"/>
                <w:color w:val="000000"/>
                <w:sz w:val="22"/>
                <w:szCs w:val="22"/>
                <w:lang w:val="de-AT" w:eastAsia="de-AT"/>
              </w:rPr>
            </w:pPr>
          </w:p>
        </w:tc>
      </w:tr>
      <w:tr w:rsidR="007A37C1" w:rsidRPr="008B525D" w:rsidTr="007A37C1">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6536" w:type="dxa"/>
            <w:gridSpan w:val="3"/>
            <w:tcBorders>
              <w:top w:val="single" w:sz="8" w:space="0" w:color="auto"/>
              <w:left w:val="single" w:sz="8" w:space="0" w:color="auto"/>
              <w:bottom w:val="single" w:sz="8" w:space="0" w:color="auto"/>
              <w:right w:val="single" w:sz="8" w:space="0" w:color="auto"/>
            </w:tcBorders>
            <w:shd w:val="clear" w:color="000000" w:fill="D9D9D9"/>
            <w:hideMark/>
          </w:tcPr>
          <w:p w:rsidR="007A37C1" w:rsidRPr="007A37C1" w:rsidRDefault="007A37C1" w:rsidP="007A37C1">
            <w:pPr>
              <w:overflowPunct/>
              <w:autoSpaceDE/>
              <w:autoSpaceDN/>
              <w:adjustRightInd/>
              <w:spacing w:before="0" w:line="240" w:lineRule="auto"/>
              <w:textAlignment w:val="auto"/>
              <w:rPr>
                <w:rFonts w:ascii="Calibri" w:hAnsi="Calibri"/>
                <w:b/>
                <w:bCs/>
                <w:color w:val="000000"/>
                <w:sz w:val="22"/>
                <w:szCs w:val="22"/>
                <w:lang w:val="en-US" w:eastAsia="de-AT"/>
              </w:rPr>
            </w:pPr>
            <w:r w:rsidRPr="007A37C1">
              <w:rPr>
                <w:rFonts w:ascii="Calibri" w:hAnsi="Calibri"/>
                <w:b/>
                <w:bCs/>
                <w:color w:val="000000"/>
                <w:sz w:val="22"/>
                <w:szCs w:val="22"/>
                <w:lang w:val="en-US" w:eastAsia="de-AT"/>
              </w:rPr>
              <w:t xml:space="preserve">Signature of person bearing </w:t>
            </w:r>
            <w:r w:rsidRPr="007A37C1">
              <w:rPr>
                <w:rFonts w:ascii="Calibri" w:hAnsi="Calibri"/>
                <w:b/>
                <w:bCs/>
                <w:color w:val="000000"/>
                <w:sz w:val="22"/>
                <w:szCs w:val="22"/>
                <w:lang w:val="en-US" w:eastAsia="de-AT"/>
              </w:rPr>
              <w:br/>
              <w:t xml:space="preserve">legal responsibility: </w:t>
            </w:r>
          </w:p>
        </w:tc>
        <w:tc>
          <w:tcPr>
            <w:tcW w:w="1276" w:type="dxa"/>
            <w:tcBorders>
              <w:top w:val="single" w:sz="8" w:space="0" w:color="auto"/>
              <w:left w:val="nil"/>
              <w:bottom w:val="single" w:sz="8" w:space="0" w:color="auto"/>
              <w:right w:val="nil"/>
            </w:tcBorders>
            <w:shd w:val="clear" w:color="auto" w:fill="auto"/>
            <w:noWrap/>
            <w:vAlign w:val="bottom"/>
            <w:hideMark/>
          </w:tcPr>
          <w:p w:rsidR="007A37C1" w:rsidRPr="007A37C1" w:rsidRDefault="007A37C1" w:rsidP="007A37C1">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c>
          <w:tcPr>
            <w:tcW w:w="1275" w:type="dxa"/>
            <w:gridSpan w:val="2"/>
            <w:tcBorders>
              <w:top w:val="single" w:sz="8" w:space="0" w:color="auto"/>
              <w:left w:val="nil"/>
              <w:bottom w:val="single" w:sz="8" w:space="0" w:color="auto"/>
              <w:right w:val="single" w:sz="8" w:space="0" w:color="auto"/>
            </w:tcBorders>
            <w:shd w:val="clear" w:color="auto" w:fill="auto"/>
            <w:noWrap/>
            <w:vAlign w:val="bottom"/>
            <w:hideMark/>
          </w:tcPr>
          <w:p w:rsidR="007A37C1" w:rsidRPr="007A37C1" w:rsidRDefault="007A37C1" w:rsidP="007A37C1">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r>
      <w:tr w:rsidR="007A37C1" w:rsidRPr="007A37C1" w:rsidTr="007A37C1">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3580" w:type="dxa"/>
            <w:tcBorders>
              <w:top w:val="nil"/>
              <w:left w:val="single" w:sz="8" w:space="0" w:color="auto"/>
              <w:bottom w:val="single" w:sz="8" w:space="0" w:color="auto"/>
              <w:right w:val="single" w:sz="8" w:space="0" w:color="auto"/>
            </w:tcBorders>
            <w:shd w:val="clear" w:color="000000" w:fill="D9D9D9"/>
            <w:noWrap/>
            <w:vAlign w:val="bottom"/>
            <w:hideMark/>
          </w:tcPr>
          <w:p w:rsidR="007A37C1" w:rsidRPr="007A37C1" w:rsidRDefault="007A37C1" w:rsidP="007A37C1">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Name in CAPITALS: </w:t>
            </w:r>
          </w:p>
        </w:tc>
        <w:tc>
          <w:tcPr>
            <w:tcW w:w="2956" w:type="dxa"/>
            <w:gridSpan w:val="2"/>
            <w:tcBorders>
              <w:top w:val="nil"/>
              <w:left w:val="nil"/>
              <w:bottom w:val="single" w:sz="8" w:space="0" w:color="auto"/>
              <w:right w:val="single" w:sz="8" w:space="0" w:color="auto"/>
            </w:tcBorders>
            <w:shd w:val="clear" w:color="000000" w:fill="D9D9D9"/>
            <w:noWrap/>
            <w:vAlign w:val="bottom"/>
            <w:hideMark/>
          </w:tcPr>
          <w:p w:rsidR="007A37C1" w:rsidRPr="007A37C1" w:rsidRDefault="007A37C1" w:rsidP="007A37C1">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w:t>
            </w:r>
          </w:p>
        </w:tc>
        <w:tc>
          <w:tcPr>
            <w:tcW w:w="1276" w:type="dxa"/>
            <w:tcBorders>
              <w:top w:val="nil"/>
              <w:left w:val="nil"/>
              <w:bottom w:val="single" w:sz="8" w:space="0" w:color="auto"/>
              <w:right w:val="nil"/>
            </w:tcBorders>
            <w:shd w:val="clear" w:color="auto" w:fill="auto"/>
            <w:noWrap/>
            <w:vAlign w:val="bottom"/>
            <w:hideMark/>
          </w:tcPr>
          <w:p w:rsidR="007A37C1" w:rsidRPr="007A37C1" w:rsidRDefault="007A37C1" w:rsidP="007A37C1">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1275" w:type="dxa"/>
            <w:gridSpan w:val="2"/>
            <w:tcBorders>
              <w:top w:val="nil"/>
              <w:left w:val="nil"/>
              <w:bottom w:val="single" w:sz="8" w:space="0" w:color="auto"/>
              <w:right w:val="single" w:sz="8" w:space="0" w:color="auto"/>
            </w:tcBorders>
            <w:shd w:val="clear" w:color="auto" w:fill="auto"/>
            <w:noWrap/>
            <w:vAlign w:val="bottom"/>
            <w:hideMark/>
          </w:tcPr>
          <w:p w:rsidR="007A37C1" w:rsidRPr="007A37C1" w:rsidRDefault="007A37C1" w:rsidP="007A37C1">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7A37C1" w:rsidRPr="007A37C1" w:rsidTr="007A37C1">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6536" w:type="dxa"/>
            <w:gridSpan w:val="3"/>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7A37C1" w:rsidRPr="007A37C1" w:rsidRDefault="007A37C1" w:rsidP="007A37C1">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Date: </w:t>
            </w:r>
          </w:p>
        </w:tc>
        <w:tc>
          <w:tcPr>
            <w:tcW w:w="1276" w:type="dxa"/>
            <w:tcBorders>
              <w:top w:val="nil"/>
              <w:left w:val="nil"/>
              <w:bottom w:val="nil"/>
              <w:right w:val="nil"/>
            </w:tcBorders>
            <w:shd w:val="clear" w:color="auto" w:fill="auto"/>
            <w:noWrap/>
            <w:vAlign w:val="bottom"/>
            <w:hideMark/>
          </w:tcPr>
          <w:p w:rsidR="007A37C1" w:rsidRPr="007A37C1" w:rsidRDefault="007A37C1" w:rsidP="007A37C1">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1275" w:type="dxa"/>
            <w:gridSpan w:val="2"/>
            <w:tcBorders>
              <w:top w:val="nil"/>
              <w:left w:val="nil"/>
              <w:bottom w:val="nil"/>
              <w:right w:val="single" w:sz="8" w:space="0" w:color="auto"/>
            </w:tcBorders>
            <w:shd w:val="clear" w:color="auto" w:fill="auto"/>
            <w:noWrap/>
            <w:vAlign w:val="bottom"/>
            <w:hideMark/>
          </w:tcPr>
          <w:p w:rsidR="007A37C1" w:rsidRPr="007A37C1" w:rsidRDefault="007A37C1" w:rsidP="007A37C1">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7A37C1" w:rsidRPr="007A37C1" w:rsidTr="007A37C1">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1643"/>
        </w:trPr>
        <w:tc>
          <w:tcPr>
            <w:tcW w:w="6536" w:type="dxa"/>
            <w:gridSpan w:val="3"/>
            <w:tcBorders>
              <w:top w:val="single" w:sz="8" w:space="0" w:color="auto"/>
              <w:left w:val="single" w:sz="8" w:space="0" w:color="auto"/>
              <w:bottom w:val="single" w:sz="8" w:space="0" w:color="auto"/>
              <w:right w:val="single" w:sz="8" w:space="0" w:color="auto"/>
            </w:tcBorders>
            <w:shd w:val="clear" w:color="000000" w:fill="D9D9D9"/>
            <w:hideMark/>
          </w:tcPr>
          <w:p w:rsidR="007A37C1" w:rsidRPr="007A37C1" w:rsidRDefault="007A37C1" w:rsidP="007A37C1">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w:t>
            </w:r>
            <w:proofErr w:type="spellStart"/>
            <w:r w:rsidRPr="007A37C1">
              <w:rPr>
                <w:rFonts w:ascii="Calibri" w:hAnsi="Calibri"/>
                <w:b/>
                <w:bCs/>
                <w:color w:val="000000"/>
                <w:sz w:val="22"/>
                <w:szCs w:val="22"/>
                <w:lang w:val="de-AT" w:eastAsia="de-AT"/>
              </w:rPr>
              <w:t>stamp</w:t>
            </w:r>
            <w:proofErr w:type="spellEnd"/>
            <w:r w:rsidRPr="007A37C1">
              <w:rPr>
                <w:rFonts w:ascii="Calibri" w:hAnsi="Calibri"/>
                <w:b/>
                <w:bCs/>
                <w:color w:val="000000"/>
                <w:sz w:val="22"/>
                <w:szCs w:val="22"/>
                <w:lang w:val="de-AT" w:eastAsia="de-AT"/>
              </w:rPr>
              <w:t>:</w:t>
            </w:r>
          </w:p>
        </w:tc>
        <w:tc>
          <w:tcPr>
            <w:tcW w:w="1276" w:type="dxa"/>
            <w:tcBorders>
              <w:top w:val="nil"/>
              <w:left w:val="nil"/>
              <w:bottom w:val="single" w:sz="8" w:space="0" w:color="auto"/>
              <w:right w:val="nil"/>
            </w:tcBorders>
            <w:shd w:val="clear" w:color="auto" w:fill="auto"/>
            <w:noWrap/>
            <w:vAlign w:val="bottom"/>
            <w:hideMark/>
          </w:tcPr>
          <w:p w:rsidR="007A37C1" w:rsidRPr="007A37C1" w:rsidRDefault="007A37C1" w:rsidP="007A37C1">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1275" w:type="dxa"/>
            <w:gridSpan w:val="2"/>
            <w:tcBorders>
              <w:top w:val="nil"/>
              <w:left w:val="nil"/>
              <w:bottom w:val="single" w:sz="8" w:space="0" w:color="auto"/>
              <w:right w:val="single" w:sz="8" w:space="0" w:color="auto"/>
            </w:tcBorders>
            <w:shd w:val="clear" w:color="auto" w:fill="auto"/>
            <w:noWrap/>
            <w:vAlign w:val="bottom"/>
            <w:hideMark/>
          </w:tcPr>
          <w:p w:rsidR="007A37C1" w:rsidRPr="007A37C1" w:rsidRDefault="007A37C1" w:rsidP="007A37C1">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bl>
    <w:p w:rsidR="007A37C1" w:rsidRDefault="007A37C1" w:rsidP="009806C1">
      <w:pPr>
        <w:pStyle w:val="Beschriftung"/>
        <w:keepNext/>
        <w:rPr>
          <w:lang w:val="en-US"/>
        </w:rPr>
      </w:pPr>
    </w:p>
    <w:p w:rsidR="007A37C1" w:rsidRPr="009806C1" w:rsidRDefault="007A37C1" w:rsidP="009806C1">
      <w:pPr>
        <w:pStyle w:val="Beschriftung"/>
        <w:keepNext/>
        <w:rPr>
          <w:lang w:val="en-US"/>
        </w:rPr>
      </w:pPr>
      <w:r>
        <w:rPr>
          <w:lang w:val="en-US"/>
        </w:rPr>
        <w:br w:type="page"/>
      </w:r>
    </w:p>
    <w:tbl>
      <w:tblPr>
        <w:tblW w:w="0" w:type="auto"/>
        <w:tblBorders>
          <w:top w:val="nil"/>
          <w:left w:val="nil"/>
          <w:bottom w:val="nil"/>
          <w:right w:val="nil"/>
        </w:tblBorders>
        <w:tblLayout w:type="fixed"/>
        <w:tblLook w:val="0000" w:firstRow="0" w:lastRow="0" w:firstColumn="0" w:lastColumn="0" w:noHBand="0" w:noVBand="0"/>
      </w:tblPr>
      <w:tblGrid>
        <w:gridCol w:w="93"/>
        <w:gridCol w:w="4913"/>
        <w:gridCol w:w="160"/>
        <w:gridCol w:w="1240"/>
        <w:gridCol w:w="2916"/>
        <w:gridCol w:w="225"/>
      </w:tblGrid>
      <w:tr w:rsidR="007A37C1" w:rsidRPr="007A37C1" w:rsidTr="007A37C1">
        <w:trPr>
          <w:trHeight w:val="350"/>
        </w:trPr>
        <w:tc>
          <w:tcPr>
            <w:tcW w:w="9547" w:type="dxa"/>
            <w:gridSpan w:val="6"/>
          </w:tcPr>
          <w:p w:rsidR="007A37C1" w:rsidRPr="007A37C1" w:rsidRDefault="007A37C1" w:rsidP="007A37C1">
            <w:pPr>
              <w:pStyle w:val="berschrift1"/>
              <w:rPr>
                <w:lang w:val="en-US" w:eastAsia="de-AT"/>
              </w:rPr>
            </w:pPr>
            <w:bookmarkStart w:id="15" w:name="_Declaration:_Criterion_2.3"/>
            <w:bookmarkEnd w:id="15"/>
            <w:r w:rsidRPr="007A37C1">
              <w:rPr>
                <w:lang w:val="en-US" w:eastAsia="de-AT"/>
              </w:rPr>
              <w:lastRenderedPageBreak/>
              <w:t xml:space="preserve">Declaration: Criterion 2.3 – PUR foam: Dyes </w:t>
            </w:r>
          </w:p>
          <w:p w:rsidR="007A37C1" w:rsidRDefault="007A37C1" w:rsidP="007A37C1">
            <w:pPr>
              <w:overflowPunct/>
              <w:spacing w:before="0" w:line="240" w:lineRule="auto"/>
              <w:textAlignment w:val="auto"/>
              <w:rPr>
                <w:rFonts w:ascii="Corbel" w:hAnsi="Corbel" w:cs="Corbel"/>
                <w:b/>
                <w:bCs/>
                <w:color w:val="000000"/>
                <w:sz w:val="28"/>
                <w:szCs w:val="28"/>
                <w:lang w:val="en-US" w:eastAsia="de-AT"/>
              </w:rPr>
            </w:pPr>
            <w:r w:rsidRPr="007A37C1">
              <w:rPr>
                <w:rFonts w:ascii="Corbel" w:hAnsi="Corbel" w:cs="Corbel"/>
                <w:b/>
                <w:bCs/>
                <w:color w:val="000000"/>
                <w:sz w:val="28"/>
                <w:szCs w:val="28"/>
                <w:lang w:val="en-US" w:eastAsia="de-AT"/>
              </w:rPr>
              <w:t xml:space="preserve">(PUR foam manufacturer) </w:t>
            </w:r>
          </w:p>
          <w:p w:rsidR="007A37C1" w:rsidRPr="007A37C1" w:rsidRDefault="007A37C1" w:rsidP="007A37C1">
            <w:pPr>
              <w:overflowPunct/>
              <w:spacing w:before="0" w:line="240" w:lineRule="auto"/>
              <w:textAlignment w:val="auto"/>
              <w:rPr>
                <w:rFonts w:ascii="Corbel" w:hAnsi="Corbel" w:cs="Corbel"/>
                <w:color w:val="000000"/>
                <w:sz w:val="28"/>
                <w:szCs w:val="28"/>
                <w:lang w:val="en-US" w:eastAsia="de-AT"/>
              </w:rPr>
            </w:pPr>
          </w:p>
        </w:tc>
      </w:tr>
      <w:tr w:rsidR="007A37C1" w:rsidRPr="008B525D" w:rsidTr="007A37C1">
        <w:trPr>
          <w:trHeight w:val="245"/>
        </w:trPr>
        <w:tc>
          <w:tcPr>
            <w:tcW w:w="9547" w:type="dxa"/>
            <w:gridSpan w:val="6"/>
          </w:tcPr>
          <w:p w:rsidR="007A37C1" w:rsidRDefault="007A37C1" w:rsidP="007A37C1">
            <w:pPr>
              <w:overflowPunct/>
              <w:spacing w:before="0" w:line="240" w:lineRule="auto"/>
              <w:textAlignment w:val="auto"/>
              <w:rPr>
                <w:rFonts w:ascii="Segoe UI" w:hAnsi="Segoe UI" w:cs="Segoe UI"/>
                <w:i/>
                <w:iCs/>
                <w:color w:val="000000"/>
                <w:sz w:val="20"/>
                <w:lang w:val="en-US" w:eastAsia="de-AT"/>
              </w:rPr>
            </w:pPr>
            <w:r w:rsidRPr="007A37C1">
              <w:rPr>
                <w:rFonts w:ascii="Segoe UI" w:hAnsi="Segoe UI" w:cs="Segoe UI"/>
                <w:i/>
                <w:iCs/>
                <w:color w:val="000000"/>
                <w:sz w:val="20"/>
                <w:lang w:val="en-US" w:eastAsia="de-AT"/>
              </w:rPr>
              <w:t xml:space="preserve">NB. This declaration only needs to be made if PUR foam contributes to more than 5% of the total weight of the mattress. </w:t>
            </w:r>
          </w:p>
          <w:p w:rsidR="007A37C1" w:rsidRPr="007A37C1" w:rsidRDefault="007A37C1" w:rsidP="007A37C1">
            <w:pPr>
              <w:overflowPunct/>
              <w:spacing w:before="0" w:line="240" w:lineRule="auto"/>
              <w:textAlignment w:val="auto"/>
              <w:rPr>
                <w:rFonts w:ascii="Segoe UI" w:hAnsi="Segoe UI" w:cs="Segoe UI"/>
                <w:color w:val="000000"/>
                <w:sz w:val="20"/>
                <w:lang w:val="en-US" w:eastAsia="de-AT"/>
              </w:rPr>
            </w:pPr>
          </w:p>
        </w:tc>
      </w:tr>
      <w:tr w:rsidR="007A37C1" w:rsidRPr="008B525D" w:rsidTr="007A37C1">
        <w:trPr>
          <w:trHeight w:val="375"/>
        </w:trPr>
        <w:tc>
          <w:tcPr>
            <w:tcW w:w="9547" w:type="dxa"/>
            <w:gridSpan w:val="6"/>
          </w:tcPr>
          <w:p w:rsidR="007A37C1" w:rsidRDefault="007A37C1" w:rsidP="007A37C1">
            <w:pPr>
              <w:overflowPunct/>
              <w:spacing w:before="0" w:line="240" w:lineRule="auto"/>
              <w:textAlignment w:val="auto"/>
              <w:rPr>
                <w:rFonts w:ascii="Segoe UI" w:hAnsi="Segoe UI" w:cs="Segoe UI"/>
                <w:i/>
                <w:iCs/>
                <w:color w:val="000000"/>
                <w:sz w:val="20"/>
                <w:lang w:val="en-US" w:eastAsia="de-AT"/>
              </w:rPr>
            </w:pPr>
            <w:r w:rsidRPr="007A37C1">
              <w:rPr>
                <w:rFonts w:ascii="Segoe UI" w:hAnsi="Segoe UI" w:cs="Segoe UI"/>
                <w:i/>
                <w:iCs/>
                <w:color w:val="000000"/>
                <w:sz w:val="20"/>
                <w:lang w:val="en-US" w:eastAsia="de-AT"/>
              </w:rPr>
              <w:t xml:space="preserve">I, the undersigned, hereby declare that the PUR foam does/does not (please delete as appropriate) contain dyes. Where dyes are used, I have completed the declaration(s) against Criterion 5.5. </w:t>
            </w:r>
          </w:p>
          <w:p w:rsidR="007A37C1" w:rsidRDefault="007A37C1" w:rsidP="007A37C1">
            <w:pPr>
              <w:overflowPunct/>
              <w:spacing w:before="0" w:line="240" w:lineRule="auto"/>
              <w:textAlignment w:val="auto"/>
              <w:rPr>
                <w:rFonts w:ascii="Segoe UI" w:hAnsi="Segoe UI" w:cs="Segoe UI"/>
                <w:i/>
                <w:iCs/>
                <w:color w:val="000000"/>
                <w:sz w:val="20"/>
                <w:lang w:val="en-US" w:eastAsia="de-AT"/>
              </w:rPr>
            </w:pPr>
          </w:p>
          <w:p w:rsidR="007A37C1" w:rsidRPr="007A37C1" w:rsidRDefault="007A37C1" w:rsidP="007A37C1">
            <w:pPr>
              <w:overflowPunct/>
              <w:spacing w:before="0" w:line="240" w:lineRule="auto"/>
              <w:textAlignment w:val="auto"/>
              <w:rPr>
                <w:rFonts w:ascii="Segoe UI" w:hAnsi="Segoe UI" w:cs="Segoe UI"/>
                <w:color w:val="000000"/>
                <w:sz w:val="20"/>
                <w:lang w:val="en-US" w:eastAsia="de-AT"/>
              </w:rPr>
            </w:pPr>
          </w:p>
        </w:tc>
      </w:tr>
      <w:tr w:rsidR="007A37C1" w:rsidRPr="008B525D" w:rsidTr="007A37C1">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gridAfter w:val="1"/>
          <w:wBefore w:w="93" w:type="dxa"/>
          <w:wAfter w:w="225" w:type="dxa"/>
          <w:trHeight w:val="300"/>
        </w:trPr>
        <w:tc>
          <w:tcPr>
            <w:tcW w:w="507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7A37C1" w:rsidRPr="007A37C1" w:rsidRDefault="007A37C1" w:rsidP="007A37C1">
            <w:pPr>
              <w:overflowPunct/>
              <w:autoSpaceDE/>
              <w:autoSpaceDN/>
              <w:adjustRightInd/>
              <w:spacing w:before="0" w:line="240" w:lineRule="auto"/>
              <w:textAlignment w:val="auto"/>
              <w:rPr>
                <w:rFonts w:ascii="Calibri" w:hAnsi="Calibri"/>
                <w:b/>
                <w:bCs/>
                <w:color w:val="000000"/>
                <w:sz w:val="22"/>
                <w:szCs w:val="22"/>
                <w:lang w:val="en-US" w:eastAsia="de-AT"/>
              </w:rPr>
            </w:pPr>
            <w:r w:rsidRPr="007A37C1">
              <w:rPr>
                <w:rFonts w:ascii="Calibri" w:hAnsi="Calibri"/>
                <w:b/>
                <w:bCs/>
                <w:color w:val="000000"/>
                <w:sz w:val="22"/>
                <w:szCs w:val="22"/>
                <w:lang w:val="en-US" w:eastAsia="de-AT"/>
              </w:rPr>
              <w:t xml:space="preserve">Signature of person bearing </w:t>
            </w:r>
            <w:r w:rsidRPr="007A37C1">
              <w:rPr>
                <w:rFonts w:ascii="Calibri" w:hAnsi="Calibri"/>
                <w:b/>
                <w:bCs/>
                <w:color w:val="000000"/>
                <w:sz w:val="22"/>
                <w:szCs w:val="22"/>
                <w:lang w:val="en-US" w:eastAsia="de-AT"/>
              </w:rPr>
              <w:br/>
              <w:t xml:space="preserve">legal responsibility: </w:t>
            </w:r>
          </w:p>
        </w:tc>
        <w:tc>
          <w:tcPr>
            <w:tcW w:w="1240" w:type="dxa"/>
            <w:tcBorders>
              <w:top w:val="single" w:sz="8" w:space="0" w:color="auto"/>
              <w:left w:val="nil"/>
              <w:bottom w:val="single" w:sz="8" w:space="0" w:color="auto"/>
              <w:right w:val="nil"/>
            </w:tcBorders>
            <w:shd w:val="clear" w:color="auto" w:fill="auto"/>
            <w:noWrap/>
            <w:vAlign w:val="bottom"/>
            <w:hideMark/>
          </w:tcPr>
          <w:p w:rsidR="007A37C1" w:rsidRPr="007A37C1" w:rsidRDefault="007A37C1" w:rsidP="007A37C1">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c>
          <w:tcPr>
            <w:tcW w:w="2916" w:type="dxa"/>
            <w:tcBorders>
              <w:top w:val="single" w:sz="8" w:space="0" w:color="auto"/>
              <w:left w:val="nil"/>
              <w:bottom w:val="single" w:sz="8" w:space="0" w:color="auto"/>
              <w:right w:val="single" w:sz="8" w:space="0" w:color="auto"/>
            </w:tcBorders>
            <w:shd w:val="clear" w:color="auto" w:fill="auto"/>
            <w:noWrap/>
            <w:vAlign w:val="bottom"/>
            <w:hideMark/>
          </w:tcPr>
          <w:p w:rsidR="007A37C1" w:rsidRPr="007A37C1" w:rsidRDefault="007A37C1" w:rsidP="007A37C1">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r>
      <w:tr w:rsidR="007A37C1" w:rsidRPr="007A37C1" w:rsidTr="007A37C1">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gridAfter w:val="1"/>
          <w:wBefore w:w="93" w:type="dxa"/>
          <w:wAfter w:w="225" w:type="dxa"/>
          <w:trHeight w:val="300"/>
        </w:trPr>
        <w:tc>
          <w:tcPr>
            <w:tcW w:w="4913" w:type="dxa"/>
            <w:tcBorders>
              <w:top w:val="nil"/>
              <w:left w:val="single" w:sz="8" w:space="0" w:color="auto"/>
              <w:bottom w:val="single" w:sz="8" w:space="0" w:color="auto"/>
              <w:right w:val="single" w:sz="8" w:space="0" w:color="auto"/>
            </w:tcBorders>
            <w:shd w:val="clear" w:color="000000" w:fill="D9D9D9"/>
            <w:noWrap/>
            <w:vAlign w:val="bottom"/>
            <w:hideMark/>
          </w:tcPr>
          <w:p w:rsidR="007A37C1" w:rsidRPr="007A37C1" w:rsidRDefault="007A37C1" w:rsidP="007A37C1">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Name in CAPITALS: </w:t>
            </w:r>
          </w:p>
        </w:tc>
        <w:tc>
          <w:tcPr>
            <w:tcW w:w="160" w:type="dxa"/>
            <w:tcBorders>
              <w:top w:val="nil"/>
              <w:left w:val="nil"/>
              <w:bottom w:val="single" w:sz="8" w:space="0" w:color="auto"/>
              <w:right w:val="single" w:sz="8" w:space="0" w:color="auto"/>
            </w:tcBorders>
            <w:shd w:val="clear" w:color="000000" w:fill="D9D9D9"/>
            <w:noWrap/>
            <w:vAlign w:val="bottom"/>
            <w:hideMark/>
          </w:tcPr>
          <w:p w:rsidR="007A37C1" w:rsidRPr="007A37C1" w:rsidRDefault="007A37C1" w:rsidP="007A37C1">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w:t>
            </w:r>
          </w:p>
        </w:tc>
        <w:tc>
          <w:tcPr>
            <w:tcW w:w="1240" w:type="dxa"/>
            <w:tcBorders>
              <w:top w:val="nil"/>
              <w:left w:val="nil"/>
              <w:bottom w:val="single" w:sz="8" w:space="0" w:color="auto"/>
              <w:right w:val="nil"/>
            </w:tcBorders>
            <w:shd w:val="clear" w:color="auto" w:fill="auto"/>
            <w:noWrap/>
            <w:vAlign w:val="bottom"/>
            <w:hideMark/>
          </w:tcPr>
          <w:p w:rsidR="007A37C1" w:rsidRPr="007A37C1" w:rsidRDefault="007A37C1" w:rsidP="007A37C1">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916" w:type="dxa"/>
            <w:tcBorders>
              <w:top w:val="nil"/>
              <w:left w:val="nil"/>
              <w:bottom w:val="single" w:sz="8" w:space="0" w:color="auto"/>
              <w:right w:val="single" w:sz="8" w:space="0" w:color="auto"/>
            </w:tcBorders>
            <w:shd w:val="clear" w:color="auto" w:fill="auto"/>
            <w:noWrap/>
            <w:vAlign w:val="bottom"/>
            <w:hideMark/>
          </w:tcPr>
          <w:p w:rsidR="007A37C1" w:rsidRPr="007A37C1" w:rsidRDefault="007A37C1" w:rsidP="007A37C1">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7A37C1" w:rsidRPr="007A37C1" w:rsidTr="007A37C1">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gridAfter w:val="1"/>
          <w:wBefore w:w="93" w:type="dxa"/>
          <w:wAfter w:w="225" w:type="dxa"/>
          <w:trHeight w:val="300"/>
        </w:trPr>
        <w:tc>
          <w:tcPr>
            <w:tcW w:w="5073"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7A37C1" w:rsidRPr="007A37C1" w:rsidRDefault="007A37C1" w:rsidP="007A37C1">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Date: </w:t>
            </w:r>
          </w:p>
        </w:tc>
        <w:tc>
          <w:tcPr>
            <w:tcW w:w="1240" w:type="dxa"/>
            <w:tcBorders>
              <w:top w:val="nil"/>
              <w:left w:val="nil"/>
              <w:bottom w:val="nil"/>
              <w:right w:val="nil"/>
            </w:tcBorders>
            <w:shd w:val="clear" w:color="auto" w:fill="auto"/>
            <w:noWrap/>
            <w:vAlign w:val="bottom"/>
            <w:hideMark/>
          </w:tcPr>
          <w:p w:rsidR="007A37C1" w:rsidRPr="007A37C1" w:rsidRDefault="007A37C1" w:rsidP="007A37C1">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916" w:type="dxa"/>
            <w:tcBorders>
              <w:top w:val="nil"/>
              <w:left w:val="nil"/>
              <w:bottom w:val="nil"/>
              <w:right w:val="single" w:sz="8" w:space="0" w:color="auto"/>
            </w:tcBorders>
            <w:shd w:val="clear" w:color="auto" w:fill="auto"/>
            <w:noWrap/>
            <w:vAlign w:val="bottom"/>
            <w:hideMark/>
          </w:tcPr>
          <w:p w:rsidR="007A37C1" w:rsidRPr="007A37C1" w:rsidRDefault="007A37C1" w:rsidP="007A37C1">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7A37C1" w:rsidRPr="007A37C1" w:rsidTr="007A37C1">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gridAfter w:val="1"/>
          <w:wBefore w:w="93" w:type="dxa"/>
          <w:wAfter w:w="225" w:type="dxa"/>
          <w:trHeight w:val="1623"/>
        </w:trPr>
        <w:tc>
          <w:tcPr>
            <w:tcW w:w="507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7A37C1" w:rsidRPr="007A37C1" w:rsidRDefault="007A37C1" w:rsidP="007A37C1">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w:t>
            </w:r>
            <w:proofErr w:type="spellStart"/>
            <w:r w:rsidRPr="007A37C1">
              <w:rPr>
                <w:rFonts w:ascii="Calibri" w:hAnsi="Calibri"/>
                <w:b/>
                <w:bCs/>
                <w:color w:val="000000"/>
                <w:sz w:val="22"/>
                <w:szCs w:val="22"/>
                <w:lang w:val="de-AT" w:eastAsia="de-AT"/>
              </w:rPr>
              <w:t>stamp</w:t>
            </w:r>
            <w:proofErr w:type="spellEnd"/>
            <w:r w:rsidRPr="007A37C1">
              <w:rPr>
                <w:rFonts w:ascii="Calibri" w:hAnsi="Calibri"/>
                <w:b/>
                <w:bCs/>
                <w:color w:val="000000"/>
                <w:sz w:val="22"/>
                <w:szCs w:val="22"/>
                <w:lang w:val="de-AT" w:eastAsia="de-AT"/>
              </w:rPr>
              <w:t>:</w:t>
            </w:r>
          </w:p>
        </w:tc>
        <w:tc>
          <w:tcPr>
            <w:tcW w:w="1240" w:type="dxa"/>
            <w:tcBorders>
              <w:top w:val="nil"/>
              <w:left w:val="nil"/>
              <w:bottom w:val="single" w:sz="8" w:space="0" w:color="auto"/>
              <w:right w:val="nil"/>
            </w:tcBorders>
            <w:shd w:val="clear" w:color="auto" w:fill="auto"/>
            <w:noWrap/>
            <w:vAlign w:val="bottom"/>
            <w:hideMark/>
          </w:tcPr>
          <w:p w:rsidR="007A37C1" w:rsidRPr="007A37C1" w:rsidRDefault="007A37C1" w:rsidP="007A37C1">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916" w:type="dxa"/>
            <w:tcBorders>
              <w:top w:val="nil"/>
              <w:left w:val="nil"/>
              <w:bottom w:val="single" w:sz="8" w:space="0" w:color="auto"/>
              <w:right w:val="single" w:sz="8" w:space="0" w:color="auto"/>
            </w:tcBorders>
            <w:shd w:val="clear" w:color="auto" w:fill="auto"/>
            <w:noWrap/>
            <w:vAlign w:val="bottom"/>
            <w:hideMark/>
          </w:tcPr>
          <w:p w:rsidR="007A37C1" w:rsidRPr="007A37C1" w:rsidRDefault="007A37C1" w:rsidP="007A37C1">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bl>
    <w:p w:rsidR="007A37C1" w:rsidRDefault="007A37C1" w:rsidP="009806C1">
      <w:pPr>
        <w:pStyle w:val="Beschriftung"/>
        <w:keepNext/>
        <w:rPr>
          <w:lang w:val="en-US"/>
        </w:rPr>
      </w:pPr>
    </w:p>
    <w:p w:rsidR="007A37C1" w:rsidRDefault="007A37C1" w:rsidP="009806C1">
      <w:pPr>
        <w:pStyle w:val="Beschriftung"/>
        <w:keepNext/>
        <w:rPr>
          <w:lang w:val="en-US"/>
        </w:rPr>
      </w:pPr>
      <w:r>
        <w:rPr>
          <w:lang w:val="en-US"/>
        </w:rPr>
        <w:br w:type="page"/>
      </w:r>
    </w:p>
    <w:tbl>
      <w:tblPr>
        <w:tblW w:w="0" w:type="auto"/>
        <w:tblBorders>
          <w:top w:val="nil"/>
          <w:left w:val="nil"/>
          <w:bottom w:val="nil"/>
          <w:right w:val="nil"/>
        </w:tblBorders>
        <w:tblLayout w:type="fixed"/>
        <w:tblLook w:val="0000" w:firstRow="0" w:lastRow="0" w:firstColumn="0" w:lastColumn="0" w:noHBand="0" w:noVBand="0"/>
      </w:tblPr>
      <w:tblGrid>
        <w:gridCol w:w="9109"/>
      </w:tblGrid>
      <w:tr w:rsidR="007A37C1" w:rsidRPr="007A37C1">
        <w:trPr>
          <w:trHeight w:val="350"/>
        </w:trPr>
        <w:tc>
          <w:tcPr>
            <w:tcW w:w="9109" w:type="dxa"/>
          </w:tcPr>
          <w:p w:rsidR="007A37C1" w:rsidRPr="007A37C1" w:rsidRDefault="007A37C1" w:rsidP="007A37C1">
            <w:pPr>
              <w:pStyle w:val="berschrift1"/>
              <w:rPr>
                <w:lang w:val="en-US" w:eastAsia="de-AT"/>
              </w:rPr>
            </w:pPr>
            <w:bookmarkStart w:id="16" w:name="_Declaration:_Criterion_2.4"/>
            <w:bookmarkEnd w:id="16"/>
            <w:r w:rsidRPr="007A37C1">
              <w:rPr>
                <w:lang w:val="en-US" w:eastAsia="de-AT"/>
              </w:rPr>
              <w:lastRenderedPageBreak/>
              <w:t xml:space="preserve">Declaration: Criterion 2.4 – PUR foam: Isocyanate </w:t>
            </w:r>
          </w:p>
          <w:p w:rsidR="007A37C1" w:rsidRPr="007A37C1" w:rsidRDefault="007A37C1" w:rsidP="007A37C1">
            <w:pPr>
              <w:overflowPunct/>
              <w:spacing w:before="0" w:line="240" w:lineRule="auto"/>
              <w:textAlignment w:val="auto"/>
              <w:rPr>
                <w:rFonts w:ascii="Corbel" w:hAnsi="Corbel" w:cs="Corbel"/>
                <w:color w:val="000000"/>
                <w:sz w:val="28"/>
                <w:szCs w:val="28"/>
                <w:lang w:val="en-US" w:eastAsia="de-AT"/>
              </w:rPr>
            </w:pPr>
            <w:r w:rsidRPr="007A37C1">
              <w:rPr>
                <w:rFonts w:ascii="Corbel" w:hAnsi="Corbel" w:cs="Corbel"/>
                <w:b/>
                <w:bCs/>
                <w:color w:val="000000"/>
                <w:sz w:val="28"/>
                <w:szCs w:val="28"/>
                <w:lang w:val="en-US" w:eastAsia="de-AT"/>
              </w:rPr>
              <w:t xml:space="preserve">(PUR foam manufacturer) </w:t>
            </w:r>
          </w:p>
        </w:tc>
      </w:tr>
      <w:tr w:rsidR="007A37C1" w:rsidRPr="008B525D">
        <w:trPr>
          <w:trHeight w:val="373"/>
        </w:trPr>
        <w:tc>
          <w:tcPr>
            <w:tcW w:w="9109" w:type="dxa"/>
          </w:tcPr>
          <w:p w:rsidR="007A37C1" w:rsidRPr="007A37C1" w:rsidRDefault="007A37C1" w:rsidP="007A37C1">
            <w:pPr>
              <w:overflowPunct/>
              <w:spacing w:before="0" w:line="240" w:lineRule="auto"/>
              <w:textAlignment w:val="auto"/>
              <w:rPr>
                <w:rFonts w:ascii="Segoe UI" w:hAnsi="Segoe UI" w:cs="Segoe UI"/>
                <w:color w:val="000000"/>
                <w:sz w:val="20"/>
                <w:lang w:val="en-US" w:eastAsia="de-AT"/>
              </w:rPr>
            </w:pPr>
            <w:r w:rsidRPr="007A37C1">
              <w:rPr>
                <w:rFonts w:ascii="Segoe UI" w:hAnsi="Segoe UI" w:cs="Segoe UI"/>
                <w:i/>
                <w:iCs/>
                <w:color w:val="000000"/>
                <w:sz w:val="20"/>
                <w:lang w:val="en-US" w:eastAsia="de-AT"/>
              </w:rPr>
              <w:t xml:space="preserve">NB. This declaration only needs to be made if PUR foam contributes to more than 5% of the total weight of the mattress. </w:t>
            </w:r>
          </w:p>
        </w:tc>
      </w:tr>
      <w:tr w:rsidR="007A37C1" w:rsidRPr="008B525D">
        <w:trPr>
          <w:trHeight w:val="1086"/>
        </w:trPr>
        <w:tc>
          <w:tcPr>
            <w:tcW w:w="9109" w:type="dxa"/>
          </w:tcPr>
          <w:p w:rsidR="007A37C1" w:rsidRDefault="007A37C1" w:rsidP="007A37C1">
            <w:pPr>
              <w:overflowPunct/>
              <w:spacing w:before="0" w:line="240" w:lineRule="auto"/>
              <w:textAlignment w:val="auto"/>
              <w:rPr>
                <w:rFonts w:ascii="Segoe UI" w:hAnsi="Segoe UI" w:cs="Segoe UI"/>
                <w:i/>
                <w:iCs/>
                <w:color w:val="000000"/>
                <w:sz w:val="20"/>
                <w:lang w:val="en-US" w:eastAsia="de-AT"/>
              </w:rPr>
            </w:pPr>
          </w:p>
          <w:p w:rsidR="007A37C1" w:rsidRPr="007A37C1" w:rsidRDefault="007A37C1" w:rsidP="007A37C1">
            <w:pPr>
              <w:overflowPunct/>
              <w:spacing w:before="0" w:line="240" w:lineRule="auto"/>
              <w:textAlignment w:val="auto"/>
              <w:rPr>
                <w:rFonts w:ascii="Segoe UI" w:hAnsi="Segoe UI" w:cs="Segoe UI"/>
                <w:color w:val="000000"/>
                <w:sz w:val="20"/>
                <w:lang w:val="en-US" w:eastAsia="de-AT"/>
              </w:rPr>
            </w:pPr>
            <w:r w:rsidRPr="007A37C1">
              <w:rPr>
                <w:rFonts w:ascii="Segoe UI" w:hAnsi="Segoe UI" w:cs="Segoe UI"/>
                <w:i/>
                <w:iCs/>
                <w:color w:val="000000"/>
                <w:sz w:val="20"/>
                <w:lang w:val="en-US" w:eastAsia="de-AT"/>
              </w:rPr>
              <w:t xml:space="preserve">I, the undersigned, hereby declare that mixed isomers of toluene </w:t>
            </w:r>
            <w:proofErr w:type="spellStart"/>
            <w:r w:rsidRPr="007A37C1">
              <w:rPr>
                <w:rFonts w:ascii="Segoe UI" w:hAnsi="Segoe UI" w:cs="Segoe UI"/>
                <w:i/>
                <w:iCs/>
                <w:color w:val="000000"/>
                <w:sz w:val="20"/>
                <w:lang w:val="en-US" w:eastAsia="de-AT"/>
              </w:rPr>
              <w:t>diisocyanate</w:t>
            </w:r>
            <w:proofErr w:type="spellEnd"/>
            <w:r w:rsidRPr="007A37C1">
              <w:rPr>
                <w:rFonts w:ascii="Segoe UI" w:hAnsi="Segoe UI" w:cs="Segoe UI"/>
                <w:i/>
                <w:iCs/>
                <w:color w:val="000000"/>
                <w:sz w:val="20"/>
                <w:lang w:val="en-US" w:eastAsia="de-AT"/>
              </w:rPr>
              <w:t xml:space="preserve"> (TDI) are used/not used (please delete as appropriate) in the production of PUR foam. </w:t>
            </w:r>
          </w:p>
          <w:p w:rsidR="007A37C1" w:rsidRDefault="007A37C1" w:rsidP="007A37C1">
            <w:pPr>
              <w:overflowPunct/>
              <w:spacing w:before="0" w:line="240" w:lineRule="auto"/>
              <w:textAlignment w:val="auto"/>
              <w:rPr>
                <w:rFonts w:ascii="Segoe UI" w:hAnsi="Segoe UI" w:cs="Segoe UI"/>
                <w:i/>
                <w:iCs/>
                <w:color w:val="000000"/>
                <w:sz w:val="20"/>
                <w:lang w:val="en-US" w:eastAsia="de-AT"/>
              </w:rPr>
            </w:pPr>
          </w:p>
          <w:p w:rsidR="007A37C1" w:rsidRPr="007A37C1" w:rsidRDefault="007A37C1" w:rsidP="007A37C1">
            <w:pPr>
              <w:overflowPunct/>
              <w:spacing w:before="0" w:line="240" w:lineRule="auto"/>
              <w:textAlignment w:val="auto"/>
              <w:rPr>
                <w:rFonts w:ascii="Segoe UI" w:hAnsi="Segoe UI" w:cs="Segoe UI"/>
                <w:color w:val="000000"/>
                <w:sz w:val="20"/>
                <w:lang w:val="en-US" w:eastAsia="de-AT"/>
              </w:rPr>
            </w:pPr>
            <w:r w:rsidRPr="007A37C1">
              <w:rPr>
                <w:rFonts w:ascii="Segoe UI" w:hAnsi="Segoe UI" w:cs="Segoe UI"/>
                <w:i/>
                <w:iCs/>
                <w:color w:val="000000"/>
                <w:sz w:val="20"/>
                <w:lang w:val="en-US" w:eastAsia="de-AT"/>
              </w:rPr>
              <w:t xml:space="preserve">Where mixed isomers of toluene </w:t>
            </w:r>
            <w:proofErr w:type="spellStart"/>
            <w:r w:rsidRPr="007A37C1">
              <w:rPr>
                <w:rFonts w:ascii="Segoe UI" w:hAnsi="Segoe UI" w:cs="Segoe UI"/>
                <w:i/>
                <w:iCs/>
                <w:color w:val="000000"/>
                <w:sz w:val="20"/>
                <w:lang w:val="en-US" w:eastAsia="de-AT"/>
              </w:rPr>
              <w:t>diisocyanate</w:t>
            </w:r>
            <w:proofErr w:type="spellEnd"/>
            <w:r w:rsidRPr="007A37C1">
              <w:rPr>
                <w:rFonts w:ascii="Segoe UI" w:hAnsi="Segoe UI" w:cs="Segoe UI"/>
                <w:i/>
                <w:iCs/>
                <w:color w:val="000000"/>
                <w:sz w:val="20"/>
                <w:lang w:val="en-US" w:eastAsia="de-AT"/>
              </w:rPr>
              <w:t xml:space="preserve"> (TDI) are used, I, the undersigned, hereby declare that the total chlorine content of these isocyanates does not exceed 0.07% by weight as measured by the ASTM D4661-93 method or __________________________________________ (please state method/standard) and I enclose the test report. </w:t>
            </w:r>
          </w:p>
        </w:tc>
      </w:tr>
    </w:tbl>
    <w:p w:rsidR="007A37C1" w:rsidRDefault="007A37C1" w:rsidP="009806C1">
      <w:pPr>
        <w:pStyle w:val="Beschriftung"/>
        <w:keepNext/>
        <w:rPr>
          <w:lang w:val="en-US"/>
        </w:rPr>
      </w:pPr>
    </w:p>
    <w:p w:rsidR="007A37C1" w:rsidRDefault="007A37C1" w:rsidP="007A37C1">
      <w:pPr>
        <w:rPr>
          <w:lang w:val="en-US"/>
        </w:rPr>
      </w:pPr>
    </w:p>
    <w:p w:rsidR="007A37C1" w:rsidRPr="007A37C1" w:rsidRDefault="007A37C1" w:rsidP="007A37C1">
      <w:pPr>
        <w:rPr>
          <w:lang w:val="en-US"/>
        </w:rPr>
      </w:pPr>
    </w:p>
    <w:tbl>
      <w:tblPr>
        <w:tblW w:w="9087" w:type="dxa"/>
        <w:tblInd w:w="55" w:type="dxa"/>
        <w:tblCellMar>
          <w:left w:w="70" w:type="dxa"/>
          <w:right w:w="70" w:type="dxa"/>
        </w:tblCellMar>
        <w:tblLook w:val="04A0" w:firstRow="1" w:lastRow="0" w:firstColumn="1" w:lastColumn="0" w:noHBand="0" w:noVBand="1"/>
      </w:tblPr>
      <w:tblGrid>
        <w:gridCol w:w="4913"/>
        <w:gridCol w:w="190"/>
        <w:gridCol w:w="1240"/>
        <w:gridCol w:w="2744"/>
      </w:tblGrid>
      <w:tr w:rsidR="007A37C1" w:rsidRPr="008B525D" w:rsidTr="007A37C1">
        <w:trPr>
          <w:trHeight w:val="300"/>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7A37C1" w:rsidRPr="007A37C1" w:rsidRDefault="007A37C1" w:rsidP="007A37C1">
            <w:pPr>
              <w:overflowPunct/>
              <w:autoSpaceDE/>
              <w:autoSpaceDN/>
              <w:adjustRightInd/>
              <w:spacing w:before="0" w:line="240" w:lineRule="auto"/>
              <w:textAlignment w:val="auto"/>
              <w:rPr>
                <w:rFonts w:ascii="Calibri" w:hAnsi="Calibri"/>
                <w:b/>
                <w:bCs/>
                <w:color w:val="000000"/>
                <w:sz w:val="22"/>
                <w:szCs w:val="22"/>
                <w:lang w:val="en-US" w:eastAsia="de-AT"/>
              </w:rPr>
            </w:pPr>
            <w:r w:rsidRPr="007A37C1">
              <w:rPr>
                <w:rFonts w:ascii="Calibri" w:hAnsi="Calibri"/>
                <w:b/>
                <w:bCs/>
                <w:color w:val="000000"/>
                <w:sz w:val="22"/>
                <w:szCs w:val="22"/>
                <w:lang w:val="en-US" w:eastAsia="de-AT"/>
              </w:rPr>
              <w:t xml:space="preserve">Signature of person bearing </w:t>
            </w:r>
            <w:r w:rsidRPr="007A37C1">
              <w:rPr>
                <w:rFonts w:ascii="Calibri" w:hAnsi="Calibri"/>
                <w:b/>
                <w:bCs/>
                <w:color w:val="000000"/>
                <w:sz w:val="22"/>
                <w:szCs w:val="22"/>
                <w:lang w:val="en-US" w:eastAsia="de-AT"/>
              </w:rPr>
              <w:br/>
              <w:t xml:space="preserve">legal responsibility: </w:t>
            </w:r>
          </w:p>
        </w:tc>
        <w:tc>
          <w:tcPr>
            <w:tcW w:w="1240" w:type="dxa"/>
            <w:tcBorders>
              <w:top w:val="single" w:sz="8" w:space="0" w:color="auto"/>
              <w:left w:val="nil"/>
              <w:bottom w:val="single" w:sz="8" w:space="0" w:color="auto"/>
              <w:right w:val="nil"/>
            </w:tcBorders>
            <w:shd w:val="clear" w:color="auto" w:fill="auto"/>
            <w:noWrap/>
            <w:vAlign w:val="bottom"/>
            <w:hideMark/>
          </w:tcPr>
          <w:p w:rsidR="007A37C1" w:rsidRPr="007A37C1" w:rsidRDefault="007A37C1" w:rsidP="007A37C1">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c>
          <w:tcPr>
            <w:tcW w:w="2744" w:type="dxa"/>
            <w:tcBorders>
              <w:top w:val="single" w:sz="8" w:space="0" w:color="auto"/>
              <w:left w:val="nil"/>
              <w:bottom w:val="single" w:sz="8" w:space="0" w:color="auto"/>
              <w:right w:val="single" w:sz="8" w:space="0" w:color="auto"/>
            </w:tcBorders>
            <w:shd w:val="clear" w:color="auto" w:fill="auto"/>
            <w:noWrap/>
            <w:vAlign w:val="bottom"/>
            <w:hideMark/>
          </w:tcPr>
          <w:p w:rsidR="007A37C1" w:rsidRPr="007A37C1" w:rsidRDefault="007A37C1" w:rsidP="007A37C1">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r>
      <w:tr w:rsidR="007A37C1" w:rsidRPr="007A37C1" w:rsidTr="007A37C1">
        <w:trPr>
          <w:trHeight w:val="300"/>
        </w:trPr>
        <w:tc>
          <w:tcPr>
            <w:tcW w:w="4913" w:type="dxa"/>
            <w:tcBorders>
              <w:top w:val="nil"/>
              <w:left w:val="single" w:sz="8" w:space="0" w:color="auto"/>
              <w:bottom w:val="single" w:sz="8" w:space="0" w:color="auto"/>
              <w:right w:val="single" w:sz="8" w:space="0" w:color="auto"/>
            </w:tcBorders>
            <w:shd w:val="clear" w:color="000000" w:fill="D9D9D9"/>
            <w:noWrap/>
            <w:vAlign w:val="bottom"/>
            <w:hideMark/>
          </w:tcPr>
          <w:p w:rsidR="007A37C1" w:rsidRPr="007A37C1" w:rsidRDefault="007A37C1" w:rsidP="007A37C1">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Name in CAPITALS: </w:t>
            </w:r>
          </w:p>
        </w:tc>
        <w:tc>
          <w:tcPr>
            <w:tcW w:w="190" w:type="dxa"/>
            <w:tcBorders>
              <w:top w:val="nil"/>
              <w:left w:val="nil"/>
              <w:bottom w:val="single" w:sz="8" w:space="0" w:color="auto"/>
              <w:right w:val="single" w:sz="8" w:space="0" w:color="auto"/>
            </w:tcBorders>
            <w:shd w:val="clear" w:color="000000" w:fill="D9D9D9"/>
            <w:noWrap/>
            <w:vAlign w:val="bottom"/>
            <w:hideMark/>
          </w:tcPr>
          <w:p w:rsidR="007A37C1" w:rsidRPr="007A37C1" w:rsidRDefault="007A37C1" w:rsidP="007A37C1">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w:t>
            </w:r>
          </w:p>
        </w:tc>
        <w:tc>
          <w:tcPr>
            <w:tcW w:w="1240" w:type="dxa"/>
            <w:tcBorders>
              <w:top w:val="nil"/>
              <w:left w:val="nil"/>
              <w:bottom w:val="single" w:sz="8" w:space="0" w:color="auto"/>
              <w:right w:val="nil"/>
            </w:tcBorders>
            <w:shd w:val="clear" w:color="auto" w:fill="auto"/>
            <w:noWrap/>
            <w:vAlign w:val="bottom"/>
            <w:hideMark/>
          </w:tcPr>
          <w:p w:rsidR="007A37C1" w:rsidRPr="007A37C1" w:rsidRDefault="007A37C1" w:rsidP="007A37C1">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single" w:sz="8" w:space="0" w:color="auto"/>
              <w:right w:val="single" w:sz="8" w:space="0" w:color="auto"/>
            </w:tcBorders>
            <w:shd w:val="clear" w:color="auto" w:fill="auto"/>
            <w:noWrap/>
            <w:vAlign w:val="bottom"/>
            <w:hideMark/>
          </w:tcPr>
          <w:p w:rsidR="007A37C1" w:rsidRPr="007A37C1" w:rsidRDefault="007A37C1" w:rsidP="007A37C1">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7A37C1" w:rsidRPr="007A37C1" w:rsidTr="007A37C1">
        <w:trPr>
          <w:trHeight w:val="300"/>
        </w:trPr>
        <w:tc>
          <w:tcPr>
            <w:tcW w:w="5103"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7A37C1" w:rsidRPr="007A37C1" w:rsidRDefault="007A37C1" w:rsidP="007A37C1">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Date: </w:t>
            </w:r>
          </w:p>
        </w:tc>
        <w:tc>
          <w:tcPr>
            <w:tcW w:w="1240" w:type="dxa"/>
            <w:tcBorders>
              <w:top w:val="nil"/>
              <w:left w:val="nil"/>
              <w:bottom w:val="nil"/>
              <w:right w:val="nil"/>
            </w:tcBorders>
            <w:shd w:val="clear" w:color="auto" w:fill="auto"/>
            <w:noWrap/>
            <w:vAlign w:val="bottom"/>
            <w:hideMark/>
          </w:tcPr>
          <w:p w:rsidR="007A37C1" w:rsidRPr="007A37C1" w:rsidRDefault="007A37C1" w:rsidP="007A37C1">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nil"/>
              <w:right w:val="single" w:sz="8" w:space="0" w:color="auto"/>
            </w:tcBorders>
            <w:shd w:val="clear" w:color="auto" w:fill="auto"/>
            <w:noWrap/>
            <w:vAlign w:val="bottom"/>
            <w:hideMark/>
          </w:tcPr>
          <w:p w:rsidR="007A37C1" w:rsidRPr="007A37C1" w:rsidRDefault="007A37C1" w:rsidP="007A37C1">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7A37C1" w:rsidRPr="007A37C1" w:rsidTr="007A37C1">
        <w:trPr>
          <w:trHeight w:val="2947"/>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7A37C1" w:rsidRPr="007A37C1" w:rsidRDefault="007A37C1" w:rsidP="007A37C1">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w:t>
            </w:r>
            <w:proofErr w:type="spellStart"/>
            <w:r w:rsidRPr="007A37C1">
              <w:rPr>
                <w:rFonts w:ascii="Calibri" w:hAnsi="Calibri"/>
                <w:b/>
                <w:bCs/>
                <w:color w:val="000000"/>
                <w:sz w:val="22"/>
                <w:szCs w:val="22"/>
                <w:lang w:val="de-AT" w:eastAsia="de-AT"/>
              </w:rPr>
              <w:t>stamp</w:t>
            </w:r>
            <w:proofErr w:type="spellEnd"/>
            <w:r w:rsidRPr="007A37C1">
              <w:rPr>
                <w:rFonts w:ascii="Calibri" w:hAnsi="Calibri"/>
                <w:b/>
                <w:bCs/>
                <w:color w:val="000000"/>
                <w:sz w:val="22"/>
                <w:szCs w:val="22"/>
                <w:lang w:val="de-AT" w:eastAsia="de-AT"/>
              </w:rPr>
              <w:t>:</w:t>
            </w:r>
          </w:p>
        </w:tc>
        <w:tc>
          <w:tcPr>
            <w:tcW w:w="1240" w:type="dxa"/>
            <w:tcBorders>
              <w:top w:val="nil"/>
              <w:left w:val="nil"/>
              <w:bottom w:val="single" w:sz="8" w:space="0" w:color="auto"/>
              <w:right w:val="nil"/>
            </w:tcBorders>
            <w:shd w:val="clear" w:color="auto" w:fill="auto"/>
            <w:noWrap/>
            <w:vAlign w:val="bottom"/>
            <w:hideMark/>
          </w:tcPr>
          <w:p w:rsidR="007A37C1" w:rsidRPr="007A37C1" w:rsidRDefault="007A37C1" w:rsidP="007A37C1">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single" w:sz="8" w:space="0" w:color="auto"/>
              <w:right w:val="single" w:sz="8" w:space="0" w:color="auto"/>
            </w:tcBorders>
            <w:shd w:val="clear" w:color="auto" w:fill="auto"/>
            <w:noWrap/>
            <w:vAlign w:val="bottom"/>
            <w:hideMark/>
          </w:tcPr>
          <w:p w:rsidR="007A37C1" w:rsidRPr="007A37C1" w:rsidRDefault="007A37C1" w:rsidP="007A37C1">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bl>
    <w:p w:rsidR="007A37C1" w:rsidRDefault="007A37C1" w:rsidP="009806C1">
      <w:pPr>
        <w:pStyle w:val="Beschriftung"/>
        <w:keepNext/>
        <w:rPr>
          <w:lang w:val="en-US"/>
        </w:rPr>
      </w:pPr>
    </w:p>
    <w:p w:rsidR="007A37C1" w:rsidRPr="009806C1" w:rsidRDefault="007A37C1" w:rsidP="009806C1">
      <w:pPr>
        <w:pStyle w:val="Beschriftung"/>
        <w:keepNext/>
        <w:rPr>
          <w:lang w:val="en-US"/>
        </w:rPr>
      </w:pPr>
      <w:r>
        <w:rPr>
          <w:lang w:val="en-US"/>
        </w:rPr>
        <w:br w:type="page"/>
      </w:r>
    </w:p>
    <w:tbl>
      <w:tblPr>
        <w:tblW w:w="0" w:type="auto"/>
        <w:tblBorders>
          <w:top w:val="nil"/>
          <w:left w:val="nil"/>
          <w:bottom w:val="nil"/>
          <w:right w:val="nil"/>
        </w:tblBorders>
        <w:tblLayout w:type="fixed"/>
        <w:tblLook w:val="0000" w:firstRow="0" w:lastRow="0" w:firstColumn="0" w:lastColumn="0" w:noHBand="0" w:noVBand="0"/>
      </w:tblPr>
      <w:tblGrid>
        <w:gridCol w:w="93"/>
        <w:gridCol w:w="4913"/>
        <w:gridCol w:w="190"/>
        <w:gridCol w:w="1240"/>
        <w:gridCol w:w="2673"/>
        <w:gridCol w:w="71"/>
      </w:tblGrid>
      <w:tr w:rsidR="007A37C1" w:rsidRPr="007A37C1" w:rsidTr="007A37C1">
        <w:trPr>
          <w:gridAfter w:val="1"/>
          <w:wAfter w:w="71" w:type="dxa"/>
          <w:trHeight w:val="350"/>
        </w:trPr>
        <w:tc>
          <w:tcPr>
            <w:tcW w:w="9109" w:type="dxa"/>
            <w:gridSpan w:val="5"/>
          </w:tcPr>
          <w:p w:rsidR="007A37C1" w:rsidRPr="007A37C1" w:rsidRDefault="007A37C1" w:rsidP="007A37C1">
            <w:pPr>
              <w:pStyle w:val="berschrift1"/>
              <w:rPr>
                <w:lang w:val="en-US" w:eastAsia="de-AT"/>
              </w:rPr>
            </w:pPr>
            <w:bookmarkStart w:id="17" w:name="_Declaration:_Criterion_2.5"/>
            <w:bookmarkEnd w:id="17"/>
            <w:r w:rsidRPr="007A37C1">
              <w:rPr>
                <w:lang w:val="en-US" w:eastAsia="de-AT"/>
              </w:rPr>
              <w:lastRenderedPageBreak/>
              <w:t xml:space="preserve">Declaration: Criterion 2.5 – PUR foam: Blowing agents </w:t>
            </w:r>
          </w:p>
          <w:p w:rsidR="007A37C1" w:rsidRDefault="007A37C1" w:rsidP="007A37C1">
            <w:pPr>
              <w:overflowPunct/>
              <w:spacing w:before="0" w:line="240" w:lineRule="auto"/>
              <w:textAlignment w:val="auto"/>
              <w:rPr>
                <w:rFonts w:ascii="Corbel" w:hAnsi="Corbel" w:cs="Corbel"/>
                <w:b/>
                <w:bCs/>
                <w:color w:val="000000"/>
                <w:sz w:val="28"/>
                <w:szCs w:val="28"/>
                <w:lang w:val="de-AT" w:eastAsia="de-AT"/>
              </w:rPr>
            </w:pPr>
            <w:r w:rsidRPr="007A37C1">
              <w:rPr>
                <w:rFonts w:ascii="Corbel" w:hAnsi="Corbel" w:cs="Corbel"/>
                <w:b/>
                <w:bCs/>
                <w:color w:val="000000"/>
                <w:sz w:val="28"/>
                <w:szCs w:val="28"/>
                <w:lang w:val="de-AT" w:eastAsia="de-AT"/>
              </w:rPr>
              <w:t xml:space="preserve">(PUR </w:t>
            </w:r>
            <w:proofErr w:type="spellStart"/>
            <w:r w:rsidRPr="007A37C1">
              <w:rPr>
                <w:rFonts w:ascii="Corbel" w:hAnsi="Corbel" w:cs="Corbel"/>
                <w:b/>
                <w:bCs/>
                <w:color w:val="000000"/>
                <w:sz w:val="28"/>
                <w:szCs w:val="28"/>
                <w:lang w:val="de-AT" w:eastAsia="de-AT"/>
              </w:rPr>
              <w:t>foam</w:t>
            </w:r>
            <w:proofErr w:type="spellEnd"/>
            <w:r w:rsidRPr="007A37C1">
              <w:rPr>
                <w:rFonts w:ascii="Corbel" w:hAnsi="Corbel" w:cs="Corbel"/>
                <w:b/>
                <w:bCs/>
                <w:color w:val="000000"/>
                <w:sz w:val="28"/>
                <w:szCs w:val="28"/>
                <w:lang w:val="de-AT" w:eastAsia="de-AT"/>
              </w:rPr>
              <w:t xml:space="preserve"> </w:t>
            </w:r>
            <w:proofErr w:type="spellStart"/>
            <w:r w:rsidRPr="007A37C1">
              <w:rPr>
                <w:rFonts w:ascii="Corbel" w:hAnsi="Corbel" w:cs="Corbel"/>
                <w:b/>
                <w:bCs/>
                <w:color w:val="000000"/>
                <w:sz w:val="28"/>
                <w:szCs w:val="28"/>
                <w:lang w:val="de-AT" w:eastAsia="de-AT"/>
              </w:rPr>
              <w:t>manufacturer</w:t>
            </w:r>
            <w:proofErr w:type="spellEnd"/>
            <w:r w:rsidRPr="007A37C1">
              <w:rPr>
                <w:rFonts w:ascii="Corbel" w:hAnsi="Corbel" w:cs="Corbel"/>
                <w:b/>
                <w:bCs/>
                <w:color w:val="000000"/>
                <w:sz w:val="28"/>
                <w:szCs w:val="28"/>
                <w:lang w:val="de-AT" w:eastAsia="de-AT"/>
              </w:rPr>
              <w:t xml:space="preserve">) </w:t>
            </w:r>
          </w:p>
          <w:p w:rsidR="007A37C1" w:rsidRPr="007A37C1" w:rsidRDefault="007A37C1" w:rsidP="007A37C1">
            <w:pPr>
              <w:overflowPunct/>
              <w:spacing w:before="0" w:line="240" w:lineRule="auto"/>
              <w:textAlignment w:val="auto"/>
              <w:rPr>
                <w:rFonts w:ascii="Corbel" w:hAnsi="Corbel" w:cs="Corbel"/>
                <w:color w:val="000000"/>
                <w:sz w:val="28"/>
                <w:szCs w:val="28"/>
                <w:lang w:val="de-AT" w:eastAsia="de-AT"/>
              </w:rPr>
            </w:pPr>
          </w:p>
        </w:tc>
      </w:tr>
      <w:tr w:rsidR="007A37C1" w:rsidRPr="008B525D" w:rsidTr="007A37C1">
        <w:trPr>
          <w:gridAfter w:val="1"/>
          <w:wAfter w:w="71" w:type="dxa"/>
          <w:trHeight w:val="373"/>
        </w:trPr>
        <w:tc>
          <w:tcPr>
            <w:tcW w:w="9109" w:type="dxa"/>
            <w:gridSpan w:val="5"/>
          </w:tcPr>
          <w:p w:rsidR="007A37C1" w:rsidRDefault="007A37C1" w:rsidP="007A37C1">
            <w:pPr>
              <w:overflowPunct/>
              <w:spacing w:before="0" w:line="240" w:lineRule="auto"/>
              <w:textAlignment w:val="auto"/>
              <w:rPr>
                <w:rFonts w:ascii="Segoe UI" w:hAnsi="Segoe UI" w:cs="Segoe UI"/>
                <w:i/>
                <w:iCs/>
                <w:color w:val="000000"/>
                <w:sz w:val="20"/>
                <w:lang w:val="en-US" w:eastAsia="de-AT"/>
              </w:rPr>
            </w:pPr>
            <w:r w:rsidRPr="007A37C1">
              <w:rPr>
                <w:rFonts w:ascii="Segoe UI" w:hAnsi="Segoe UI" w:cs="Segoe UI"/>
                <w:i/>
                <w:iCs/>
                <w:color w:val="000000"/>
                <w:sz w:val="20"/>
                <w:lang w:val="en-US" w:eastAsia="de-AT"/>
              </w:rPr>
              <w:t xml:space="preserve">NB. This declaration only needs to be made if PUR foam contributes to more than 5% of the total weight of the mattress. </w:t>
            </w:r>
          </w:p>
          <w:p w:rsidR="007A37C1" w:rsidRPr="007A37C1" w:rsidRDefault="007A37C1" w:rsidP="007A37C1">
            <w:pPr>
              <w:overflowPunct/>
              <w:spacing w:before="0" w:line="240" w:lineRule="auto"/>
              <w:textAlignment w:val="auto"/>
              <w:rPr>
                <w:rFonts w:ascii="Segoe UI" w:hAnsi="Segoe UI" w:cs="Segoe UI"/>
                <w:color w:val="000000"/>
                <w:sz w:val="20"/>
                <w:lang w:val="en-US" w:eastAsia="de-AT"/>
              </w:rPr>
            </w:pPr>
          </w:p>
        </w:tc>
      </w:tr>
      <w:tr w:rsidR="007A37C1" w:rsidRPr="008B525D" w:rsidTr="007A37C1">
        <w:trPr>
          <w:gridAfter w:val="1"/>
          <w:wAfter w:w="71" w:type="dxa"/>
          <w:trHeight w:val="375"/>
        </w:trPr>
        <w:tc>
          <w:tcPr>
            <w:tcW w:w="9109" w:type="dxa"/>
            <w:gridSpan w:val="5"/>
          </w:tcPr>
          <w:p w:rsidR="007A37C1" w:rsidRDefault="007A37C1" w:rsidP="007A37C1">
            <w:pPr>
              <w:overflowPunct/>
              <w:spacing w:before="0" w:line="240" w:lineRule="auto"/>
              <w:textAlignment w:val="auto"/>
              <w:rPr>
                <w:rFonts w:ascii="Segoe UI" w:hAnsi="Segoe UI" w:cs="Segoe UI"/>
                <w:i/>
                <w:iCs/>
                <w:color w:val="000000"/>
                <w:sz w:val="20"/>
                <w:lang w:val="en-US" w:eastAsia="de-AT"/>
              </w:rPr>
            </w:pPr>
            <w:r w:rsidRPr="007A37C1">
              <w:rPr>
                <w:rFonts w:ascii="Segoe UI" w:hAnsi="Segoe UI" w:cs="Segoe UI"/>
                <w:i/>
                <w:iCs/>
                <w:color w:val="000000"/>
                <w:sz w:val="20"/>
                <w:lang w:val="en-US" w:eastAsia="de-AT"/>
              </w:rPr>
              <w:t xml:space="preserve">I, the undersigned, hereby declare that halogenated organic compounds are not used as blowing agents or as auxiliary blowing agents. </w:t>
            </w:r>
          </w:p>
          <w:p w:rsidR="007A37C1" w:rsidRDefault="007A37C1" w:rsidP="007A37C1">
            <w:pPr>
              <w:overflowPunct/>
              <w:spacing w:before="0" w:line="240" w:lineRule="auto"/>
              <w:textAlignment w:val="auto"/>
              <w:rPr>
                <w:rFonts w:ascii="Segoe UI" w:hAnsi="Segoe UI" w:cs="Segoe UI"/>
                <w:i/>
                <w:iCs/>
                <w:color w:val="000000"/>
                <w:sz w:val="20"/>
                <w:lang w:val="en-US" w:eastAsia="de-AT"/>
              </w:rPr>
            </w:pPr>
          </w:p>
          <w:p w:rsidR="007A37C1" w:rsidRPr="007A37C1" w:rsidRDefault="007A37C1" w:rsidP="007A37C1">
            <w:pPr>
              <w:overflowPunct/>
              <w:spacing w:before="0" w:line="240" w:lineRule="auto"/>
              <w:textAlignment w:val="auto"/>
              <w:rPr>
                <w:rFonts w:ascii="Segoe UI" w:hAnsi="Segoe UI" w:cs="Segoe UI"/>
                <w:color w:val="000000"/>
                <w:sz w:val="20"/>
                <w:lang w:val="en-US" w:eastAsia="de-AT"/>
              </w:rPr>
            </w:pPr>
          </w:p>
        </w:tc>
      </w:tr>
      <w:tr w:rsidR="007A37C1" w:rsidRPr="008B525D" w:rsidTr="007A37C1">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en-US" w:eastAsia="de-AT"/>
              </w:rPr>
            </w:pPr>
            <w:r w:rsidRPr="007A37C1">
              <w:rPr>
                <w:rFonts w:ascii="Calibri" w:hAnsi="Calibri"/>
                <w:b/>
                <w:bCs/>
                <w:color w:val="000000"/>
                <w:sz w:val="22"/>
                <w:szCs w:val="22"/>
                <w:lang w:val="en-US" w:eastAsia="de-AT"/>
              </w:rPr>
              <w:t xml:space="preserve">Signature of person bearing </w:t>
            </w:r>
            <w:r w:rsidRPr="007A37C1">
              <w:rPr>
                <w:rFonts w:ascii="Calibri" w:hAnsi="Calibri"/>
                <w:b/>
                <w:bCs/>
                <w:color w:val="000000"/>
                <w:sz w:val="22"/>
                <w:szCs w:val="22"/>
                <w:lang w:val="en-US" w:eastAsia="de-AT"/>
              </w:rPr>
              <w:br/>
              <w:t xml:space="preserve">legal responsibility: </w:t>
            </w:r>
          </w:p>
        </w:tc>
        <w:tc>
          <w:tcPr>
            <w:tcW w:w="1240" w:type="dxa"/>
            <w:tcBorders>
              <w:top w:val="single" w:sz="8" w:space="0" w:color="auto"/>
              <w:left w:val="nil"/>
              <w:bottom w:val="single" w:sz="8" w:space="0" w:color="auto"/>
              <w:right w:val="nil"/>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c>
          <w:tcPr>
            <w:tcW w:w="2744" w:type="dxa"/>
            <w:gridSpan w:val="2"/>
            <w:tcBorders>
              <w:top w:val="single" w:sz="8" w:space="0" w:color="auto"/>
              <w:left w:val="nil"/>
              <w:bottom w:val="single" w:sz="8" w:space="0" w:color="auto"/>
              <w:right w:val="single" w:sz="8" w:space="0" w:color="auto"/>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r>
      <w:tr w:rsidR="007A37C1" w:rsidRPr="007A37C1" w:rsidTr="007A37C1">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4913" w:type="dxa"/>
            <w:tcBorders>
              <w:top w:val="nil"/>
              <w:left w:val="single" w:sz="8" w:space="0" w:color="auto"/>
              <w:bottom w:val="single" w:sz="8" w:space="0" w:color="auto"/>
              <w:right w:val="single" w:sz="8" w:space="0" w:color="auto"/>
            </w:tcBorders>
            <w:shd w:val="clear" w:color="000000" w:fill="D9D9D9"/>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Name in CAPITALS: </w:t>
            </w:r>
          </w:p>
        </w:tc>
        <w:tc>
          <w:tcPr>
            <w:tcW w:w="190" w:type="dxa"/>
            <w:tcBorders>
              <w:top w:val="nil"/>
              <w:left w:val="nil"/>
              <w:bottom w:val="single" w:sz="8" w:space="0" w:color="auto"/>
              <w:right w:val="single" w:sz="8" w:space="0" w:color="auto"/>
            </w:tcBorders>
            <w:shd w:val="clear" w:color="000000" w:fill="D9D9D9"/>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w:t>
            </w:r>
          </w:p>
        </w:tc>
        <w:tc>
          <w:tcPr>
            <w:tcW w:w="1240" w:type="dxa"/>
            <w:tcBorders>
              <w:top w:val="nil"/>
              <w:left w:val="nil"/>
              <w:bottom w:val="single" w:sz="8" w:space="0" w:color="auto"/>
              <w:right w:val="nil"/>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gridSpan w:val="2"/>
            <w:tcBorders>
              <w:top w:val="nil"/>
              <w:left w:val="nil"/>
              <w:bottom w:val="single" w:sz="8" w:space="0" w:color="auto"/>
              <w:right w:val="single" w:sz="8" w:space="0" w:color="auto"/>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7A37C1" w:rsidRPr="007A37C1" w:rsidTr="007A37C1">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5103"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Date: </w:t>
            </w:r>
          </w:p>
        </w:tc>
        <w:tc>
          <w:tcPr>
            <w:tcW w:w="1240" w:type="dxa"/>
            <w:tcBorders>
              <w:top w:val="nil"/>
              <w:left w:val="nil"/>
              <w:bottom w:val="nil"/>
              <w:right w:val="nil"/>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gridSpan w:val="2"/>
            <w:tcBorders>
              <w:top w:val="nil"/>
              <w:left w:val="nil"/>
              <w:bottom w:val="nil"/>
              <w:right w:val="single" w:sz="8" w:space="0" w:color="auto"/>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7A37C1" w:rsidRPr="007A37C1" w:rsidTr="007A37C1">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2947"/>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w:t>
            </w:r>
            <w:proofErr w:type="spellStart"/>
            <w:r w:rsidRPr="007A37C1">
              <w:rPr>
                <w:rFonts w:ascii="Calibri" w:hAnsi="Calibri"/>
                <w:b/>
                <w:bCs/>
                <w:color w:val="000000"/>
                <w:sz w:val="22"/>
                <w:szCs w:val="22"/>
                <w:lang w:val="de-AT" w:eastAsia="de-AT"/>
              </w:rPr>
              <w:t>stamp</w:t>
            </w:r>
            <w:proofErr w:type="spellEnd"/>
            <w:r w:rsidRPr="007A37C1">
              <w:rPr>
                <w:rFonts w:ascii="Calibri" w:hAnsi="Calibri"/>
                <w:b/>
                <w:bCs/>
                <w:color w:val="000000"/>
                <w:sz w:val="22"/>
                <w:szCs w:val="22"/>
                <w:lang w:val="de-AT" w:eastAsia="de-AT"/>
              </w:rPr>
              <w:t>:</w:t>
            </w:r>
          </w:p>
        </w:tc>
        <w:tc>
          <w:tcPr>
            <w:tcW w:w="1240" w:type="dxa"/>
            <w:tcBorders>
              <w:top w:val="nil"/>
              <w:left w:val="nil"/>
              <w:bottom w:val="single" w:sz="8" w:space="0" w:color="auto"/>
              <w:right w:val="nil"/>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gridSpan w:val="2"/>
            <w:tcBorders>
              <w:top w:val="nil"/>
              <w:left w:val="nil"/>
              <w:bottom w:val="single" w:sz="8" w:space="0" w:color="auto"/>
              <w:right w:val="single" w:sz="8" w:space="0" w:color="auto"/>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bl>
    <w:p w:rsidR="007A37C1" w:rsidRDefault="007A37C1" w:rsidP="009806C1">
      <w:pPr>
        <w:pStyle w:val="Beschriftung"/>
        <w:keepNext/>
        <w:rPr>
          <w:lang w:val="en-US"/>
        </w:rPr>
      </w:pPr>
    </w:p>
    <w:p w:rsidR="007A37C1" w:rsidRPr="009806C1" w:rsidRDefault="007A37C1" w:rsidP="009806C1">
      <w:pPr>
        <w:pStyle w:val="Beschriftung"/>
        <w:keepNext/>
        <w:rPr>
          <w:lang w:val="en-US"/>
        </w:rPr>
      </w:pPr>
      <w:r>
        <w:rPr>
          <w:lang w:val="en-US"/>
        </w:rPr>
        <w:br w:type="page"/>
      </w:r>
    </w:p>
    <w:tbl>
      <w:tblPr>
        <w:tblW w:w="0" w:type="auto"/>
        <w:tblBorders>
          <w:top w:val="nil"/>
          <w:left w:val="nil"/>
          <w:bottom w:val="nil"/>
          <w:right w:val="nil"/>
        </w:tblBorders>
        <w:tblLayout w:type="fixed"/>
        <w:tblLook w:val="0000" w:firstRow="0" w:lastRow="0" w:firstColumn="0" w:lastColumn="0" w:noHBand="0" w:noVBand="0"/>
      </w:tblPr>
      <w:tblGrid>
        <w:gridCol w:w="9109"/>
      </w:tblGrid>
      <w:tr w:rsidR="007A37C1" w:rsidRPr="007A37C1">
        <w:trPr>
          <w:trHeight w:val="521"/>
        </w:trPr>
        <w:tc>
          <w:tcPr>
            <w:tcW w:w="9109" w:type="dxa"/>
          </w:tcPr>
          <w:p w:rsidR="007A37C1" w:rsidRPr="007A37C1" w:rsidRDefault="007A37C1" w:rsidP="007A37C1">
            <w:pPr>
              <w:pStyle w:val="berschrift1"/>
              <w:rPr>
                <w:lang w:val="en-US" w:eastAsia="de-AT"/>
              </w:rPr>
            </w:pPr>
            <w:bookmarkStart w:id="18" w:name="_Declaration:_Criterion_3.1"/>
            <w:bookmarkEnd w:id="18"/>
            <w:r w:rsidRPr="007A37C1">
              <w:rPr>
                <w:lang w:val="en-US" w:eastAsia="de-AT"/>
              </w:rPr>
              <w:lastRenderedPageBreak/>
              <w:t xml:space="preserve">Declaration: Criterion 3.1 – Wire and springs: Degreasing declaration. </w:t>
            </w:r>
          </w:p>
          <w:p w:rsidR="007A37C1" w:rsidRDefault="007A37C1" w:rsidP="007A37C1">
            <w:pPr>
              <w:overflowPunct/>
              <w:spacing w:before="0" w:line="240" w:lineRule="auto"/>
              <w:textAlignment w:val="auto"/>
              <w:rPr>
                <w:rFonts w:ascii="Corbel" w:hAnsi="Corbel" w:cs="Corbel"/>
                <w:b/>
                <w:bCs/>
                <w:color w:val="000000"/>
                <w:sz w:val="28"/>
                <w:szCs w:val="28"/>
                <w:lang w:val="de-AT" w:eastAsia="de-AT"/>
              </w:rPr>
            </w:pPr>
            <w:r w:rsidRPr="007A37C1">
              <w:rPr>
                <w:rFonts w:ascii="Corbel" w:hAnsi="Corbel" w:cs="Corbel"/>
                <w:b/>
                <w:bCs/>
                <w:color w:val="000000"/>
                <w:sz w:val="28"/>
                <w:szCs w:val="28"/>
                <w:lang w:val="de-AT" w:eastAsia="de-AT"/>
              </w:rPr>
              <w:t>(</w:t>
            </w:r>
            <w:proofErr w:type="spellStart"/>
            <w:r w:rsidRPr="007A37C1">
              <w:rPr>
                <w:rFonts w:ascii="Corbel" w:hAnsi="Corbel" w:cs="Corbel"/>
                <w:b/>
                <w:bCs/>
                <w:color w:val="000000"/>
                <w:sz w:val="28"/>
                <w:szCs w:val="28"/>
                <w:lang w:val="de-AT" w:eastAsia="de-AT"/>
              </w:rPr>
              <w:t>Wire</w:t>
            </w:r>
            <w:proofErr w:type="spellEnd"/>
            <w:r w:rsidRPr="007A37C1">
              <w:rPr>
                <w:rFonts w:ascii="Corbel" w:hAnsi="Corbel" w:cs="Corbel"/>
                <w:b/>
                <w:bCs/>
                <w:color w:val="000000"/>
                <w:sz w:val="28"/>
                <w:szCs w:val="28"/>
                <w:lang w:val="de-AT" w:eastAsia="de-AT"/>
              </w:rPr>
              <w:t xml:space="preserve">/Spring </w:t>
            </w:r>
            <w:proofErr w:type="spellStart"/>
            <w:r w:rsidRPr="007A37C1">
              <w:rPr>
                <w:rFonts w:ascii="Corbel" w:hAnsi="Corbel" w:cs="Corbel"/>
                <w:b/>
                <w:bCs/>
                <w:color w:val="000000"/>
                <w:sz w:val="28"/>
                <w:szCs w:val="28"/>
                <w:lang w:val="de-AT" w:eastAsia="de-AT"/>
              </w:rPr>
              <w:t>manufacturer</w:t>
            </w:r>
            <w:proofErr w:type="spellEnd"/>
            <w:r w:rsidRPr="007A37C1">
              <w:rPr>
                <w:rFonts w:ascii="Corbel" w:hAnsi="Corbel" w:cs="Corbel"/>
                <w:b/>
                <w:bCs/>
                <w:color w:val="000000"/>
                <w:sz w:val="28"/>
                <w:szCs w:val="28"/>
                <w:lang w:val="de-AT" w:eastAsia="de-AT"/>
              </w:rPr>
              <w:t xml:space="preserve">) </w:t>
            </w:r>
          </w:p>
          <w:p w:rsidR="007A37C1" w:rsidRPr="007A37C1" w:rsidRDefault="007A37C1" w:rsidP="007A37C1">
            <w:pPr>
              <w:overflowPunct/>
              <w:spacing w:before="0" w:line="240" w:lineRule="auto"/>
              <w:textAlignment w:val="auto"/>
              <w:rPr>
                <w:rFonts w:ascii="Corbel" w:hAnsi="Corbel" w:cs="Corbel"/>
                <w:color w:val="000000"/>
                <w:sz w:val="28"/>
                <w:szCs w:val="28"/>
                <w:lang w:val="de-AT" w:eastAsia="de-AT"/>
              </w:rPr>
            </w:pPr>
          </w:p>
        </w:tc>
      </w:tr>
      <w:tr w:rsidR="007A37C1" w:rsidRPr="008B525D">
        <w:trPr>
          <w:trHeight w:val="264"/>
        </w:trPr>
        <w:tc>
          <w:tcPr>
            <w:tcW w:w="9109" w:type="dxa"/>
          </w:tcPr>
          <w:p w:rsidR="007A37C1" w:rsidRDefault="007A37C1" w:rsidP="007A37C1">
            <w:pPr>
              <w:overflowPunct/>
              <w:spacing w:before="0" w:line="240" w:lineRule="auto"/>
              <w:textAlignment w:val="auto"/>
              <w:rPr>
                <w:rFonts w:ascii="Segoe UI" w:hAnsi="Segoe UI" w:cs="Segoe UI"/>
                <w:i/>
                <w:iCs/>
                <w:color w:val="000000"/>
                <w:sz w:val="20"/>
                <w:lang w:val="en-US" w:eastAsia="de-AT"/>
              </w:rPr>
            </w:pPr>
            <w:r w:rsidRPr="007A37C1">
              <w:rPr>
                <w:rFonts w:ascii="Segoe UI" w:hAnsi="Segoe UI" w:cs="Segoe UI"/>
                <w:i/>
                <w:iCs/>
                <w:color w:val="000000"/>
                <w:sz w:val="20"/>
                <w:lang w:val="en-US" w:eastAsia="de-AT"/>
              </w:rPr>
              <w:t xml:space="preserve">NB. The following declaration is only required if wire and/or springs contribute to more than 5% of the total weight of the mattress. </w:t>
            </w:r>
          </w:p>
          <w:p w:rsidR="007A37C1" w:rsidRPr="007A37C1" w:rsidRDefault="007A37C1" w:rsidP="007A37C1">
            <w:pPr>
              <w:overflowPunct/>
              <w:spacing w:before="0" w:line="240" w:lineRule="auto"/>
              <w:textAlignment w:val="auto"/>
              <w:rPr>
                <w:rFonts w:ascii="Segoe UI" w:hAnsi="Segoe UI" w:cs="Segoe UI"/>
                <w:color w:val="000000"/>
                <w:sz w:val="20"/>
                <w:lang w:val="en-US" w:eastAsia="de-AT"/>
              </w:rPr>
            </w:pPr>
          </w:p>
        </w:tc>
      </w:tr>
      <w:tr w:rsidR="007A37C1" w:rsidRPr="008B525D">
        <w:trPr>
          <w:trHeight w:val="264"/>
        </w:trPr>
        <w:tc>
          <w:tcPr>
            <w:tcW w:w="9109" w:type="dxa"/>
          </w:tcPr>
          <w:p w:rsidR="007A37C1" w:rsidRPr="007A37C1" w:rsidRDefault="007A37C1" w:rsidP="007A37C1">
            <w:pPr>
              <w:overflowPunct/>
              <w:spacing w:before="0" w:line="240" w:lineRule="auto"/>
              <w:textAlignment w:val="auto"/>
              <w:rPr>
                <w:rFonts w:ascii="Segoe UI" w:hAnsi="Segoe UI" w:cs="Segoe UI"/>
                <w:color w:val="000000"/>
                <w:sz w:val="20"/>
                <w:lang w:val="en-US" w:eastAsia="de-AT"/>
              </w:rPr>
            </w:pPr>
            <w:r w:rsidRPr="007A37C1">
              <w:rPr>
                <w:rFonts w:ascii="Segoe UI" w:hAnsi="Segoe UI" w:cs="Segoe UI"/>
                <w:i/>
                <w:iCs/>
                <w:color w:val="000000"/>
                <w:sz w:val="20"/>
                <w:lang w:val="en-US" w:eastAsia="de-AT"/>
              </w:rPr>
              <w:t xml:space="preserve">I, the undersigned, hereby declare that where degreasing and/or cleaning of wire and/or springs is carried out with organic solvents, a closed cleaning/degreasing system is used. </w:t>
            </w:r>
          </w:p>
        </w:tc>
      </w:tr>
    </w:tbl>
    <w:p w:rsidR="00BF173D" w:rsidRDefault="00BF173D" w:rsidP="009806C1">
      <w:pPr>
        <w:pStyle w:val="Beschriftung"/>
        <w:keepNext/>
        <w:rPr>
          <w:lang w:val="en-US"/>
        </w:rPr>
      </w:pPr>
    </w:p>
    <w:tbl>
      <w:tblPr>
        <w:tblW w:w="9087" w:type="dxa"/>
        <w:tblInd w:w="55" w:type="dxa"/>
        <w:tblCellMar>
          <w:left w:w="70" w:type="dxa"/>
          <w:right w:w="70" w:type="dxa"/>
        </w:tblCellMar>
        <w:tblLook w:val="04A0" w:firstRow="1" w:lastRow="0" w:firstColumn="1" w:lastColumn="0" w:noHBand="0" w:noVBand="1"/>
      </w:tblPr>
      <w:tblGrid>
        <w:gridCol w:w="4913"/>
        <w:gridCol w:w="190"/>
        <w:gridCol w:w="1240"/>
        <w:gridCol w:w="2744"/>
      </w:tblGrid>
      <w:tr w:rsidR="007A37C1" w:rsidRPr="008B525D" w:rsidTr="00A036CB">
        <w:trPr>
          <w:trHeight w:val="300"/>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en-US" w:eastAsia="de-AT"/>
              </w:rPr>
            </w:pPr>
            <w:r w:rsidRPr="007A37C1">
              <w:rPr>
                <w:rFonts w:ascii="Calibri" w:hAnsi="Calibri"/>
                <w:b/>
                <w:bCs/>
                <w:color w:val="000000"/>
                <w:sz w:val="22"/>
                <w:szCs w:val="22"/>
                <w:lang w:val="en-US" w:eastAsia="de-AT"/>
              </w:rPr>
              <w:t xml:space="preserve">Signature of person bearing </w:t>
            </w:r>
            <w:r w:rsidRPr="007A37C1">
              <w:rPr>
                <w:rFonts w:ascii="Calibri" w:hAnsi="Calibri"/>
                <w:b/>
                <w:bCs/>
                <w:color w:val="000000"/>
                <w:sz w:val="22"/>
                <w:szCs w:val="22"/>
                <w:lang w:val="en-US" w:eastAsia="de-AT"/>
              </w:rPr>
              <w:br/>
              <w:t xml:space="preserve">legal responsibility: </w:t>
            </w:r>
          </w:p>
        </w:tc>
        <w:tc>
          <w:tcPr>
            <w:tcW w:w="1240" w:type="dxa"/>
            <w:tcBorders>
              <w:top w:val="single" w:sz="8" w:space="0" w:color="auto"/>
              <w:left w:val="nil"/>
              <w:bottom w:val="single" w:sz="8" w:space="0" w:color="auto"/>
              <w:right w:val="nil"/>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c>
          <w:tcPr>
            <w:tcW w:w="2744" w:type="dxa"/>
            <w:tcBorders>
              <w:top w:val="single" w:sz="8" w:space="0" w:color="auto"/>
              <w:left w:val="nil"/>
              <w:bottom w:val="single" w:sz="8" w:space="0" w:color="auto"/>
              <w:right w:val="single" w:sz="8" w:space="0" w:color="auto"/>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r>
      <w:tr w:rsidR="007A37C1" w:rsidRPr="007A37C1" w:rsidTr="00A036CB">
        <w:trPr>
          <w:trHeight w:val="300"/>
        </w:trPr>
        <w:tc>
          <w:tcPr>
            <w:tcW w:w="4913" w:type="dxa"/>
            <w:tcBorders>
              <w:top w:val="nil"/>
              <w:left w:val="single" w:sz="8" w:space="0" w:color="auto"/>
              <w:bottom w:val="single" w:sz="8" w:space="0" w:color="auto"/>
              <w:right w:val="single" w:sz="8" w:space="0" w:color="auto"/>
            </w:tcBorders>
            <w:shd w:val="clear" w:color="000000" w:fill="D9D9D9"/>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Name in CAPITALS: </w:t>
            </w:r>
          </w:p>
        </w:tc>
        <w:tc>
          <w:tcPr>
            <w:tcW w:w="190" w:type="dxa"/>
            <w:tcBorders>
              <w:top w:val="nil"/>
              <w:left w:val="nil"/>
              <w:bottom w:val="single" w:sz="8" w:space="0" w:color="auto"/>
              <w:right w:val="single" w:sz="8" w:space="0" w:color="auto"/>
            </w:tcBorders>
            <w:shd w:val="clear" w:color="000000" w:fill="D9D9D9"/>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w:t>
            </w:r>
          </w:p>
        </w:tc>
        <w:tc>
          <w:tcPr>
            <w:tcW w:w="1240" w:type="dxa"/>
            <w:tcBorders>
              <w:top w:val="nil"/>
              <w:left w:val="nil"/>
              <w:bottom w:val="single" w:sz="8" w:space="0" w:color="auto"/>
              <w:right w:val="nil"/>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single" w:sz="8" w:space="0" w:color="auto"/>
              <w:right w:val="single" w:sz="8" w:space="0" w:color="auto"/>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7A37C1" w:rsidRPr="007A37C1" w:rsidTr="00A036CB">
        <w:trPr>
          <w:trHeight w:val="300"/>
        </w:trPr>
        <w:tc>
          <w:tcPr>
            <w:tcW w:w="5103"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Date: </w:t>
            </w:r>
          </w:p>
        </w:tc>
        <w:tc>
          <w:tcPr>
            <w:tcW w:w="1240" w:type="dxa"/>
            <w:tcBorders>
              <w:top w:val="nil"/>
              <w:left w:val="nil"/>
              <w:bottom w:val="nil"/>
              <w:right w:val="nil"/>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nil"/>
              <w:right w:val="single" w:sz="8" w:space="0" w:color="auto"/>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7A37C1" w:rsidRPr="007A37C1" w:rsidTr="00A036CB">
        <w:trPr>
          <w:trHeight w:val="2947"/>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w:t>
            </w:r>
            <w:proofErr w:type="spellStart"/>
            <w:r w:rsidRPr="007A37C1">
              <w:rPr>
                <w:rFonts w:ascii="Calibri" w:hAnsi="Calibri"/>
                <w:b/>
                <w:bCs/>
                <w:color w:val="000000"/>
                <w:sz w:val="22"/>
                <w:szCs w:val="22"/>
                <w:lang w:val="de-AT" w:eastAsia="de-AT"/>
              </w:rPr>
              <w:t>stamp</w:t>
            </w:r>
            <w:proofErr w:type="spellEnd"/>
            <w:r w:rsidRPr="007A37C1">
              <w:rPr>
                <w:rFonts w:ascii="Calibri" w:hAnsi="Calibri"/>
                <w:b/>
                <w:bCs/>
                <w:color w:val="000000"/>
                <w:sz w:val="22"/>
                <w:szCs w:val="22"/>
                <w:lang w:val="de-AT" w:eastAsia="de-AT"/>
              </w:rPr>
              <w:t>:</w:t>
            </w:r>
          </w:p>
        </w:tc>
        <w:tc>
          <w:tcPr>
            <w:tcW w:w="1240" w:type="dxa"/>
            <w:tcBorders>
              <w:top w:val="nil"/>
              <w:left w:val="nil"/>
              <w:bottom w:val="single" w:sz="8" w:space="0" w:color="auto"/>
              <w:right w:val="nil"/>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single" w:sz="8" w:space="0" w:color="auto"/>
              <w:right w:val="single" w:sz="8" w:space="0" w:color="auto"/>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bl>
    <w:p w:rsidR="007A37C1" w:rsidRDefault="007A37C1" w:rsidP="007A37C1">
      <w:pPr>
        <w:rPr>
          <w:lang w:val="en-US"/>
        </w:rPr>
      </w:pPr>
    </w:p>
    <w:p w:rsidR="007A37C1" w:rsidRDefault="007A37C1" w:rsidP="007A37C1">
      <w:pPr>
        <w:rPr>
          <w:lang w:val="en-US"/>
        </w:rPr>
      </w:pPr>
      <w:r>
        <w:rPr>
          <w:lang w:val="en-US"/>
        </w:rPr>
        <w:br w:type="page"/>
      </w:r>
    </w:p>
    <w:tbl>
      <w:tblPr>
        <w:tblW w:w="0" w:type="auto"/>
        <w:tblBorders>
          <w:top w:val="nil"/>
          <w:left w:val="nil"/>
          <w:bottom w:val="nil"/>
          <w:right w:val="nil"/>
        </w:tblBorders>
        <w:tblLayout w:type="fixed"/>
        <w:tblLook w:val="0000" w:firstRow="0" w:lastRow="0" w:firstColumn="0" w:lastColumn="0" w:noHBand="0" w:noVBand="0"/>
      </w:tblPr>
      <w:tblGrid>
        <w:gridCol w:w="9109"/>
      </w:tblGrid>
      <w:tr w:rsidR="007A37C1" w:rsidRPr="007A37C1">
        <w:trPr>
          <w:trHeight w:val="350"/>
        </w:trPr>
        <w:tc>
          <w:tcPr>
            <w:tcW w:w="9109" w:type="dxa"/>
          </w:tcPr>
          <w:p w:rsidR="007A37C1" w:rsidRPr="007A37C1" w:rsidRDefault="007A37C1" w:rsidP="007A37C1">
            <w:pPr>
              <w:pStyle w:val="berschrift1"/>
              <w:rPr>
                <w:lang w:val="en-US" w:eastAsia="de-AT"/>
              </w:rPr>
            </w:pPr>
            <w:bookmarkStart w:id="19" w:name="_Declaration:_Criterion_3.2"/>
            <w:bookmarkEnd w:id="19"/>
            <w:r w:rsidRPr="007A37C1">
              <w:rPr>
                <w:lang w:val="en-US" w:eastAsia="de-AT"/>
              </w:rPr>
              <w:lastRenderedPageBreak/>
              <w:t xml:space="preserve">Declaration: Criterion 3.2 – Wire and springs: </w:t>
            </w:r>
            <w:proofErr w:type="spellStart"/>
            <w:r w:rsidRPr="007A37C1">
              <w:rPr>
                <w:lang w:val="en-US" w:eastAsia="de-AT"/>
              </w:rPr>
              <w:t>Galvanisation</w:t>
            </w:r>
            <w:proofErr w:type="spellEnd"/>
            <w:r w:rsidRPr="007A37C1">
              <w:rPr>
                <w:lang w:val="en-US" w:eastAsia="de-AT"/>
              </w:rPr>
              <w:t xml:space="preserve"> </w:t>
            </w:r>
          </w:p>
          <w:p w:rsidR="007A37C1" w:rsidRPr="007A37C1" w:rsidRDefault="007A37C1" w:rsidP="007A37C1">
            <w:pPr>
              <w:overflowPunct/>
              <w:spacing w:before="0" w:line="240" w:lineRule="auto"/>
              <w:textAlignment w:val="auto"/>
              <w:rPr>
                <w:rFonts w:ascii="Corbel" w:hAnsi="Corbel" w:cs="Corbel"/>
                <w:color w:val="000000"/>
                <w:sz w:val="28"/>
                <w:szCs w:val="28"/>
                <w:lang w:val="de-AT" w:eastAsia="de-AT"/>
              </w:rPr>
            </w:pPr>
            <w:r w:rsidRPr="007A37C1">
              <w:rPr>
                <w:rFonts w:ascii="Corbel" w:hAnsi="Corbel" w:cs="Corbel"/>
                <w:b/>
                <w:bCs/>
                <w:color w:val="000000"/>
                <w:sz w:val="28"/>
                <w:szCs w:val="28"/>
                <w:lang w:val="de-AT" w:eastAsia="de-AT"/>
              </w:rPr>
              <w:t>(</w:t>
            </w:r>
            <w:proofErr w:type="spellStart"/>
            <w:r w:rsidRPr="007A37C1">
              <w:rPr>
                <w:rFonts w:ascii="Corbel" w:hAnsi="Corbel" w:cs="Corbel"/>
                <w:b/>
                <w:bCs/>
                <w:color w:val="000000"/>
                <w:sz w:val="28"/>
                <w:szCs w:val="28"/>
                <w:lang w:val="de-AT" w:eastAsia="de-AT"/>
              </w:rPr>
              <w:t>Wire</w:t>
            </w:r>
            <w:proofErr w:type="spellEnd"/>
            <w:r w:rsidRPr="007A37C1">
              <w:rPr>
                <w:rFonts w:ascii="Corbel" w:hAnsi="Corbel" w:cs="Corbel"/>
                <w:b/>
                <w:bCs/>
                <w:color w:val="000000"/>
                <w:sz w:val="28"/>
                <w:szCs w:val="28"/>
                <w:lang w:val="de-AT" w:eastAsia="de-AT"/>
              </w:rPr>
              <w:t xml:space="preserve">/Spring </w:t>
            </w:r>
            <w:proofErr w:type="spellStart"/>
            <w:r w:rsidRPr="007A37C1">
              <w:rPr>
                <w:rFonts w:ascii="Corbel" w:hAnsi="Corbel" w:cs="Corbel"/>
                <w:b/>
                <w:bCs/>
                <w:color w:val="000000"/>
                <w:sz w:val="28"/>
                <w:szCs w:val="28"/>
                <w:lang w:val="de-AT" w:eastAsia="de-AT"/>
              </w:rPr>
              <w:t>manufacturer</w:t>
            </w:r>
            <w:proofErr w:type="spellEnd"/>
            <w:r w:rsidRPr="007A37C1">
              <w:rPr>
                <w:rFonts w:ascii="Corbel" w:hAnsi="Corbel" w:cs="Corbel"/>
                <w:b/>
                <w:bCs/>
                <w:color w:val="000000"/>
                <w:sz w:val="28"/>
                <w:szCs w:val="28"/>
                <w:lang w:val="de-AT" w:eastAsia="de-AT"/>
              </w:rPr>
              <w:t xml:space="preserve">) </w:t>
            </w:r>
          </w:p>
        </w:tc>
      </w:tr>
      <w:tr w:rsidR="007A37C1" w:rsidRPr="008B525D">
        <w:trPr>
          <w:trHeight w:val="264"/>
        </w:trPr>
        <w:tc>
          <w:tcPr>
            <w:tcW w:w="9109" w:type="dxa"/>
          </w:tcPr>
          <w:p w:rsidR="007A37C1" w:rsidRDefault="007A37C1" w:rsidP="007A37C1">
            <w:pPr>
              <w:overflowPunct/>
              <w:spacing w:before="0" w:line="240" w:lineRule="auto"/>
              <w:textAlignment w:val="auto"/>
              <w:rPr>
                <w:rFonts w:ascii="Segoe UI" w:hAnsi="Segoe UI" w:cs="Segoe UI"/>
                <w:i/>
                <w:iCs/>
                <w:color w:val="000000"/>
                <w:sz w:val="20"/>
                <w:lang w:val="en-US" w:eastAsia="de-AT"/>
              </w:rPr>
            </w:pPr>
          </w:p>
          <w:p w:rsidR="007A37C1" w:rsidRDefault="007A37C1" w:rsidP="007A37C1">
            <w:pPr>
              <w:overflowPunct/>
              <w:spacing w:before="0" w:line="240" w:lineRule="auto"/>
              <w:textAlignment w:val="auto"/>
              <w:rPr>
                <w:rFonts w:ascii="Segoe UI" w:hAnsi="Segoe UI" w:cs="Segoe UI"/>
                <w:i/>
                <w:iCs/>
                <w:color w:val="000000"/>
                <w:sz w:val="20"/>
                <w:lang w:val="en-US" w:eastAsia="de-AT"/>
              </w:rPr>
            </w:pPr>
            <w:r w:rsidRPr="007A37C1">
              <w:rPr>
                <w:rFonts w:ascii="Segoe UI" w:hAnsi="Segoe UI" w:cs="Segoe UI"/>
                <w:i/>
                <w:iCs/>
                <w:color w:val="000000"/>
                <w:sz w:val="20"/>
                <w:lang w:val="en-US" w:eastAsia="de-AT"/>
              </w:rPr>
              <w:t xml:space="preserve">NB. The following declaration is only required if wire and/or springs (delete as appropriate) contribute to more than 5% of the total weight of the mattress. </w:t>
            </w:r>
          </w:p>
          <w:p w:rsidR="007A37C1" w:rsidRPr="007A37C1" w:rsidRDefault="007A37C1" w:rsidP="007A37C1">
            <w:pPr>
              <w:overflowPunct/>
              <w:spacing w:before="0" w:line="240" w:lineRule="auto"/>
              <w:textAlignment w:val="auto"/>
              <w:rPr>
                <w:rFonts w:ascii="Segoe UI" w:hAnsi="Segoe UI" w:cs="Segoe UI"/>
                <w:color w:val="000000"/>
                <w:sz w:val="20"/>
                <w:lang w:val="en-US" w:eastAsia="de-AT"/>
              </w:rPr>
            </w:pPr>
          </w:p>
        </w:tc>
      </w:tr>
      <w:tr w:rsidR="007A37C1" w:rsidRPr="008B525D">
        <w:trPr>
          <w:trHeight w:val="263"/>
        </w:trPr>
        <w:tc>
          <w:tcPr>
            <w:tcW w:w="9109" w:type="dxa"/>
          </w:tcPr>
          <w:p w:rsidR="007A37C1" w:rsidRPr="007A37C1" w:rsidRDefault="007A37C1" w:rsidP="007A37C1">
            <w:pPr>
              <w:overflowPunct/>
              <w:spacing w:before="0" w:line="240" w:lineRule="auto"/>
              <w:textAlignment w:val="auto"/>
              <w:rPr>
                <w:rFonts w:ascii="Segoe UI" w:hAnsi="Segoe UI" w:cs="Segoe UI"/>
                <w:color w:val="000000"/>
                <w:sz w:val="20"/>
                <w:lang w:val="en-US" w:eastAsia="de-AT"/>
              </w:rPr>
            </w:pPr>
            <w:r w:rsidRPr="007A37C1">
              <w:rPr>
                <w:rFonts w:ascii="Segoe UI" w:hAnsi="Segoe UI" w:cs="Segoe UI"/>
                <w:i/>
                <w:iCs/>
                <w:color w:val="000000"/>
                <w:sz w:val="20"/>
                <w:lang w:val="en-US" w:eastAsia="de-AT"/>
              </w:rPr>
              <w:t xml:space="preserve">I, the undersigned, hereby declare that the surface of the wire and/or springs (delete as appropriate) is not covered by a galvanic metal layer. </w:t>
            </w:r>
          </w:p>
        </w:tc>
      </w:tr>
    </w:tbl>
    <w:p w:rsidR="007A37C1" w:rsidRDefault="007A37C1" w:rsidP="007A37C1">
      <w:pPr>
        <w:rPr>
          <w:lang w:val="en-US"/>
        </w:rPr>
      </w:pPr>
    </w:p>
    <w:tbl>
      <w:tblPr>
        <w:tblW w:w="9087" w:type="dxa"/>
        <w:tblInd w:w="55" w:type="dxa"/>
        <w:tblCellMar>
          <w:left w:w="70" w:type="dxa"/>
          <w:right w:w="70" w:type="dxa"/>
        </w:tblCellMar>
        <w:tblLook w:val="04A0" w:firstRow="1" w:lastRow="0" w:firstColumn="1" w:lastColumn="0" w:noHBand="0" w:noVBand="1"/>
      </w:tblPr>
      <w:tblGrid>
        <w:gridCol w:w="4913"/>
        <w:gridCol w:w="190"/>
        <w:gridCol w:w="1240"/>
        <w:gridCol w:w="2744"/>
      </w:tblGrid>
      <w:tr w:rsidR="007A37C1" w:rsidRPr="008B525D" w:rsidTr="00A036CB">
        <w:trPr>
          <w:trHeight w:val="300"/>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en-US" w:eastAsia="de-AT"/>
              </w:rPr>
            </w:pPr>
            <w:r w:rsidRPr="007A37C1">
              <w:rPr>
                <w:rFonts w:ascii="Calibri" w:hAnsi="Calibri"/>
                <w:b/>
                <w:bCs/>
                <w:color w:val="000000"/>
                <w:sz w:val="22"/>
                <w:szCs w:val="22"/>
                <w:lang w:val="en-US" w:eastAsia="de-AT"/>
              </w:rPr>
              <w:t xml:space="preserve">Signature of person bearing </w:t>
            </w:r>
            <w:r w:rsidRPr="007A37C1">
              <w:rPr>
                <w:rFonts w:ascii="Calibri" w:hAnsi="Calibri"/>
                <w:b/>
                <w:bCs/>
                <w:color w:val="000000"/>
                <w:sz w:val="22"/>
                <w:szCs w:val="22"/>
                <w:lang w:val="en-US" w:eastAsia="de-AT"/>
              </w:rPr>
              <w:br/>
              <w:t xml:space="preserve">legal responsibility: </w:t>
            </w:r>
          </w:p>
        </w:tc>
        <w:tc>
          <w:tcPr>
            <w:tcW w:w="1240" w:type="dxa"/>
            <w:tcBorders>
              <w:top w:val="single" w:sz="8" w:space="0" w:color="auto"/>
              <w:left w:val="nil"/>
              <w:bottom w:val="single" w:sz="8" w:space="0" w:color="auto"/>
              <w:right w:val="nil"/>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c>
          <w:tcPr>
            <w:tcW w:w="2744" w:type="dxa"/>
            <w:tcBorders>
              <w:top w:val="single" w:sz="8" w:space="0" w:color="auto"/>
              <w:left w:val="nil"/>
              <w:bottom w:val="single" w:sz="8" w:space="0" w:color="auto"/>
              <w:right w:val="single" w:sz="8" w:space="0" w:color="auto"/>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r>
      <w:tr w:rsidR="007A37C1" w:rsidRPr="007A37C1" w:rsidTr="00A036CB">
        <w:trPr>
          <w:trHeight w:val="300"/>
        </w:trPr>
        <w:tc>
          <w:tcPr>
            <w:tcW w:w="4913" w:type="dxa"/>
            <w:tcBorders>
              <w:top w:val="nil"/>
              <w:left w:val="single" w:sz="8" w:space="0" w:color="auto"/>
              <w:bottom w:val="single" w:sz="8" w:space="0" w:color="auto"/>
              <w:right w:val="single" w:sz="8" w:space="0" w:color="auto"/>
            </w:tcBorders>
            <w:shd w:val="clear" w:color="000000" w:fill="D9D9D9"/>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Name in CAPITALS: </w:t>
            </w:r>
          </w:p>
        </w:tc>
        <w:tc>
          <w:tcPr>
            <w:tcW w:w="190" w:type="dxa"/>
            <w:tcBorders>
              <w:top w:val="nil"/>
              <w:left w:val="nil"/>
              <w:bottom w:val="single" w:sz="8" w:space="0" w:color="auto"/>
              <w:right w:val="single" w:sz="8" w:space="0" w:color="auto"/>
            </w:tcBorders>
            <w:shd w:val="clear" w:color="000000" w:fill="D9D9D9"/>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w:t>
            </w:r>
          </w:p>
        </w:tc>
        <w:tc>
          <w:tcPr>
            <w:tcW w:w="1240" w:type="dxa"/>
            <w:tcBorders>
              <w:top w:val="nil"/>
              <w:left w:val="nil"/>
              <w:bottom w:val="single" w:sz="8" w:space="0" w:color="auto"/>
              <w:right w:val="nil"/>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single" w:sz="8" w:space="0" w:color="auto"/>
              <w:right w:val="single" w:sz="8" w:space="0" w:color="auto"/>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7A37C1" w:rsidRPr="007A37C1" w:rsidTr="00A036CB">
        <w:trPr>
          <w:trHeight w:val="300"/>
        </w:trPr>
        <w:tc>
          <w:tcPr>
            <w:tcW w:w="5103"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Date: </w:t>
            </w:r>
          </w:p>
        </w:tc>
        <w:tc>
          <w:tcPr>
            <w:tcW w:w="1240" w:type="dxa"/>
            <w:tcBorders>
              <w:top w:val="nil"/>
              <w:left w:val="nil"/>
              <w:bottom w:val="nil"/>
              <w:right w:val="nil"/>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nil"/>
              <w:right w:val="single" w:sz="8" w:space="0" w:color="auto"/>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7A37C1" w:rsidRPr="007A37C1" w:rsidTr="00A036CB">
        <w:trPr>
          <w:trHeight w:val="2947"/>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w:t>
            </w:r>
            <w:proofErr w:type="spellStart"/>
            <w:r w:rsidRPr="007A37C1">
              <w:rPr>
                <w:rFonts w:ascii="Calibri" w:hAnsi="Calibri"/>
                <w:b/>
                <w:bCs/>
                <w:color w:val="000000"/>
                <w:sz w:val="22"/>
                <w:szCs w:val="22"/>
                <w:lang w:val="de-AT" w:eastAsia="de-AT"/>
              </w:rPr>
              <w:t>stamp</w:t>
            </w:r>
            <w:proofErr w:type="spellEnd"/>
            <w:r w:rsidRPr="007A37C1">
              <w:rPr>
                <w:rFonts w:ascii="Calibri" w:hAnsi="Calibri"/>
                <w:b/>
                <w:bCs/>
                <w:color w:val="000000"/>
                <w:sz w:val="22"/>
                <w:szCs w:val="22"/>
                <w:lang w:val="de-AT" w:eastAsia="de-AT"/>
              </w:rPr>
              <w:t>:</w:t>
            </w:r>
          </w:p>
        </w:tc>
        <w:tc>
          <w:tcPr>
            <w:tcW w:w="1240" w:type="dxa"/>
            <w:tcBorders>
              <w:top w:val="nil"/>
              <w:left w:val="nil"/>
              <w:bottom w:val="single" w:sz="8" w:space="0" w:color="auto"/>
              <w:right w:val="nil"/>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single" w:sz="8" w:space="0" w:color="auto"/>
              <w:right w:val="single" w:sz="8" w:space="0" w:color="auto"/>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bl>
    <w:p w:rsidR="007A37C1" w:rsidRDefault="007A37C1" w:rsidP="007A37C1">
      <w:pPr>
        <w:rPr>
          <w:lang w:val="en-US"/>
        </w:rPr>
      </w:pPr>
    </w:p>
    <w:p w:rsidR="007A37C1" w:rsidRDefault="007A37C1" w:rsidP="007A37C1">
      <w:pPr>
        <w:rPr>
          <w:lang w:val="en-US"/>
        </w:rPr>
      </w:pPr>
      <w:r>
        <w:rPr>
          <w:lang w:val="en-US"/>
        </w:rPr>
        <w:br w:type="page"/>
      </w:r>
    </w:p>
    <w:tbl>
      <w:tblPr>
        <w:tblW w:w="0" w:type="auto"/>
        <w:tblBorders>
          <w:top w:val="nil"/>
          <w:left w:val="nil"/>
          <w:bottom w:val="nil"/>
          <w:right w:val="nil"/>
        </w:tblBorders>
        <w:tblLayout w:type="fixed"/>
        <w:tblLook w:val="0000" w:firstRow="0" w:lastRow="0" w:firstColumn="0" w:lastColumn="0" w:noHBand="0" w:noVBand="0"/>
      </w:tblPr>
      <w:tblGrid>
        <w:gridCol w:w="9109"/>
      </w:tblGrid>
      <w:tr w:rsidR="00874D42" w:rsidRPr="00874D42">
        <w:trPr>
          <w:trHeight w:val="350"/>
        </w:trPr>
        <w:tc>
          <w:tcPr>
            <w:tcW w:w="9109" w:type="dxa"/>
          </w:tcPr>
          <w:p w:rsidR="00874D42" w:rsidRPr="00874D42" w:rsidRDefault="00874D42" w:rsidP="00874D42">
            <w:pPr>
              <w:pStyle w:val="berschrift1"/>
              <w:rPr>
                <w:lang w:val="en-US" w:eastAsia="de-AT"/>
              </w:rPr>
            </w:pPr>
            <w:bookmarkStart w:id="20" w:name="_Declaration:_Criterion_4"/>
            <w:bookmarkEnd w:id="20"/>
            <w:r w:rsidRPr="00874D42">
              <w:rPr>
                <w:lang w:val="en-US" w:eastAsia="de-AT"/>
              </w:rPr>
              <w:lastRenderedPageBreak/>
              <w:t xml:space="preserve">Declaration: Criterion 4 – Coconut </w:t>
            </w:r>
            <w:proofErr w:type="spellStart"/>
            <w:r w:rsidRPr="00874D42">
              <w:rPr>
                <w:lang w:val="en-US" w:eastAsia="de-AT"/>
              </w:rPr>
              <w:t>fibres</w:t>
            </w:r>
            <w:proofErr w:type="spellEnd"/>
            <w:r w:rsidRPr="00874D42">
              <w:rPr>
                <w:lang w:val="en-US" w:eastAsia="de-AT"/>
              </w:rPr>
              <w:t xml:space="preserve"> (</w:t>
            </w:r>
            <w:proofErr w:type="spellStart"/>
            <w:r w:rsidRPr="00874D42">
              <w:rPr>
                <w:lang w:val="en-US" w:eastAsia="de-AT"/>
              </w:rPr>
              <w:t>rubberised</w:t>
            </w:r>
            <w:proofErr w:type="spellEnd"/>
            <w:r w:rsidRPr="00874D42">
              <w:rPr>
                <w:lang w:val="en-US" w:eastAsia="de-AT"/>
              </w:rPr>
              <w:t xml:space="preserve">) </w:t>
            </w:r>
          </w:p>
          <w:p w:rsidR="00874D42" w:rsidRPr="00874D42" w:rsidRDefault="00874D42" w:rsidP="00874D42">
            <w:pPr>
              <w:overflowPunct/>
              <w:spacing w:before="0" w:line="240" w:lineRule="auto"/>
              <w:textAlignment w:val="auto"/>
              <w:rPr>
                <w:rFonts w:ascii="Corbel" w:hAnsi="Corbel" w:cs="Corbel"/>
                <w:color w:val="000000"/>
                <w:sz w:val="28"/>
                <w:szCs w:val="28"/>
                <w:lang w:val="de-AT" w:eastAsia="de-AT"/>
              </w:rPr>
            </w:pPr>
            <w:r w:rsidRPr="00874D42">
              <w:rPr>
                <w:rFonts w:ascii="Corbel" w:hAnsi="Corbel" w:cs="Corbel"/>
                <w:b/>
                <w:bCs/>
                <w:color w:val="000000"/>
                <w:sz w:val="28"/>
                <w:szCs w:val="28"/>
                <w:lang w:val="de-AT" w:eastAsia="de-AT"/>
              </w:rPr>
              <w:t>(</w:t>
            </w:r>
            <w:proofErr w:type="spellStart"/>
            <w:r w:rsidRPr="00874D42">
              <w:rPr>
                <w:rFonts w:ascii="Corbel" w:hAnsi="Corbel" w:cs="Corbel"/>
                <w:b/>
                <w:bCs/>
                <w:color w:val="000000"/>
                <w:sz w:val="28"/>
                <w:szCs w:val="28"/>
                <w:lang w:val="de-AT" w:eastAsia="de-AT"/>
              </w:rPr>
              <w:t>Applicant</w:t>
            </w:r>
            <w:proofErr w:type="spellEnd"/>
            <w:r w:rsidRPr="00874D42">
              <w:rPr>
                <w:rFonts w:ascii="Corbel" w:hAnsi="Corbel" w:cs="Corbel"/>
                <w:b/>
                <w:bCs/>
                <w:color w:val="000000"/>
                <w:sz w:val="28"/>
                <w:szCs w:val="28"/>
                <w:lang w:val="de-AT" w:eastAsia="de-AT"/>
              </w:rPr>
              <w:t xml:space="preserve">) </w:t>
            </w:r>
          </w:p>
        </w:tc>
      </w:tr>
      <w:tr w:rsidR="00874D42" w:rsidRPr="008B525D">
        <w:trPr>
          <w:trHeight w:val="264"/>
        </w:trPr>
        <w:tc>
          <w:tcPr>
            <w:tcW w:w="9109" w:type="dxa"/>
          </w:tcPr>
          <w:p w:rsidR="00874D42" w:rsidRDefault="00874D42" w:rsidP="00874D42">
            <w:pPr>
              <w:overflowPunct/>
              <w:spacing w:before="0" w:line="240" w:lineRule="auto"/>
              <w:textAlignment w:val="auto"/>
              <w:rPr>
                <w:rFonts w:ascii="Segoe UI" w:hAnsi="Segoe UI" w:cs="Segoe UI"/>
                <w:i/>
                <w:iCs/>
                <w:color w:val="000000"/>
                <w:sz w:val="20"/>
                <w:lang w:val="en-US" w:eastAsia="de-AT"/>
              </w:rPr>
            </w:pPr>
          </w:p>
          <w:p w:rsidR="00874D42" w:rsidRPr="00874D42" w:rsidRDefault="00874D42" w:rsidP="00874D42">
            <w:pPr>
              <w:overflowPunct/>
              <w:spacing w:before="0" w:line="240" w:lineRule="auto"/>
              <w:textAlignment w:val="auto"/>
              <w:rPr>
                <w:rFonts w:ascii="Segoe UI" w:hAnsi="Segoe UI" w:cs="Segoe UI"/>
                <w:color w:val="000000"/>
                <w:sz w:val="20"/>
                <w:lang w:val="en-US" w:eastAsia="de-AT"/>
              </w:rPr>
            </w:pPr>
            <w:r w:rsidRPr="00874D42">
              <w:rPr>
                <w:rFonts w:ascii="Segoe UI" w:hAnsi="Segoe UI" w:cs="Segoe UI"/>
                <w:i/>
                <w:iCs/>
                <w:color w:val="000000"/>
                <w:sz w:val="20"/>
                <w:lang w:val="en-US" w:eastAsia="de-AT"/>
              </w:rPr>
              <w:t xml:space="preserve">NB. The following declaration is only required if coconut </w:t>
            </w:r>
            <w:proofErr w:type="spellStart"/>
            <w:r w:rsidRPr="00874D42">
              <w:rPr>
                <w:rFonts w:ascii="Segoe UI" w:hAnsi="Segoe UI" w:cs="Segoe UI"/>
                <w:i/>
                <w:iCs/>
                <w:color w:val="000000"/>
                <w:sz w:val="20"/>
                <w:lang w:val="en-US" w:eastAsia="de-AT"/>
              </w:rPr>
              <w:t>fibre</w:t>
            </w:r>
            <w:proofErr w:type="spellEnd"/>
            <w:r w:rsidRPr="00874D42">
              <w:rPr>
                <w:rFonts w:ascii="Segoe UI" w:hAnsi="Segoe UI" w:cs="Segoe UI"/>
                <w:i/>
                <w:iCs/>
                <w:color w:val="000000"/>
                <w:sz w:val="20"/>
                <w:lang w:val="en-US" w:eastAsia="de-AT"/>
              </w:rPr>
              <w:t xml:space="preserve"> contributes to more than 5% of the total weight of the mattress. </w:t>
            </w:r>
          </w:p>
        </w:tc>
      </w:tr>
      <w:tr w:rsidR="00874D42" w:rsidRPr="008B525D">
        <w:trPr>
          <w:trHeight w:val="559"/>
        </w:trPr>
        <w:tc>
          <w:tcPr>
            <w:tcW w:w="9109" w:type="dxa"/>
          </w:tcPr>
          <w:p w:rsidR="00874D42" w:rsidRDefault="00874D42" w:rsidP="00874D42">
            <w:pPr>
              <w:overflowPunct/>
              <w:spacing w:before="0" w:line="240" w:lineRule="auto"/>
              <w:textAlignment w:val="auto"/>
              <w:rPr>
                <w:rFonts w:ascii="Segoe UI" w:hAnsi="Segoe UI" w:cs="Segoe UI"/>
                <w:i/>
                <w:iCs/>
                <w:color w:val="000000"/>
                <w:sz w:val="20"/>
                <w:lang w:val="en-US" w:eastAsia="de-AT"/>
              </w:rPr>
            </w:pPr>
          </w:p>
          <w:p w:rsidR="00874D42" w:rsidRDefault="00874D42" w:rsidP="00874D42">
            <w:pPr>
              <w:overflowPunct/>
              <w:spacing w:before="0" w:line="240" w:lineRule="auto"/>
              <w:textAlignment w:val="auto"/>
              <w:rPr>
                <w:rFonts w:ascii="Segoe UI" w:hAnsi="Segoe UI" w:cs="Segoe UI"/>
                <w:i/>
                <w:iCs/>
                <w:color w:val="000000"/>
                <w:sz w:val="20"/>
                <w:lang w:val="en-US" w:eastAsia="de-AT"/>
              </w:rPr>
            </w:pPr>
            <w:r w:rsidRPr="00874D42">
              <w:rPr>
                <w:rFonts w:ascii="Segoe UI" w:hAnsi="Segoe UI" w:cs="Segoe UI"/>
                <w:i/>
                <w:iCs/>
                <w:color w:val="000000"/>
                <w:sz w:val="20"/>
                <w:lang w:val="en-US" w:eastAsia="de-AT"/>
              </w:rPr>
              <w:t xml:space="preserve">I, the undersigned, hereby declare that </w:t>
            </w:r>
            <w:proofErr w:type="spellStart"/>
            <w:r w:rsidRPr="00874D42">
              <w:rPr>
                <w:rFonts w:ascii="Segoe UI" w:hAnsi="Segoe UI" w:cs="Segoe UI"/>
                <w:i/>
                <w:iCs/>
                <w:color w:val="000000"/>
                <w:sz w:val="20"/>
                <w:lang w:val="en-US" w:eastAsia="de-AT"/>
              </w:rPr>
              <w:t>rubberised</w:t>
            </w:r>
            <w:proofErr w:type="spellEnd"/>
            <w:r w:rsidRPr="00874D42">
              <w:rPr>
                <w:rFonts w:ascii="Segoe UI" w:hAnsi="Segoe UI" w:cs="Segoe UI"/>
                <w:i/>
                <w:iCs/>
                <w:color w:val="000000"/>
                <w:sz w:val="20"/>
                <w:lang w:val="en-US" w:eastAsia="de-AT"/>
              </w:rPr>
              <w:t xml:space="preserve"> coconut </w:t>
            </w:r>
            <w:proofErr w:type="spellStart"/>
            <w:r w:rsidRPr="00874D42">
              <w:rPr>
                <w:rFonts w:ascii="Segoe UI" w:hAnsi="Segoe UI" w:cs="Segoe UI"/>
                <w:i/>
                <w:iCs/>
                <w:color w:val="000000"/>
                <w:sz w:val="20"/>
                <w:lang w:val="en-US" w:eastAsia="de-AT"/>
              </w:rPr>
              <w:t>fibres</w:t>
            </w:r>
            <w:proofErr w:type="spellEnd"/>
            <w:r w:rsidRPr="00874D42">
              <w:rPr>
                <w:rFonts w:ascii="Segoe UI" w:hAnsi="Segoe UI" w:cs="Segoe UI"/>
                <w:i/>
                <w:iCs/>
                <w:color w:val="000000"/>
                <w:sz w:val="20"/>
                <w:lang w:val="en-US" w:eastAsia="de-AT"/>
              </w:rPr>
              <w:t xml:space="preserve"> are used/are not used (please delete as appropriate). </w:t>
            </w:r>
          </w:p>
          <w:p w:rsidR="00874D42" w:rsidRPr="00874D42" w:rsidRDefault="00874D42" w:rsidP="00874D42">
            <w:pPr>
              <w:overflowPunct/>
              <w:spacing w:before="0" w:line="240" w:lineRule="auto"/>
              <w:textAlignment w:val="auto"/>
              <w:rPr>
                <w:rFonts w:ascii="Segoe UI" w:hAnsi="Segoe UI" w:cs="Segoe UI"/>
                <w:color w:val="000000"/>
                <w:sz w:val="20"/>
                <w:lang w:val="en-US" w:eastAsia="de-AT"/>
              </w:rPr>
            </w:pPr>
          </w:p>
          <w:p w:rsidR="00874D42" w:rsidRPr="00874D42" w:rsidRDefault="00874D42" w:rsidP="00874D42">
            <w:pPr>
              <w:overflowPunct/>
              <w:spacing w:before="0" w:line="240" w:lineRule="auto"/>
              <w:textAlignment w:val="auto"/>
              <w:rPr>
                <w:rFonts w:ascii="Segoe UI" w:hAnsi="Segoe UI" w:cs="Segoe UI"/>
                <w:color w:val="000000"/>
                <w:sz w:val="20"/>
                <w:lang w:val="en-US" w:eastAsia="de-AT"/>
              </w:rPr>
            </w:pPr>
            <w:r w:rsidRPr="00874D42">
              <w:rPr>
                <w:rFonts w:ascii="Segoe UI" w:hAnsi="Segoe UI" w:cs="Segoe UI"/>
                <w:i/>
                <w:iCs/>
                <w:color w:val="000000"/>
                <w:sz w:val="20"/>
                <w:lang w:val="en-US" w:eastAsia="de-AT"/>
              </w:rPr>
              <w:t xml:space="preserve">(NB. Where the coconut </w:t>
            </w:r>
            <w:proofErr w:type="spellStart"/>
            <w:r w:rsidRPr="00874D42">
              <w:rPr>
                <w:rFonts w:ascii="Segoe UI" w:hAnsi="Segoe UI" w:cs="Segoe UI"/>
                <w:i/>
                <w:iCs/>
                <w:color w:val="000000"/>
                <w:sz w:val="20"/>
                <w:lang w:val="en-US" w:eastAsia="de-AT"/>
              </w:rPr>
              <w:t>fibres</w:t>
            </w:r>
            <w:proofErr w:type="spellEnd"/>
            <w:r w:rsidRPr="00874D42">
              <w:rPr>
                <w:rFonts w:ascii="Segoe UI" w:hAnsi="Segoe UI" w:cs="Segoe UI"/>
                <w:i/>
                <w:iCs/>
                <w:color w:val="000000"/>
                <w:sz w:val="20"/>
                <w:lang w:val="en-US" w:eastAsia="de-AT"/>
              </w:rPr>
              <w:t xml:space="preserve"> are </w:t>
            </w:r>
            <w:proofErr w:type="spellStart"/>
            <w:r w:rsidRPr="00874D42">
              <w:rPr>
                <w:rFonts w:ascii="Segoe UI" w:hAnsi="Segoe UI" w:cs="Segoe UI"/>
                <w:i/>
                <w:iCs/>
                <w:color w:val="000000"/>
                <w:sz w:val="20"/>
                <w:lang w:val="en-US" w:eastAsia="de-AT"/>
              </w:rPr>
              <w:t>rubberised</w:t>
            </w:r>
            <w:proofErr w:type="spellEnd"/>
            <w:r w:rsidRPr="00874D42">
              <w:rPr>
                <w:rFonts w:ascii="Segoe UI" w:hAnsi="Segoe UI" w:cs="Segoe UI"/>
                <w:i/>
                <w:iCs/>
                <w:color w:val="000000"/>
                <w:sz w:val="20"/>
                <w:lang w:val="en-US" w:eastAsia="de-AT"/>
              </w:rPr>
              <w:t xml:space="preserve"> using latex foam, criterion 1 must be complied with. All relevant declarations and test reports must be completed (as set out in Criterion 1) </w:t>
            </w:r>
          </w:p>
        </w:tc>
      </w:tr>
    </w:tbl>
    <w:p w:rsidR="007A37C1" w:rsidRDefault="007A37C1" w:rsidP="007A37C1">
      <w:pPr>
        <w:rPr>
          <w:lang w:val="en-US"/>
        </w:rPr>
      </w:pPr>
    </w:p>
    <w:tbl>
      <w:tblPr>
        <w:tblW w:w="9087" w:type="dxa"/>
        <w:tblInd w:w="55" w:type="dxa"/>
        <w:tblCellMar>
          <w:left w:w="70" w:type="dxa"/>
          <w:right w:w="70" w:type="dxa"/>
        </w:tblCellMar>
        <w:tblLook w:val="04A0" w:firstRow="1" w:lastRow="0" w:firstColumn="1" w:lastColumn="0" w:noHBand="0" w:noVBand="1"/>
      </w:tblPr>
      <w:tblGrid>
        <w:gridCol w:w="4913"/>
        <w:gridCol w:w="190"/>
        <w:gridCol w:w="1240"/>
        <w:gridCol w:w="2744"/>
      </w:tblGrid>
      <w:tr w:rsidR="007A37C1" w:rsidRPr="008B525D" w:rsidTr="00A036CB">
        <w:trPr>
          <w:trHeight w:val="300"/>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en-US" w:eastAsia="de-AT"/>
              </w:rPr>
            </w:pPr>
            <w:r w:rsidRPr="007A37C1">
              <w:rPr>
                <w:rFonts w:ascii="Calibri" w:hAnsi="Calibri"/>
                <w:b/>
                <w:bCs/>
                <w:color w:val="000000"/>
                <w:sz w:val="22"/>
                <w:szCs w:val="22"/>
                <w:lang w:val="en-US" w:eastAsia="de-AT"/>
              </w:rPr>
              <w:t xml:space="preserve">Signature of person bearing </w:t>
            </w:r>
            <w:r w:rsidRPr="007A37C1">
              <w:rPr>
                <w:rFonts w:ascii="Calibri" w:hAnsi="Calibri"/>
                <w:b/>
                <w:bCs/>
                <w:color w:val="000000"/>
                <w:sz w:val="22"/>
                <w:szCs w:val="22"/>
                <w:lang w:val="en-US" w:eastAsia="de-AT"/>
              </w:rPr>
              <w:br/>
              <w:t xml:space="preserve">legal responsibility: </w:t>
            </w:r>
          </w:p>
        </w:tc>
        <w:tc>
          <w:tcPr>
            <w:tcW w:w="1240" w:type="dxa"/>
            <w:tcBorders>
              <w:top w:val="single" w:sz="8" w:space="0" w:color="auto"/>
              <w:left w:val="nil"/>
              <w:bottom w:val="single" w:sz="8" w:space="0" w:color="auto"/>
              <w:right w:val="nil"/>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c>
          <w:tcPr>
            <w:tcW w:w="2744" w:type="dxa"/>
            <w:tcBorders>
              <w:top w:val="single" w:sz="8" w:space="0" w:color="auto"/>
              <w:left w:val="nil"/>
              <w:bottom w:val="single" w:sz="8" w:space="0" w:color="auto"/>
              <w:right w:val="single" w:sz="8" w:space="0" w:color="auto"/>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r>
      <w:tr w:rsidR="007A37C1" w:rsidRPr="007A37C1" w:rsidTr="00A036CB">
        <w:trPr>
          <w:trHeight w:val="300"/>
        </w:trPr>
        <w:tc>
          <w:tcPr>
            <w:tcW w:w="4913" w:type="dxa"/>
            <w:tcBorders>
              <w:top w:val="nil"/>
              <w:left w:val="single" w:sz="8" w:space="0" w:color="auto"/>
              <w:bottom w:val="single" w:sz="8" w:space="0" w:color="auto"/>
              <w:right w:val="single" w:sz="8" w:space="0" w:color="auto"/>
            </w:tcBorders>
            <w:shd w:val="clear" w:color="000000" w:fill="D9D9D9"/>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Name in CAPITALS: </w:t>
            </w:r>
          </w:p>
        </w:tc>
        <w:tc>
          <w:tcPr>
            <w:tcW w:w="190" w:type="dxa"/>
            <w:tcBorders>
              <w:top w:val="nil"/>
              <w:left w:val="nil"/>
              <w:bottom w:val="single" w:sz="8" w:space="0" w:color="auto"/>
              <w:right w:val="single" w:sz="8" w:space="0" w:color="auto"/>
            </w:tcBorders>
            <w:shd w:val="clear" w:color="000000" w:fill="D9D9D9"/>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w:t>
            </w:r>
          </w:p>
        </w:tc>
        <w:tc>
          <w:tcPr>
            <w:tcW w:w="1240" w:type="dxa"/>
            <w:tcBorders>
              <w:top w:val="nil"/>
              <w:left w:val="nil"/>
              <w:bottom w:val="single" w:sz="8" w:space="0" w:color="auto"/>
              <w:right w:val="nil"/>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single" w:sz="8" w:space="0" w:color="auto"/>
              <w:right w:val="single" w:sz="8" w:space="0" w:color="auto"/>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7A37C1" w:rsidRPr="007A37C1" w:rsidTr="00A036CB">
        <w:trPr>
          <w:trHeight w:val="300"/>
        </w:trPr>
        <w:tc>
          <w:tcPr>
            <w:tcW w:w="5103"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Date: </w:t>
            </w:r>
          </w:p>
        </w:tc>
        <w:tc>
          <w:tcPr>
            <w:tcW w:w="1240" w:type="dxa"/>
            <w:tcBorders>
              <w:top w:val="nil"/>
              <w:left w:val="nil"/>
              <w:bottom w:val="nil"/>
              <w:right w:val="nil"/>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nil"/>
              <w:right w:val="single" w:sz="8" w:space="0" w:color="auto"/>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7A37C1" w:rsidRPr="007A37C1" w:rsidTr="00A036CB">
        <w:trPr>
          <w:trHeight w:val="2947"/>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w:t>
            </w:r>
            <w:proofErr w:type="spellStart"/>
            <w:r w:rsidRPr="007A37C1">
              <w:rPr>
                <w:rFonts w:ascii="Calibri" w:hAnsi="Calibri"/>
                <w:b/>
                <w:bCs/>
                <w:color w:val="000000"/>
                <w:sz w:val="22"/>
                <w:szCs w:val="22"/>
                <w:lang w:val="de-AT" w:eastAsia="de-AT"/>
              </w:rPr>
              <w:t>stamp</w:t>
            </w:r>
            <w:proofErr w:type="spellEnd"/>
            <w:r w:rsidRPr="007A37C1">
              <w:rPr>
                <w:rFonts w:ascii="Calibri" w:hAnsi="Calibri"/>
                <w:b/>
                <w:bCs/>
                <w:color w:val="000000"/>
                <w:sz w:val="22"/>
                <w:szCs w:val="22"/>
                <w:lang w:val="de-AT" w:eastAsia="de-AT"/>
              </w:rPr>
              <w:t>:</w:t>
            </w:r>
          </w:p>
        </w:tc>
        <w:tc>
          <w:tcPr>
            <w:tcW w:w="1240" w:type="dxa"/>
            <w:tcBorders>
              <w:top w:val="nil"/>
              <w:left w:val="nil"/>
              <w:bottom w:val="single" w:sz="8" w:space="0" w:color="auto"/>
              <w:right w:val="nil"/>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single" w:sz="8" w:space="0" w:color="auto"/>
              <w:right w:val="single" w:sz="8" w:space="0" w:color="auto"/>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bl>
    <w:p w:rsidR="007A37C1" w:rsidRDefault="007A37C1" w:rsidP="007A37C1">
      <w:pPr>
        <w:rPr>
          <w:lang w:val="en-US"/>
        </w:rPr>
      </w:pPr>
    </w:p>
    <w:p w:rsidR="00874D42" w:rsidRDefault="007A37C1" w:rsidP="007A37C1">
      <w:pPr>
        <w:rPr>
          <w:lang w:val="en-US"/>
        </w:rPr>
      </w:pPr>
      <w:r>
        <w:rPr>
          <w:lang w:val="en-US"/>
        </w:rPr>
        <w:br w:type="page"/>
      </w:r>
    </w:p>
    <w:tbl>
      <w:tblPr>
        <w:tblW w:w="0" w:type="auto"/>
        <w:tblBorders>
          <w:top w:val="nil"/>
          <w:left w:val="nil"/>
          <w:bottom w:val="nil"/>
          <w:right w:val="nil"/>
        </w:tblBorders>
        <w:tblLayout w:type="fixed"/>
        <w:tblLook w:val="0000" w:firstRow="0" w:lastRow="0" w:firstColumn="0" w:lastColumn="0" w:noHBand="0" w:noVBand="0"/>
      </w:tblPr>
      <w:tblGrid>
        <w:gridCol w:w="9109"/>
      </w:tblGrid>
      <w:tr w:rsidR="00874D42" w:rsidRPr="008B525D">
        <w:trPr>
          <w:trHeight w:val="561"/>
        </w:trPr>
        <w:tc>
          <w:tcPr>
            <w:tcW w:w="9109" w:type="dxa"/>
          </w:tcPr>
          <w:p w:rsidR="00874D42" w:rsidRPr="00874D42" w:rsidRDefault="00874D42" w:rsidP="00874D42">
            <w:pPr>
              <w:pStyle w:val="berschrift1"/>
              <w:rPr>
                <w:lang w:val="en-US" w:eastAsia="de-AT"/>
              </w:rPr>
            </w:pPr>
            <w:bookmarkStart w:id="21" w:name="_Declaration:_Criterion_5.1"/>
            <w:bookmarkEnd w:id="21"/>
            <w:r w:rsidRPr="00874D42">
              <w:rPr>
                <w:lang w:val="en-US" w:eastAsia="de-AT"/>
              </w:rPr>
              <w:lastRenderedPageBreak/>
              <w:t xml:space="preserve">Declaration: Criterion 5.1 – Textiles </w:t>
            </w:r>
          </w:p>
          <w:p w:rsidR="00874D42" w:rsidRPr="00874D42" w:rsidRDefault="00874D42" w:rsidP="00874D42">
            <w:pPr>
              <w:overflowPunct/>
              <w:spacing w:before="0" w:line="240" w:lineRule="auto"/>
              <w:textAlignment w:val="auto"/>
              <w:rPr>
                <w:rFonts w:ascii="Corbel" w:hAnsi="Corbel" w:cs="Corbel"/>
                <w:color w:val="000000"/>
                <w:sz w:val="28"/>
                <w:szCs w:val="28"/>
                <w:lang w:val="en-US" w:eastAsia="de-AT"/>
              </w:rPr>
            </w:pPr>
            <w:r w:rsidRPr="00874D42">
              <w:rPr>
                <w:rFonts w:ascii="Corbel" w:hAnsi="Corbel" w:cs="Corbel"/>
                <w:b/>
                <w:bCs/>
                <w:color w:val="000000"/>
                <w:sz w:val="28"/>
                <w:szCs w:val="28"/>
                <w:lang w:val="en-US" w:eastAsia="de-AT"/>
              </w:rPr>
              <w:t xml:space="preserve">General requirements on hazardous substances </w:t>
            </w:r>
          </w:p>
          <w:p w:rsidR="00874D42" w:rsidRPr="00874D42" w:rsidRDefault="00874D42" w:rsidP="00874D42">
            <w:pPr>
              <w:overflowPunct/>
              <w:spacing w:before="0" w:line="240" w:lineRule="auto"/>
              <w:textAlignment w:val="auto"/>
              <w:rPr>
                <w:rFonts w:ascii="Corbel" w:hAnsi="Corbel" w:cs="Corbel"/>
                <w:color w:val="000000"/>
                <w:sz w:val="28"/>
                <w:szCs w:val="28"/>
                <w:lang w:val="en-US" w:eastAsia="de-AT"/>
              </w:rPr>
            </w:pPr>
            <w:r w:rsidRPr="00874D42">
              <w:rPr>
                <w:rFonts w:ascii="Corbel" w:hAnsi="Corbel" w:cs="Corbel"/>
                <w:b/>
                <w:bCs/>
                <w:color w:val="000000"/>
                <w:sz w:val="28"/>
                <w:szCs w:val="28"/>
                <w:lang w:val="en-US" w:eastAsia="de-AT"/>
              </w:rPr>
              <w:t xml:space="preserve">(Applicant or Textile supplier/manufacturer) </w:t>
            </w:r>
          </w:p>
        </w:tc>
      </w:tr>
      <w:tr w:rsidR="00874D42" w:rsidRPr="008B525D">
        <w:trPr>
          <w:trHeight w:val="93"/>
        </w:trPr>
        <w:tc>
          <w:tcPr>
            <w:tcW w:w="9109" w:type="dxa"/>
          </w:tcPr>
          <w:p w:rsidR="00874D42" w:rsidRDefault="00874D42" w:rsidP="00874D42">
            <w:pPr>
              <w:overflowPunct/>
              <w:spacing w:before="0" w:line="240" w:lineRule="auto"/>
              <w:textAlignment w:val="auto"/>
              <w:rPr>
                <w:rFonts w:ascii="Segoe UI" w:hAnsi="Segoe UI" w:cs="Segoe UI"/>
                <w:i/>
                <w:iCs/>
                <w:color w:val="000000"/>
                <w:sz w:val="20"/>
                <w:lang w:val="en-US" w:eastAsia="de-AT"/>
              </w:rPr>
            </w:pPr>
          </w:p>
          <w:p w:rsidR="00874D42" w:rsidRPr="00874D42" w:rsidRDefault="00874D42" w:rsidP="00874D42">
            <w:pPr>
              <w:overflowPunct/>
              <w:spacing w:before="0" w:line="240" w:lineRule="auto"/>
              <w:textAlignment w:val="auto"/>
              <w:rPr>
                <w:rFonts w:ascii="Segoe UI" w:hAnsi="Segoe UI" w:cs="Segoe UI"/>
                <w:color w:val="000000"/>
                <w:sz w:val="20"/>
                <w:lang w:val="en-US" w:eastAsia="de-AT"/>
              </w:rPr>
            </w:pPr>
            <w:r w:rsidRPr="00874D42">
              <w:rPr>
                <w:rFonts w:ascii="Segoe UI" w:hAnsi="Segoe UI" w:cs="Segoe UI"/>
                <w:i/>
                <w:iCs/>
                <w:color w:val="000000"/>
                <w:sz w:val="20"/>
                <w:lang w:val="en-US" w:eastAsia="de-AT"/>
              </w:rPr>
              <w:t xml:space="preserve">NB. To be completed for all textile materials used in the mattress cover and/or filling materials. </w:t>
            </w:r>
          </w:p>
        </w:tc>
      </w:tr>
      <w:tr w:rsidR="00874D42" w:rsidRPr="008B525D">
        <w:trPr>
          <w:trHeight w:val="529"/>
        </w:trPr>
        <w:tc>
          <w:tcPr>
            <w:tcW w:w="9109" w:type="dxa"/>
          </w:tcPr>
          <w:p w:rsidR="00874D42" w:rsidRDefault="00874D42" w:rsidP="00874D42">
            <w:pPr>
              <w:overflowPunct/>
              <w:spacing w:before="0" w:line="240" w:lineRule="auto"/>
              <w:textAlignment w:val="auto"/>
              <w:rPr>
                <w:rFonts w:ascii="Segoe UI" w:hAnsi="Segoe UI" w:cs="Segoe UI"/>
                <w:i/>
                <w:iCs/>
                <w:color w:val="000000"/>
                <w:sz w:val="20"/>
                <w:lang w:val="en-US" w:eastAsia="de-AT"/>
              </w:rPr>
            </w:pPr>
          </w:p>
          <w:p w:rsidR="00874D42" w:rsidRPr="00874D42" w:rsidRDefault="00874D42" w:rsidP="00874D42">
            <w:pPr>
              <w:overflowPunct/>
              <w:spacing w:before="0" w:line="240" w:lineRule="auto"/>
              <w:textAlignment w:val="auto"/>
              <w:rPr>
                <w:rFonts w:ascii="Segoe UI" w:hAnsi="Segoe UI" w:cs="Segoe UI"/>
                <w:color w:val="000000"/>
                <w:sz w:val="20"/>
                <w:lang w:val="en-US" w:eastAsia="de-AT"/>
              </w:rPr>
            </w:pPr>
            <w:r w:rsidRPr="00874D42">
              <w:rPr>
                <w:rFonts w:ascii="Segoe UI" w:hAnsi="Segoe UI" w:cs="Segoe UI"/>
                <w:i/>
                <w:iCs/>
                <w:color w:val="000000"/>
                <w:sz w:val="20"/>
                <w:lang w:val="en-US" w:eastAsia="de-AT"/>
              </w:rPr>
              <w:t xml:space="preserve">I, the undersigned, hereby declare that all the textile materials used fulfil the requirements of criterion 7 (flame retardants), criterion 8 (biocides), criterion 9 (plasticizers) and criterion 10 (hazardous substances) of the EU Ecolabel criteria for bed mattresses and I attach all the relevant declarations and supporting documentation required by those criteria. </w:t>
            </w:r>
          </w:p>
        </w:tc>
      </w:tr>
    </w:tbl>
    <w:p w:rsidR="007A37C1" w:rsidRDefault="007A37C1" w:rsidP="007A37C1">
      <w:pPr>
        <w:rPr>
          <w:lang w:val="en-US"/>
        </w:rPr>
      </w:pPr>
    </w:p>
    <w:tbl>
      <w:tblPr>
        <w:tblW w:w="9087" w:type="dxa"/>
        <w:tblInd w:w="55" w:type="dxa"/>
        <w:tblCellMar>
          <w:left w:w="70" w:type="dxa"/>
          <w:right w:w="70" w:type="dxa"/>
        </w:tblCellMar>
        <w:tblLook w:val="04A0" w:firstRow="1" w:lastRow="0" w:firstColumn="1" w:lastColumn="0" w:noHBand="0" w:noVBand="1"/>
      </w:tblPr>
      <w:tblGrid>
        <w:gridCol w:w="4913"/>
        <w:gridCol w:w="190"/>
        <w:gridCol w:w="1240"/>
        <w:gridCol w:w="2744"/>
      </w:tblGrid>
      <w:tr w:rsidR="007A37C1" w:rsidRPr="008B525D" w:rsidTr="00A036CB">
        <w:trPr>
          <w:trHeight w:val="300"/>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en-US" w:eastAsia="de-AT"/>
              </w:rPr>
            </w:pPr>
            <w:r w:rsidRPr="007A37C1">
              <w:rPr>
                <w:rFonts w:ascii="Calibri" w:hAnsi="Calibri"/>
                <w:b/>
                <w:bCs/>
                <w:color w:val="000000"/>
                <w:sz w:val="22"/>
                <w:szCs w:val="22"/>
                <w:lang w:val="en-US" w:eastAsia="de-AT"/>
              </w:rPr>
              <w:t xml:space="preserve">Signature of person bearing </w:t>
            </w:r>
            <w:r w:rsidRPr="007A37C1">
              <w:rPr>
                <w:rFonts w:ascii="Calibri" w:hAnsi="Calibri"/>
                <w:b/>
                <w:bCs/>
                <w:color w:val="000000"/>
                <w:sz w:val="22"/>
                <w:szCs w:val="22"/>
                <w:lang w:val="en-US" w:eastAsia="de-AT"/>
              </w:rPr>
              <w:br/>
              <w:t xml:space="preserve">legal responsibility: </w:t>
            </w:r>
          </w:p>
        </w:tc>
        <w:tc>
          <w:tcPr>
            <w:tcW w:w="1240" w:type="dxa"/>
            <w:tcBorders>
              <w:top w:val="single" w:sz="8" w:space="0" w:color="auto"/>
              <w:left w:val="nil"/>
              <w:bottom w:val="single" w:sz="8" w:space="0" w:color="auto"/>
              <w:right w:val="nil"/>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c>
          <w:tcPr>
            <w:tcW w:w="2744" w:type="dxa"/>
            <w:tcBorders>
              <w:top w:val="single" w:sz="8" w:space="0" w:color="auto"/>
              <w:left w:val="nil"/>
              <w:bottom w:val="single" w:sz="8" w:space="0" w:color="auto"/>
              <w:right w:val="single" w:sz="8" w:space="0" w:color="auto"/>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r>
      <w:tr w:rsidR="007A37C1" w:rsidRPr="007A37C1" w:rsidTr="00A036CB">
        <w:trPr>
          <w:trHeight w:val="300"/>
        </w:trPr>
        <w:tc>
          <w:tcPr>
            <w:tcW w:w="4913" w:type="dxa"/>
            <w:tcBorders>
              <w:top w:val="nil"/>
              <w:left w:val="single" w:sz="8" w:space="0" w:color="auto"/>
              <w:bottom w:val="single" w:sz="8" w:space="0" w:color="auto"/>
              <w:right w:val="single" w:sz="8" w:space="0" w:color="auto"/>
            </w:tcBorders>
            <w:shd w:val="clear" w:color="000000" w:fill="D9D9D9"/>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Name in CAPITALS: </w:t>
            </w:r>
          </w:p>
        </w:tc>
        <w:tc>
          <w:tcPr>
            <w:tcW w:w="190" w:type="dxa"/>
            <w:tcBorders>
              <w:top w:val="nil"/>
              <w:left w:val="nil"/>
              <w:bottom w:val="single" w:sz="8" w:space="0" w:color="auto"/>
              <w:right w:val="single" w:sz="8" w:space="0" w:color="auto"/>
            </w:tcBorders>
            <w:shd w:val="clear" w:color="000000" w:fill="D9D9D9"/>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w:t>
            </w:r>
          </w:p>
        </w:tc>
        <w:tc>
          <w:tcPr>
            <w:tcW w:w="1240" w:type="dxa"/>
            <w:tcBorders>
              <w:top w:val="nil"/>
              <w:left w:val="nil"/>
              <w:bottom w:val="single" w:sz="8" w:space="0" w:color="auto"/>
              <w:right w:val="nil"/>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single" w:sz="8" w:space="0" w:color="auto"/>
              <w:right w:val="single" w:sz="8" w:space="0" w:color="auto"/>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7A37C1" w:rsidRPr="007A37C1" w:rsidTr="00A036CB">
        <w:trPr>
          <w:trHeight w:val="300"/>
        </w:trPr>
        <w:tc>
          <w:tcPr>
            <w:tcW w:w="5103"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Date: </w:t>
            </w:r>
          </w:p>
        </w:tc>
        <w:tc>
          <w:tcPr>
            <w:tcW w:w="1240" w:type="dxa"/>
            <w:tcBorders>
              <w:top w:val="nil"/>
              <w:left w:val="nil"/>
              <w:bottom w:val="nil"/>
              <w:right w:val="nil"/>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nil"/>
              <w:right w:val="single" w:sz="8" w:space="0" w:color="auto"/>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7A37C1" w:rsidRPr="007A37C1" w:rsidTr="00A036CB">
        <w:trPr>
          <w:trHeight w:val="2947"/>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w:t>
            </w:r>
            <w:proofErr w:type="spellStart"/>
            <w:r w:rsidRPr="007A37C1">
              <w:rPr>
                <w:rFonts w:ascii="Calibri" w:hAnsi="Calibri"/>
                <w:b/>
                <w:bCs/>
                <w:color w:val="000000"/>
                <w:sz w:val="22"/>
                <w:szCs w:val="22"/>
                <w:lang w:val="de-AT" w:eastAsia="de-AT"/>
              </w:rPr>
              <w:t>stamp</w:t>
            </w:r>
            <w:proofErr w:type="spellEnd"/>
            <w:r w:rsidRPr="007A37C1">
              <w:rPr>
                <w:rFonts w:ascii="Calibri" w:hAnsi="Calibri"/>
                <w:b/>
                <w:bCs/>
                <w:color w:val="000000"/>
                <w:sz w:val="22"/>
                <w:szCs w:val="22"/>
                <w:lang w:val="de-AT" w:eastAsia="de-AT"/>
              </w:rPr>
              <w:t>:</w:t>
            </w:r>
          </w:p>
        </w:tc>
        <w:tc>
          <w:tcPr>
            <w:tcW w:w="1240" w:type="dxa"/>
            <w:tcBorders>
              <w:top w:val="nil"/>
              <w:left w:val="nil"/>
              <w:bottom w:val="single" w:sz="8" w:space="0" w:color="auto"/>
              <w:right w:val="nil"/>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single" w:sz="8" w:space="0" w:color="auto"/>
              <w:right w:val="single" w:sz="8" w:space="0" w:color="auto"/>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bl>
    <w:p w:rsidR="007A37C1" w:rsidRDefault="007A37C1" w:rsidP="007A37C1">
      <w:pPr>
        <w:rPr>
          <w:lang w:val="en-US"/>
        </w:rPr>
      </w:pPr>
    </w:p>
    <w:p w:rsidR="00C04DC4" w:rsidRDefault="007A37C1" w:rsidP="007A37C1">
      <w:pPr>
        <w:rPr>
          <w:lang w:val="en-US"/>
        </w:rPr>
      </w:pPr>
      <w:r>
        <w:rPr>
          <w:lang w:val="en-US"/>
        </w:rPr>
        <w:br w:type="page"/>
      </w:r>
    </w:p>
    <w:tbl>
      <w:tblPr>
        <w:tblW w:w="0" w:type="auto"/>
        <w:tblBorders>
          <w:top w:val="nil"/>
          <w:left w:val="nil"/>
          <w:bottom w:val="nil"/>
          <w:right w:val="nil"/>
        </w:tblBorders>
        <w:tblLayout w:type="fixed"/>
        <w:tblLook w:val="0000" w:firstRow="0" w:lastRow="0" w:firstColumn="0" w:lastColumn="0" w:noHBand="0" w:noVBand="0"/>
      </w:tblPr>
      <w:tblGrid>
        <w:gridCol w:w="93"/>
        <w:gridCol w:w="4410"/>
        <w:gridCol w:w="503"/>
        <w:gridCol w:w="190"/>
        <w:gridCol w:w="582"/>
        <w:gridCol w:w="658"/>
        <w:gridCol w:w="476"/>
        <w:gridCol w:w="2268"/>
        <w:gridCol w:w="229"/>
      </w:tblGrid>
      <w:tr w:rsidR="00C04DC4" w:rsidRPr="008B525D" w:rsidTr="00222A58">
        <w:trPr>
          <w:trHeight w:val="521"/>
        </w:trPr>
        <w:tc>
          <w:tcPr>
            <w:tcW w:w="9409" w:type="dxa"/>
            <w:gridSpan w:val="9"/>
          </w:tcPr>
          <w:p w:rsidR="00C04DC4" w:rsidRPr="00C04DC4" w:rsidRDefault="00C04DC4" w:rsidP="00C04DC4">
            <w:pPr>
              <w:pStyle w:val="berschrift1"/>
              <w:rPr>
                <w:lang w:val="en-US" w:eastAsia="de-AT"/>
              </w:rPr>
            </w:pPr>
            <w:bookmarkStart w:id="22" w:name="_Declaration_(a):_Criterion_1"/>
            <w:bookmarkEnd w:id="22"/>
            <w:r w:rsidRPr="00C04DC4">
              <w:rPr>
                <w:lang w:val="en-US" w:eastAsia="de-AT"/>
              </w:rPr>
              <w:lastRenderedPageBreak/>
              <w:t xml:space="preserve">Declaration (a): Criterion 5.2 </w:t>
            </w:r>
            <w:proofErr w:type="gramStart"/>
            <w:r w:rsidRPr="00C04DC4">
              <w:rPr>
                <w:lang w:val="en-US" w:eastAsia="de-AT"/>
              </w:rPr>
              <w:t>A&amp;V</w:t>
            </w:r>
            <w:proofErr w:type="gramEnd"/>
            <w:r w:rsidRPr="00C04DC4">
              <w:rPr>
                <w:lang w:val="en-US" w:eastAsia="de-AT"/>
              </w:rPr>
              <w:t xml:space="preserve"> type A – Auxiliaries used in preparations and formulations for mattress covers (any </w:t>
            </w:r>
            <w:proofErr w:type="spellStart"/>
            <w:r w:rsidRPr="00C04DC4">
              <w:rPr>
                <w:lang w:val="en-US" w:eastAsia="de-AT"/>
              </w:rPr>
              <w:t>fibre</w:t>
            </w:r>
            <w:proofErr w:type="spellEnd"/>
            <w:r w:rsidRPr="00C04DC4">
              <w:rPr>
                <w:lang w:val="en-US" w:eastAsia="de-AT"/>
              </w:rPr>
              <w:t xml:space="preserve">) </w:t>
            </w:r>
          </w:p>
          <w:p w:rsidR="00C04DC4" w:rsidRPr="00C04DC4" w:rsidRDefault="00C04DC4" w:rsidP="00C04DC4">
            <w:pPr>
              <w:overflowPunct/>
              <w:spacing w:before="0" w:line="240" w:lineRule="auto"/>
              <w:textAlignment w:val="auto"/>
              <w:rPr>
                <w:rFonts w:ascii="Corbel" w:hAnsi="Corbel" w:cs="Corbel"/>
                <w:color w:val="000000"/>
                <w:sz w:val="28"/>
                <w:szCs w:val="28"/>
                <w:lang w:val="en-US" w:eastAsia="de-AT"/>
              </w:rPr>
            </w:pPr>
            <w:r w:rsidRPr="00C04DC4">
              <w:rPr>
                <w:rFonts w:ascii="Corbel" w:hAnsi="Corbel" w:cs="Corbel"/>
                <w:b/>
                <w:bCs/>
                <w:color w:val="000000"/>
                <w:sz w:val="28"/>
                <w:szCs w:val="28"/>
                <w:lang w:val="en-US" w:eastAsia="de-AT"/>
              </w:rPr>
              <w:t xml:space="preserve">(Applicant or Textile supplier/manufacturer) </w:t>
            </w:r>
          </w:p>
        </w:tc>
      </w:tr>
      <w:tr w:rsidR="00C04DC4" w:rsidRPr="008B525D" w:rsidTr="00222A58">
        <w:trPr>
          <w:trHeight w:val="867"/>
        </w:trPr>
        <w:tc>
          <w:tcPr>
            <w:tcW w:w="9409" w:type="dxa"/>
            <w:gridSpan w:val="9"/>
          </w:tcPr>
          <w:p w:rsidR="00C04DC4" w:rsidRPr="00C04DC4" w:rsidRDefault="00C04DC4" w:rsidP="00C04DC4">
            <w:pPr>
              <w:overflowPunct/>
              <w:spacing w:before="0" w:line="240" w:lineRule="auto"/>
              <w:textAlignment w:val="auto"/>
              <w:rPr>
                <w:rFonts w:ascii="Corbel" w:hAnsi="Corbel"/>
                <w:szCs w:val="24"/>
                <w:lang w:val="en-US" w:eastAsia="de-AT"/>
              </w:rPr>
            </w:pPr>
          </w:p>
          <w:p w:rsidR="00C04DC4" w:rsidRPr="00C04DC4" w:rsidRDefault="00C04DC4" w:rsidP="00C04DC4">
            <w:pPr>
              <w:overflowPunct/>
              <w:spacing w:before="0" w:line="240" w:lineRule="auto"/>
              <w:textAlignment w:val="auto"/>
              <w:rPr>
                <w:rFonts w:ascii="Segoe UI" w:hAnsi="Segoe UI" w:cs="Segoe UI"/>
                <w:color w:val="000000"/>
                <w:sz w:val="20"/>
                <w:lang w:val="en-US" w:eastAsia="de-AT"/>
              </w:rPr>
            </w:pPr>
            <w:r w:rsidRPr="00C04DC4">
              <w:rPr>
                <w:rFonts w:ascii="Segoe UI" w:hAnsi="Segoe UI" w:cs="Segoe UI"/>
                <w:i/>
                <w:iCs/>
                <w:color w:val="000000"/>
                <w:sz w:val="20"/>
                <w:lang w:val="en-US" w:eastAsia="de-AT"/>
              </w:rPr>
              <w:t xml:space="preserve">A) I, the undersigned, hereby declare that </w:t>
            </w:r>
            <w:proofErr w:type="spellStart"/>
            <w:r w:rsidRPr="00C04DC4">
              <w:rPr>
                <w:rFonts w:ascii="Segoe UI" w:hAnsi="Segoe UI" w:cs="Segoe UI"/>
                <w:i/>
                <w:iCs/>
                <w:color w:val="000000"/>
                <w:sz w:val="20"/>
                <w:lang w:val="en-US" w:eastAsia="de-AT"/>
              </w:rPr>
              <w:t>Alkylphenols</w:t>
            </w:r>
            <w:proofErr w:type="spellEnd"/>
            <w:r w:rsidRPr="00C04DC4">
              <w:rPr>
                <w:rFonts w:ascii="Segoe UI" w:hAnsi="Segoe UI" w:cs="Segoe UI"/>
                <w:i/>
                <w:iCs/>
                <w:color w:val="000000"/>
                <w:sz w:val="20"/>
                <w:lang w:val="en-US" w:eastAsia="de-AT"/>
              </w:rPr>
              <w:t xml:space="preserve"> are/are not used (delete as appropriate) and </w:t>
            </w:r>
          </w:p>
          <w:p w:rsidR="00C04DC4" w:rsidRPr="00C04DC4" w:rsidRDefault="00C04DC4" w:rsidP="00C04DC4">
            <w:pPr>
              <w:overflowPunct/>
              <w:spacing w:before="0" w:line="240" w:lineRule="auto"/>
              <w:textAlignment w:val="auto"/>
              <w:rPr>
                <w:rFonts w:ascii="Segoe UI" w:hAnsi="Segoe UI" w:cs="Segoe UI"/>
                <w:color w:val="000000"/>
                <w:sz w:val="20"/>
                <w:lang w:val="en-US" w:eastAsia="de-AT"/>
              </w:rPr>
            </w:pPr>
          </w:p>
          <w:p w:rsidR="00C04DC4" w:rsidRPr="00C04DC4" w:rsidRDefault="00C04DC4" w:rsidP="00C04DC4">
            <w:pPr>
              <w:overflowPunct/>
              <w:spacing w:before="0" w:line="240" w:lineRule="auto"/>
              <w:textAlignment w:val="auto"/>
              <w:rPr>
                <w:rFonts w:ascii="Segoe UI" w:hAnsi="Segoe UI" w:cs="Segoe UI"/>
                <w:color w:val="000000"/>
                <w:sz w:val="20"/>
                <w:lang w:val="en-US" w:eastAsia="de-AT"/>
              </w:rPr>
            </w:pPr>
            <w:r w:rsidRPr="00C04DC4">
              <w:rPr>
                <w:rFonts w:ascii="Segoe UI" w:hAnsi="Segoe UI" w:cs="Segoe UI"/>
                <w:i/>
                <w:iCs/>
                <w:color w:val="000000"/>
                <w:sz w:val="20"/>
                <w:lang w:val="en-US" w:eastAsia="de-AT"/>
              </w:rPr>
              <w:t xml:space="preserve">I hereby declare that </w:t>
            </w:r>
            <w:proofErr w:type="spellStart"/>
            <w:r w:rsidRPr="00C04DC4">
              <w:rPr>
                <w:rFonts w:ascii="Segoe UI" w:hAnsi="Segoe UI" w:cs="Segoe UI"/>
                <w:i/>
                <w:iCs/>
                <w:color w:val="000000"/>
                <w:sz w:val="20"/>
                <w:lang w:val="en-US" w:eastAsia="de-AT"/>
              </w:rPr>
              <w:t>Alkylphenolethoxylates</w:t>
            </w:r>
            <w:proofErr w:type="spellEnd"/>
            <w:r w:rsidRPr="00C04DC4">
              <w:rPr>
                <w:rFonts w:ascii="Segoe UI" w:hAnsi="Segoe UI" w:cs="Segoe UI"/>
                <w:i/>
                <w:iCs/>
                <w:color w:val="000000"/>
                <w:sz w:val="20"/>
                <w:lang w:val="en-US" w:eastAsia="de-AT"/>
              </w:rPr>
              <w:t xml:space="preserve"> (APEOs) and their derivatives are/are not used (delete as appropriate). </w:t>
            </w:r>
          </w:p>
          <w:p w:rsidR="00C04DC4" w:rsidRPr="00C04DC4" w:rsidRDefault="00C04DC4" w:rsidP="00C04DC4">
            <w:pPr>
              <w:overflowPunct/>
              <w:spacing w:before="0" w:line="240" w:lineRule="auto"/>
              <w:textAlignment w:val="auto"/>
              <w:rPr>
                <w:rFonts w:ascii="Segoe UI" w:hAnsi="Segoe UI" w:cs="Segoe UI"/>
                <w:color w:val="000000"/>
                <w:sz w:val="20"/>
                <w:lang w:val="en-US" w:eastAsia="de-AT"/>
              </w:rPr>
            </w:pPr>
            <w:r w:rsidRPr="00C04DC4">
              <w:rPr>
                <w:rFonts w:ascii="Segoe UI" w:hAnsi="Segoe UI" w:cs="Segoe UI"/>
                <w:i/>
                <w:iCs/>
                <w:color w:val="000000"/>
                <w:sz w:val="20"/>
                <w:lang w:val="en-US" w:eastAsia="de-AT"/>
              </w:rPr>
              <w:t xml:space="preserve">B) Where </w:t>
            </w:r>
            <w:proofErr w:type="spellStart"/>
            <w:r w:rsidRPr="00C04DC4">
              <w:rPr>
                <w:rFonts w:ascii="Segoe UI" w:hAnsi="Segoe UI" w:cs="Segoe UI"/>
                <w:i/>
                <w:iCs/>
                <w:color w:val="000000"/>
                <w:sz w:val="20"/>
                <w:lang w:val="en-US" w:eastAsia="de-AT"/>
              </w:rPr>
              <w:t>Alkylphenols</w:t>
            </w:r>
            <w:proofErr w:type="spellEnd"/>
            <w:r w:rsidRPr="00C04DC4">
              <w:rPr>
                <w:rFonts w:ascii="Segoe UI" w:hAnsi="Segoe UI" w:cs="Segoe UI"/>
                <w:i/>
                <w:iCs/>
                <w:color w:val="000000"/>
                <w:sz w:val="20"/>
                <w:lang w:val="en-US" w:eastAsia="de-AT"/>
              </w:rPr>
              <w:t xml:space="preserve"> and/or </w:t>
            </w:r>
            <w:proofErr w:type="spellStart"/>
            <w:r w:rsidRPr="00C04DC4">
              <w:rPr>
                <w:rFonts w:ascii="Segoe UI" w:hAnsi="Segoe UI" w:cs="Segoe UI"/>
                <w:i/>
                <w:iCs/>
                <w:color w:val="000000"/>
                <w:sz w:val="20"/>
                <w:lang w:val="en-US" w:eastAsia="de-AT"/>
              </w:rPr>
              <w:t>Alkylphenolethoxylates</w:t>
            </w:r>
            <w:proofErr w:type="spellEnd"/>
            <w:r w:rsidRPr="00C04DC4">
              <w:rPr>
                <w:rFonts w:ascii="Segoe UI" w:hAnsi="Segoe UI" w:cs="Segoe UI"/>
                <w:i/>
                <w:iCs/>
                <w:color w:val="000000"/>
                <w:sz w:val="20"/>
                <w:lang w:val="en-US" w:eastAsia="de-AT"/>
              </w:rPr>
              <w:t xml:space="preserve"> (APEOs) and their derivatives are used in any preparations or formulations used for the production of </w:t>
            </w:r>
            <w:proofErr w:type="spellStart"/>
            <w:r w:rsidRPr="00C04DC4">
              <w:rPr>
                <w:rFonts w:ascii="Segoe UI" w:hAnsi="Segoe UI" w:cs="Segoe UI"/>
                <w:i/>
                <w:iCs/>
                <w:color w:val="000000"/>
                <w:sz w:val="20"/>
                <w:lang w:val="en-US" w:eastAsia="de-AT"/>
              </w:rPr>
              <w:t>woollen</w:t>
            </w:r>
            <w:proofErr w:type="spellEnd"/>
            <w:r w:rsidRPr="00C04DC4">
              <w:rPr>
                <w:rFonts w:ascii="Segoe UI" w:hAnsi="Segoe UI" w:cs="Segoe UI"/>
                <w:i/>
                <w:iCs/>
                <w:color w:val="000000"/>
                <w:sz w:val="20"/>
                <w:lang w:val="en-US" w:eastAsia="de-AT"/>
              </w:rPr>
              <w:t xml:space="preserve"> filling materials the amounts present in the filling materials are as follows: </w:t>
            </w:r>
          </w:p>
          <w:p w:rsidR="00C04DC4" w:rsidRPr="00C04DC4" w:rsidRDefault="00C04DC4" w:rsidP="00C04DC4">
            <w:pPr>
              <w:overflowPunct/>
              <w:spacing w:before="0" w:line="240" w:lineRule="auto"/>
              <w:textAlignment w:val="auto"/>
              <w:rPr>
                <w:rFonts w:ascii="Segoe UI" w:hAnsi="Segoe UI" w:cs="Segoe UI"/>
                <w:color w:val="000000"/>
                <w:sz w:val="20"/>
                <w:lang w:val="en-US" w:eastAsia="de-AT"/>
              </w:rPr>
            </w:pPr>
          </w:p>
        </w:tc>
      </w:tr>
      <w:tr w:rsidR="00222A58" w:rsidRPr="00222A58" w:rsidTr="00222A58">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gridAfter w:val="1"/>
          <w:wBefore w:w="93" w:type="dxa"/>
          <w:wAfter w:w="229" w:type="dxa"/>
          <w:trHeight w:val="540"/>
        </w:trPr>
        <w:tc>
          <w:tcPr>
            <w:tcW w:w="4410" w:type="dxa"/>
            <w:tcBorders>
              <w:top w:val="single" w:sz="8" w:space="0" w:color="auto"/>
              <w:left w:val="single" w:sz="8" w:space="0" w:color="auto"/>
              <w:bottom w:val="single" w:sz="8" w:space="0" w:color="auto"/>
              <w:right w:val="single" w:sz="8" w:space="0" w:color="auto"/>
            </w:tcBorders>
            <w:shd w:val="clear" w:color="000000" w:fill="E0E0E0"/>
            <w:vAlign w:val="center"/>
            <w:hideMark/>
          </w:tcPr>
          <w:p w:rsidR="00222A58" w:rsidRPr="00222A58" w:rsidRDefault="00222A58" w:rsidP="00222A58">
            <w:pPr>
              <w:overflowPunct/>
              <w:autoSpaceDE/>
              <w:autoSpaceDN/>
              <w:adjustRightInd/>
              <w:spacing w:before="0" w:line="240" w:lineRule="auto"/>
              <w:textAlignment w:val="auto"/>
              <w:rPr>
                <w:rFonts w:ascii="Times New Roman" w:hAnsi="Times New Roman"/>
                <w:b/>
                <w:bCs/>
                <w:sz w:val="20"/>
                <w:lang w:val="de-AT" w:eastAsia="de-AT"/>
              </w:rPr>
            </w:pPr>
            <w:proofErr w:type="spellStart"/>
            <w:r w:rsidRPr="00222A58">
              <w:rPr>
                <w:rFonts w:ascii="Times New Roman" w:hAnsi="Times New Roman"/>
                <w:b/>
                <w:bCs/>
                <w:sz w:val="20"/>
                <w:lang w:val="de-AT" w:eastAsia="de-AT"/>
              </w:rPr>
              <w:t>Restricted</w:t>
            </w:r>
            <w:proofErr w:type="spellEnd"/>
            <w:r w:rsidRPr="00222A58">
              <w:rPr>
                <w:rFonts w:ascii="Times New Roman" w:hAnsi="Times New Roman"/>
                <w:b/>
                <w:bCs/>
                <w:sz w:val="20"/>
                <w:lang w:val="de-AT" w:eastAsia="de-AT"/>
              </w:rPr>
              <w:t xml:space="preserve"> </w:t>
            </w:r>
            <w:proofErr w:type="spellStart"/>
            <w:r w:rsidRPr="00222A58">
              <w:rPr>
                <w:rFonts w:ascii="Times New Roman" w:hAnsi="Times New Roman"/>
                <w:b/>
                <w:bCs/>
                <w:sz w:val="20"/>
                <w:lang w:val="de-AT" w:eastAsia="de-AT"/>
              </w:rPr>
              <w:t>substance</w:t>
            </w:r>
            <w:proofErr w:type="spellEnd"/>
          </w:p>
        </w:tc>
        <w:tc>
          <w:tcPr>
            <w:tcW w:w="1275" w:type="dxa"/>
            <w:gridSpan w:val="3"/>
            <w:tcBorders>
              <w:top w:val="single" w:sz="8" w:space="0" w:color="auto"/>
              <w:left w:val="nil"/>
              <w:bottom w:val="single" w:sz="8" w:space="0" w:color="auto"/>
              <w:right w:val="single" w:sz="8" w:space="0" w:color="auto"/>
            </w:tcBorders>
            <w:shd w:val="clear" w:color="000000" w:fill="E0E0E0"/>
            <w:vAlign w:val="center"/>
            <w:hideMark/>
          </w:tcPr>
          <w:p w:rsidR="00222A58" w:rsidRPr="00222A58" w:rsidRDefault="00222A58" w:rsidP="00222A58">
            <w:pPr>
              <w:overflowPunct/>
              <w:autoSpaceDE/>
              <w:autoSpaceDN/>
              <w:adjustRightInd/>
              <w:spacing w:before="0" w:line="240" w:lineRule="auto"/>
              <w:jc w:val="center"/>
              <w:textAlignment w:val="auto"/>
              <w:rPr>
                <w:rFonts w:ascii="Times New Roman" w:hAnsi="Times New Roman"/>
                <w:b/>
                <w:bCs/>
                <w:sz w:val="20"/>
                <w:lang w:val="de-AT" w:eastAsia="de-AT"/>
              </w:rPr>
            </w:pPr>
            <w:r w:rsidRPr="00222A58">
              <w:rPr>
                <w:rFonts w:ascii="Times New Roman" w:hAnsi="Times New Roman"/>
                <w:b/>
                <w:bCs/>
                <w:sz w:val="20"/>
                <w:lang w:val="de-AT" w:eastAsia="de-AT"/>
              </w:rPr>
              <w:t xml:space="preserve">Limit </w:t>
            </w:r>
            <w:proofErr w:type="spellStart"/>
            <w:r w:rsidRPr="00222A58">
              <w:rPr>
                <w:rFonts w:ascii="Times New Roman" w:hAnsi="Times New Roman"/>
                <w:b/>
                <w:bCs/>
                <w:sz w:val="20"/>
                <w:lang w:val="de-AT" w:eastAsia="de-AT"/>
              </w:rPr>
              <w:t>value</w:t>
            </w:r>
            <w:proofErr w:type="spellEnd"/>
            <w:r w:rsidRPr="00222A58">
              <w:rPr>
                <w:rFonts w:ascii="Times New Roman" w:hAnsi="Times New Roman"/>
                <w:b/>
                <w:bCs/>
                <w:sz w:val="20"/>
                <w:lang w:val="de-AT" w:eastAsia="de-AT"/>
              </w:rPr>
              <w:t xml:space="preserve"> (mg/kg)</w:t>
            </w:r>
          </w:p>
        </w:tc>
        <w:tc>
          <w:tcPr>
            <w:tcW w:w="1134" w:type="dxa"/>
            <w:gridSpan w:val="2"/>
            <w:tcBorders>
              <w:top w:val="single" w:sz="8" w:space="0" w:color="auto"/>
              <w:left w:val="nil"/>
              <w:bottom w:val="single" w:sz="8" w:space="0" w:color="auto"/>
              <w:right w:val="single" w:sz="8" w:space="0" w:color="auto"/>
            </w:tcBorders>
            <w:shd w:val="clear" w:color="000000" w:fill="C4BD97"/>
            <w:vAlign w:val="center"/>
            <w:hideMark/>
          </w:tcPr>
          <w:p w:rsidR="00222A58" w:rsidRPr="00222A58" w:rsidRDefault="00222A58" w:rsidP="00222A58">
            <w:pPr>
              <w:overflowPunct/>
              <w:autoSpaceDE/>
              <w:autoSpaceDN/>
              <w:adjustRightInd/>
              <w:spacing w:before="0" w:line="240" w:lineRule="auto"/>
              <w:jc w:val="center"/>
              <w:textAlignment w:val="auto"/>
              <w:rPr>
                <w:rFonts w:ascii="Times New Roman" w:hAnsi="Times New Roman"/>
                <w:b/>
                <w:bCs/>
                <w:sz w:val="20"/>
                <w:lang w:val="de-AT" w:eastAsia="de-AT"/>
              </w:rPr>
            </w:pPr>
            <w:r w:rsidRPr="00222A58">
              <w:rPr>
                <w:rFonts w:ascii="Times New Roman" w:hAnsi="Times New Roman"/>
                <w:b/>
                <w:bCs/>
                <w:sz w:val="20"/>
                <w:lang w:val="de-AT" w:eastAsia="de-AT"/>
              </w:rPr>
              <w:t xml:space="preserve">Test </w:t>
            </w:r>
            <w:proofErr w:type="spellStart"/>
            <w:r w:rsidRPr="00222A58">
              <w:rPr>
                <w:rFonts w:ascii="Times New Roman" w:hAnsi="Times New Roman"/>
                <w:b/>
                <w:bCs/>
                <w:sz w:val="20"/>
                <w:lang w:val="de-AT" w:eastAsia="de-AT"/>
              </w:rPr>
              <w:t>results</w:t>
            </w:r>
            <w:proofErr w:type="spellEnd"/>
            <w:r w:rsidRPr="00222A58">
              <w:rPr>
                <w:rFonts w:ascii="Times New Roman" w:hAnsi="Times New Roman"/>
                <w:b/>
                <w:bCs/>
                <w:sz w:val="20"/>
                <w:lang w:val="de-AT" w:eastAsia="de-AT"/>
              </w:rPr>
              <w:t xml:space="preserve"> (mg/kg)</w:t>
            </w:r>
          </w:p>
        </w:tc>
        <w:tc>
          <w:tcPr>
            <w:tcW w:w="2268" w:type="dxa"/>
            <w:tcBorders>
              <w:top w:val="single" w:sz="8" w:space="0" w:color="auto"/>
              <w:left w:val="nil"/>
              <w:bottom w:val="single" w:sz="8" w:space="0" w:color="auto"/>
              <w:right w:val="single" w:sz="8" w:space="0" w:color="auto"/>
            </w:tcBorders>
            <w:shd w:val="clear" w:color="000000" w:fill="E0E0E0"/>
            <w:vAlign w:val="center"/>
            <w:hideMark/>
          </w:tcPr>
          <w:p w:rsidR="00222A58" w:rsidRPr="00222A58" w:rsidRDefault="00222A58" w:rsidP="00222A58">
            <w:pPr>
              <w:overflowPunct/>
              <w:autoSpaceDE/>
              <w:autoSpaceDN/>
              <w:adjustRightInd/>
              <w:spacing w:before="0" w:line="240" w:lineRule="auto"/>
              <w:jc w:val="center"/>
              <w:textAlignment w:val="auto"/>
              <w:rPr>
                <w:rFonts w:ascii="Times New Roman" w:hAnsi="Times New Roman"/>
                <w:b/>
                <w:bCs/>
                <w:sz w:val="20"/>
                <w:lang w:val="de-AT" w:eastAsia="de-AT"/>
              </w:rPr>
            </w:pPr>
            <w:r w:rsidRPr="00222A58">
              <w:rPr>
                <w:rFonts w:ascii="Times New Roman" w:hAnsi="Times New Roman"/>
                <w:b/>
                <w:bCs/>
                <w:sz w:val="20"/>
                <w:lang w:val="de-AT" w:eastAsia="de-AT"/>
              </w:rPr>
              <w:t xml:space="preserve">Information </w:t>
            </w:r>
            <w:proofErr w:type="spellStart"/>
            <w:r w:rsidRPr="00222A58">
              <w:rPr>
                <w:rFonts w:ascii="Times New Roman" w:hAnsi="Times New Roman"/>
                <w:b/>
                <w:bCs/>
                <w:sz w:val="20"/>
                <w:lang w:val="de-AT" w:eastAsia="de-AT"/>
              </w:rPr>
              <w:t>to</w:t>
            </w:r>
            <w:proofErr w:type="spellEnd"/>
            <w:r w:rsidRPr="00222A58">
              <w:rPr>
                <w:rFonts w:ascii="Times New Roman" w:hAnsi="Times New Roman"/>
                <w:b/>
                <w:bCs/>
                <w:sz w:val="20"/>
                <w:lang w:val="de-AT" w:eastAsia="de-AT"/>
              </w:rPr>
              <w:t xml:space="preserve"> </w:t>
            </w:r>
            <w:proofErr w:type="spellStart"/>
            <w:r w:rsidRPr="00222A58">
              <w:rPr>
                <w:rFonts w:ascii="Times New Roman" w:hAnsi="Times New Roman"/>
                <w:b/>
                <w:bCs/>
                <w:sz w:val="20"/>
                <w:lang w:val="de-AT" w:eastAsia="de-AT"/>
              </w:rPr>
              <w:t>be</w:t>
            </w:r>
            <w:proofErr w:type="spellEnd"/>
            <w:r w:rsidRPr="00222A58">
              <w:rPr>
                <w:rFonts w:ascii="Times New Roman" w:hAnsi="Times New Roman"/>
                <w:b/>
                <w:bCs/>
                <w:sz w:val="20"/>
                <w:lang w:val="de-AT" w:eastAsia="de-AT"/>
              </w:rPr>
              <w:t xml:space="preserve"> </w:t>
            </w:r>
            <w:proofErr w:type="spellStart"/>
            <w:r w:rsidRPr="00222A58">
              <w:rPr>
                <w:rFonts w:ascii="Times New Roman" w:hAnsi="Times New Roman"/>
                <w:b/>
                <w:bCs/>
                <w:sz w:val="20"/>
                <w:lang w:val="de-AT" w:eastAsia="de-AT"/>
              </w:rPr>
              <w:t>attached</w:t>
            </w:r>
            <w:proofErr w:type="spellEnd"/>
          </w:p>
        </w:tc>
      </w:tr>
      <w:tr w:rsidR="00222A58" w:rsidRPr="008B525D" w:rsidTr="00222A58">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gridAfter w:val="1"/>
          <w:wBefore w:w="93" w:type="dxa"/>
          <w:wAfter w:w="229" w:type="dxa"/>
          <w:trHeight w:val="3110"/>
        </w:trPr>
        <w:tc>
          <w:tcPr>
            <w:tcW w:w="4410" w:type="dxa"/>
            <w:tcBorders>
              <w:top w:val="nil"/>
              <w:left w:val="single" w:sz="8" w:space="0" w:color="auto"/>
              <w:bottom w:val="single" w:sz="8" w:space="0" w:color="auto"/>
              <w:right w:val="single" w:sz="8" w:space="0" w:color="auto"/>
            </w:tcBorders>
            <w:shd w:val="clear" w:color="auto" w:fill="auto"/>
            <w:hideMark/>
          </w:tcPr>
          <w:p w:rsidR="00222A58" w:rsidRPr="00222A58" w:rsidRDefault="00222A58" w:rsidP="00222A58">
            <w:pPr>
              <w:overflowPunct/>
              <w:autoSpaceDE/>
              <w:autoSpaceDN/>
              <w:adjustRightInd/>
              <w:spacing w:before="0" w:line="240" w:lineRule="auto"/>
              <w:textAlignment w:val="auto"/>
              <w:rPr>
                <w:rFonts w:ascii="Times New Roman" w:hAnsi="Times New Roman"/>
                <w:sz w:val="20"/>
                <w:lang w:val="de-AT" w:eastAsia="de-AT"/>
              </w:rPr>
            </w:pPr>
            <w:r w:rsidRPr="00222A58">
              <w:rPr>
                <w:rFonts w:ascii="Times New Roman" w:hAnsi="Times New Roman"/>
                <w:b/>
                <w:bCs/>
                <w:sz w:val="20"/>
                <w:lang w:val="de-AT" w:eastAsia="de-AT"/>
              </w:rPr>
              <w:t>Alkylphenols:</w:t>
            </w:r>
            <w:r w:rsidRPr="00222A58">
              <w:rPr>
                <w:rFonts w:ascii="Times New Roman" w:hAnsi="Times New Roman"/>
                <w:sz w:val="20"/>
                <w:lang w:val="de-AT" w:eastAsia="de-AT"/>
              </w:rPr>
              <w:br/>
              <w:t xml:space="preserve">· </w:t>
            </w:r>
            <w:proofErr w:type="spellStart"/>
            <w:r w:rsidRPr="00222A58">
              <w:rPr>
                <w:rFonts w:ascii="Times New Roman" w:hAnsi="Times New Roman"/>
                <w:sz w:val="20"/>
                <w:lang w:val="de-AT" w:eastAsia="de-AT"/>
              </w:rPr>
              <w:t>Nonylphenol</w:t>
            </w:r>
            <w:proofErr w:type="spellEnd"/>
            <w:r w:rsidRPr="00222A58">
              <w:rPr>
                <w:rFonts w:ascii="Times New Roman" w:hAnsi="Times New Roman"/>
                <w:sz w:val="20"/>
                <w:lang w:val="de-AT" w:eastAsia="de-AT"/>
              </w:rPr>
              <w:t xml:space="preserve">, </w:t>
            </w:r>
            <w:proofErr w:type="spellStart"/>
            <w:r w:rsidRPr="00222A58">
              <w:rPr>
                <w:rFonts w:ascii="Times New Roman" w:hAnsi="Times New Roman"/>
                <w:sz w:val="20"/>
                <w:lang w:val="de-AT" w:eastAsia="de-AT"/>
              </w:rPr>
              <w:t>mixed</w:t>
            </w:r>
            <w:proofErr w:type="spellEnd"/>
            <w:r w:rsidRPr="00222A58">
              <w:rPr>
                <w:rFonts w:ascii="Times New Roman" w:hAnsi="Times New Roman"/>
                <w:sz w:val="20"/>
                <w:lang w:val="de-AT" w:eastAsia="de-AT"/>
              </w:rPr>
              <w:t xml:space="preserve"> </w:t>
            </w:r>
            <w:proofErr w:type="spellStart"/>
            <w:r w:rsidRPr="00222A58">
              <w:rPr>
                <w:rFonts w:ascii="Times New Roman" w:hAnsi="Times New Roman"/>
                <w:sz w:val="20"/>
                <w:lang w:val="de-AT" w:eastAsia="de-AT"/>
              </w:rPr>
              <w:t>isomers</w:t>
            </w:r>
            <w:proofErr w:type="spellEnd"/>
            <w:r w:rsidRPr="00222A58">
              <w:rPr>
                <w:rFonts w:ascii="Times New Roman" w:hAnsi="Times New Roman"/>
                <w:sz w:val="20"/>
                <w:lang w:val="de-AT" w:eastAsia="de-AT"/>
              </w:rPr>
              <w:t xml:space="preserve"> (25154-52-3 </w:t>
            </w:r>
            <w:r w:rsidRPr="00222A58">
              <w:rPr>
                <w:rFonts w:ascii="Times New Roman" w:hAnsi="Times New Roman"/>
                <w:sz w:val="20"/>
                <w:lang w:val="de-AT" w:eastAsia="de-AT"/>
              </w:rPr>
              <w:br/>
              <w:t xml:space="preserve">· 4-Nonylphenol (104-40-5) </w:t>
            </w:r>
            <w:r w:rsidRPr="00222A58">
              <w:rPr>
                <w:rFonts w:ascii="Times New Roman" w:hAnsi="Times New Roman"/>
                <w:sz w:val="20"/>
                <w:lang w:val="de-AT" w:eastAsia="de-AT"/>
              </w:rPr>
              <w:br/>
              <w:t xml:space="preserve">· 4-Nonylphenol, </w:t>
            </w:r>
            <w:proofErr w:type="spellStart"/>
            <w:r w:rsidRPr="00222A58">
              <w:rPr>
                <w:rFonts w:ascii="Times New Roman" w:hAnsi="Times New Roman"/>
                <w:sz w:val="20"/>
                <w:lang w:val="de-AT" w:eastAsia="de-AT"/>
              </w:rPr>
              <w:t>branched</w:t>
            </w:r>
            <w:proofErr w:type="spellEnd"/>
            <w:r w:rsidRPr="00222A58">
              <w:rPr>
                <w:rFonts w:ascii="Times New Roman" w:hAnsi="Times New Roman"/>
                <w:sz w:val="20"/>
                <w:lang w:val="de-AT" w:eastAsia="de-AT"/>
              </w:rPr>
              <w:t xml:space="preserve"> (84852-15-3)</w:t>
            </w:r>
            <w:r w:rsidRPr="00222A58">
              <w:rPr>
                <w:rFonts w:ascii="Times New Roman" w:hAnsi="Times New Roman"/>
                <w:sz w:val="20"/>
                <w:lang w:val="de-AT" w:eastAsia="de-AT"/>
              </w:rPr>
              <w:br/>
              <w:t xml:space="preserve">· </w:t>
            </w:r>
            <w:proofErr w:type="spellStart"/>
            <w:r w:rsidRPr="00222A58">
              <w:rPr>
                <w:rFonts w:ascii="Times New Roman" w:hAnsi="Times New Roman"/>
                <w:sz w:val="20"/>
                <w:lang w:val="de-AT" w:eastAsia="de-AT"/>
              </w:rPr>
              <w:t>Octylphenol</w:t>
            </w:r>
            <w:proofErr w:type="spellEnd"/>
            <w:r w:rsidRPr="00222A58">
              <w:rPr>
                <w:rFonts w:ascii="Times New Roman" w:hAnsi="Times New Roman"/>
                <w:sz w:val="20"/>
                <w:lang w:val="de-AT" w:eastAsia="de-AT"/>
              </w:rPr>
              <w:t xml:space="preserve"> (27193-28-8) </w:t>
            </w:r>
            <w:r w:rsidRPr="00222A58">
              <w:rPr>
                <w:rFonts w:ascii="Times New Roman" w:hAnsi="Times New Roman"/>
                <w:sz w:val="20"/>
                <w:lang w:val="de-AT" w:eastAsia="de-AT"/>
              </w:rPr>
              <w:br/>
              <w:t xml:space="preserve">· 4-Octylphenol (1806-26-4) </w:t>
            </w:r>
            <w:r w:rsidRPr="00222A58">
              <w:rPr>
                <w:rFonts w:ascii="Times New Roman" w:hAnsi="Times New Roman"/>
                <w:sz w:val="20"/>
                <w:lang w:val="de-AT" w:eastAsia="de-AT"/>
              </w:rPr>
              <w:br/>
              <w:t>· 4-tert-Octylphenol (140-66-9)</w:t>
            </w:r>
            <w:r w:rsidRPr="00222A58">
              <w:rPr>
                <w:rFonts w:ascii="Times New Roman" w:hAnsi="Times New Roman"/>
                <w:sz w:val="20"/>
                <w:lang w:val="de-AT" w:eastAsia="de-AT"/>
              </w:rPr>
              <w:br/>
            </w:r>
            <w:r w:rsidRPr="00222A58">
              <w:rPr>
                <w:rFonts w:ascii="Times New Roman" w:hAnsi="Times New Roman"/>
                <w:sz w:val="20"/>
                <w:lang w:val="de-AT" w:eastAsia="de-AT"/>
              </w:rPr>
              <w:br/>
            </w:r>
            <w:proofErr w:type="spellStart"/>
            <w:r w:rsidRPr="00222A58">
              <w:rPr>
                <w:rFonts w:ascii="Times New Roman" w:hAnsi="Times New Roman"/>
                <w:b/>
                <w:bCs/>
                <w:sz w:val="20"/>
                <w:lang w:val="de-AT" w:eastAsia="de-AT"/>
              </w:rPr>
              <w:t>Alkylphenolethoxylates</w:t>
            </w:r>
            <w:proofErr w:type="spellEnd"/>
            <w:r w:rsidRPr="00222A58">
              <w:rPr>
                <w:rFonts w:ascii="Times New Roman" w:hAnsi="Times New Roman"/>
                <w:b/>
                <w:bCs/>
                <w:sz w:val="20"/>
                <w:lang w:val="de-AT" w:eastAsia="de-AT"/>
              </w:rPr>
              <w:t xml:space="preserve"> (APEOs) </w:t>
            </w:r>
            <w:proofErr w:type="spellStart"/>
            <w:r w:rsidRPr="00222A58">
              <w:rPr>
                <w:rFonts w:ascii="Times New Roman" w:hAnsi="Times New Roman"/>
                <w:b/>
                <w:bCs/>
                <w:sz w:val="20"/>
                <w:lang w:val="de-AT" w:eastAsia="de-AT"/>
              </w:rPr>
              <w:t>and</w:t>
            </w:r>
            <w:proofErr w:type="spellEnd"/>
            <w:r w:rsidRPr="00222A58">
              <w:rPr>
                <w:rFonts w:ascii="Times New Roman" w:hAnsi="Times New Roman"/>
                <w:b/>
                <w:bCs/>
                <w:sz w:val="20"/>
                <w:lang w:val="de-AT" w:eastAsia="de-AT"/>
              </w:rPr>
              <w:t xml:space="preserve"> </w:t>
            </w:r>
            <w:proofErr w:type="spellStart"/>
            <w:r w:rsidRPr="00222A58">
              <w:rPr>
                <w:rFonts w:ascii="Times New Roman" w:hAnsi="Times New Roman"/>
                <w:b/>
                <w:bCs/>
                <w:sz w:val="20"/>
                <w:lang w:val="de-AT" w:eastAsia="de-AT"/>
              </w:rPr>
              <w:t>their</w:t>
            </w:r>
            <w:proofErr w:type="spellEnd"/>
            <w:r w:rsidRPr="00222A58">
              <w:rPr>
                <w:rFonts w:ascii="Times New Roman" w:hAnsi="Times New Roman"/>
                <w:b/>
                <w:bCs/>
                <w:sz w:val="20"/>
                <w:lang w:val="de-AT" w:eastAsia="de-AT"/>
              </w:rPr>
              <w:t xml:space="preserve"> derivatives:</w:t>
            </w:r>
            <w:r w:rsidRPr="00222A58">
              <w:rPr>
                <w:rFonts w:ascii="Times New Roman" w:hAnsi="Times New Roman"/>
                <w:sz w:val="20"/>
                <w:lang w:val="de-AT" w:eastAsia="de-AT"/>
              </w:rPr>
              <w:t xml:space="preserve"> </w:t>
            </w:r>
            <w:r w:rsidRPr="00222A58">
              <w:rPr>
                <w:rFonts w:ascii="Times New Roman" w:hAnsi="Times New Roman"/>
                <w:sz w:val="20"/>
                <w:lang w:val="de-AT" w:eastAsia="de-AT"/>
              </w:rPr>
              <w:br/>
              <w:t xml:space="preserve">· </w:t>
            </w:r>
            <w:proofErr w:type="spellStart"/>
            <w:r w:rsidRPr="00222A58">
              <w:rPr>
                <w:rFonts w:ascii="Times New Roman" w:hAnsi="Times New Roman"/>
                <w:sz w:val="20"/>
                <w:lang w:val="de-AT" w:eastAsia="de-AT"/>
              </w:rPr>
              <w:t>Polyoxyethylated</w:t>
            </w:r>
            <w:proofErr w:type="spellEnd"/>
            <w:r w:rsidRPr="00222A58">
              <w:rPr>
                <w:rFonts w:ascii="Times New Roman" w:hAnsi="Times New Roman"/>
                <w:sz w:val="20"/>
                <w:lang w:val="de-AT" w:eastAsia="de-AT"/>
              </w:rPr>
              <w:t xml:space="preserve"> </w:t>
            </w:r>
            <w:proofErr w:type="spellStart"/>
            <w:r w:rsidRPr="00222A58">
              <w:rPr>
                <w:rFonts w:ascii="Times New Roman" w:hAnsi="Times New Roman"/>
                <w:sz w:val="20"/>
                <w:lang w:val="de-AT" w:eastAsia="de-AT"/>
              </w:rPr>
              <w:t>octyl</w:t>
            </w:r>
            <w:proofErr w:type="spellEnd"/>
            <w:r w:rsidRPr="00222A58">
              <w:rPr>
                <w:rFonts w:ascii="Times New Roman" w:hAnsi="Times New Roman"/>
                <w:sz w:val="20"/>
                <w:lang w:val="de-AT" w:eastAsia="de-AT"/>
              </w:rPr>
              <w:t xml:space="preserve"> </w:t>
            </w:r>
            <w:proofErr w:type="spellStart"/>
            <w:r w:rsidRPr="00222A58">
              <w:rPr>
                <w:rFonts w:ascii="Times New Roman" w:hAnsi="Times New Roman"/>
                <w:sz w:val="20"/>
                <w:lang w:val="de-AT" w:eastAsia="de-AT"/>
              </w:rPr>
              <w:t>phenol</w:t>
            </w:r>
            <w:proofErr w:type="spellEnd"/>
            <w:r w:rsidRPr="00222A58">
              <w:rPr>
                <w:rFonts w:ascii="Times New Roman" w:hAnsi="Times New Roman"/>
                <w:sz w:val="20"/>
                <w:lang w:val="de-AT" w:eastAsia="de-AT"/>
              </w:rPr>
              <w:t xml:space="preserve"> (9002-93-1) </w:t>
            </w:r>
            <w:r w:rsidRPr="00222A58">
              <w:rPr>
                <w:rFonts w:ascii="Times New Roman" w:hAnsi="Times New Roman"/>
                <w:sz w:val="20"/>
                <w:lang w:val="de-AT" w:eastAsia="de-AT"/>
              </w:rPr>
              <w:br/>
              <w:t xml:space="preserve">· </w:t>
            </w:r>
            <w:proofErr w:type="spellStart"/>
            <w:r w:rsidRPr="00222A58">
              <w:rPr>
                <w:rFonts w:ascii="Times New Roman" w:hAnsi="Times New Roman"/>
                <w:sz w:val="20"/>
                <w:lang w:val="de-AT" w:eastAsia="de-AT"/>
              </w:rPr>
              <w:t>Polyoxyethylated</w:t>
            </w:r>
            <w:proofErr w:type="spellEnd"/>
            <w:r w:rsidRPr="00222A58">
              <w:rPr>
                <w:rFonts w:ascii="Times New Roman" w:hAnsi="Times New Roman"/>
                <w:sz w:val="20"/>
                <w:lang w:val="de-AT" w:eastAsia="de-AT"/>
              </w:rPr>
              <w:t xml:space="preserve"> </w:t>
            </w:r>
            <w:proofErr w:type="spellStart"/>
            <w:r w:rsidRPr="00222A58">
              <w:rPr>
                <w:rFonts w:ascii="Times New Roman" w:hAnsi="Times New Roman"/>
                <w:sz w:val="20"/>
                <w:lang w:val="de-AT" w:eastAsia="de-AT"/>
              </w:rPr>
              <w:t>nonyl</w:t>
            </w:r>
            <w:proofErr w:type="spellEnd"/>
            <w:r w:rsidRPr="00222A58">
              <w:rPr>
                <w:rFonts w:ascii="Times New Roman" w:hAnsi="Times New Roman"/>
                <w:sz w:val="20"/>
                <w:lang w:val="de-AT" w:eastAsia="de-AT"/>
              </w:rPr>
              <w:t xml:space="preserve"> </w:t>
            </w:r>
            <w:proofErr w:type="spellStart"/>
            <w:r w:rsidRPr="00222A58">
              <w:rPr>
                <w:rFonts w:ascii="Times New Roman" w:hAnsi="Times New Roman"/>
                <w:sz w:val="20"/>
                <w:lang w:val="de-AT" w:eastAsia="de-AT"/>
              </w:rPr>
              <w:t>phenol</w:t>
            </w:r>
            <w:proofErr w:type="spellEnd"/>
            <w:r w:rsidRPr="00222A58">
              <w:rPr>
                <w:rFonts w:ascii="Times New Roman" w:hAnsi="Times New Roman"/>
                <w:sz w:val="20"/>
                <w:lang w:val="de-AT" w:eastAsia="de-AT"/>
              </w:rPr>
              <w:t xml:space="preserve"> (9016-45-9) </w:t>
            </w:r>
            <w:r w:rsidRPr="00222A58">
              <w:rPr>
                <w:rFonts w:ascii="Times New Roman" w:hAnsi="Times New Roman"/>
                <w:sz w:val="20"/>
                <w:lang w:val="de-AT" w:eastAsia="de-AT"/>
              </w:rPr>
              <w:br/>
              <w:t xml:space="preserve">· </w:t>
            </w:r>
            <w:proofErr w:type="spellStart"/>
            <w:r w:rsidRPr="00222A58">
              <w:rPr>
                <w:rFonts w:ascii="Times New Roman" w:hAnsi="Times New Roman"/>
                <w:sz w:val="20"/>
                <w:lang w:val="de-AT" w:eastAsia="de-AT"/>
              </w:rPr>
              <w:t>Polyoxyethylated</w:t>
            </w:r>
            <w:proofErr w:type="spellEnd"/>
            <w:r w:rsidRPr="00222A58">
              <w:rPr>
                <w:rFonts w:ascii="Times New Roman" w:hAnsi="Times New Roman"/>
                <w:sz w:val="20"/>
                <w:lang w:val="de-AT" w:eastAsia="de-AT"/>
              </w:rPr>
              <w:t xml:space="preserve"> p-</w:t>
            </w:r>
            <w:proofErr w:type="spellStart"/>
            <w:r w:rsidRPr="00222A58">
              <w:rPr>
                <w:rFonts w:ascii="Times New Roman" w:hAnsi="Times New Roman"/>
                <w:sz w:val="20"/>
                <w:lang w:val="de-AT" w:eastAsia="de-AT"/>
              </w:rPr>
              <w:t>nonyl</w:t>
            </w:r>
            <w:proofErr w:type="spellEnd"/>
            <w:r w:rsidRPr="00222A58">
              <w:rPr>
                <w:rFonts w:ascii="Times New Roman" w:hAnsi="Times New Roman"/>
                <w:sz w:val="20"/>
                <w:lang w:val="de-AT" w:eastAsia="de-AT"/>
              </w:rPr>
              <w:t xml:space="preserve"> </w:t>
            </w:r>
            <w:proofErr w:type="spellStart"/>
            <w:r w:rsidRPr="00222A58">
              <w:rPr>
                <w:rFonts w:ascii="Times New Roman" w:hAnsi="Times New Roman"/>
                <w:sz w:val="20"/>
                <w:lang w:val="de-AT" w:eastAsia="de-AT"/>
              </w:rPr>
              <w:t>phenol</w:t>
            </w:r>
            <w:proofErr w:type="spellEnd"/>
            <w:r w:rsidRPr="00222A58">
              <w:rPr>
                <w:rFonts w:ascii="Times New Roman" w:hAnsi="Times New Roman"/>
                <w:sz w:val="20"/>
                <w:lang w:val="de-AT" w:eastAsia="de-AT"/>
              </w:rPr>
              <w:t xml:space="preserve"> (26027-38-3</w:t>
            </w:r>
          </w:p>
        </w:tc>
        <w:tc>
          <w:tcPr>
            <w:tcW w:w="1275" w:type="dxa"/>
            <w:gridSpan w:val="3"/>
            <w:tcBorders>
              <w:top w:val="nil"/>
              <w:left w:val="nil"/>
              <w:bottom w:val="single" w:sz="8" w:space="0" w:color="auto"/>
              <w:right w:val="single" w:sz="8" w:space="0" w:color="auto"/>
            </w:tcBorders>
            <w:shd w:val="clear" w:color="auto" w:fill="auto"/>
            <w:vAlign w:val="center"/>
            <w:hideMark/>
          </w:tcPr>
          <w:p w:rsidR="00222A58" w:rsidRPr="00222A58" w:rsidRDefault="00222A58" w:rsidP="00222A58">
            <w:pPr>
              <w:overflowPunct/>
              <w:autoSpaceDE/>
              <w:autoSpaceDN/>
              <w:adjustRightInd/>
              <w:spacing w:before="0" w:line="240" w:lineRule="auto"/>
              <w:jc w:val="center"/>
              <w:textAlignment w:val="auto"/>
              <w:rPr>
                <w:rFonts w:ascii="Times New Roman" w:hAnsi="Times New Roman"/>
                <w:sz w:val="20"/>
                <w:lang w:val="de-AT" w:eastAsia="de-AT"/>
              </w:rPr>
            </w:pPr>
            <w:r w:rsidRPr="00222A58">
              <w:rPr>
                <w:rFonts w:ascii="Times New Roman" w:hAnsi="Times New Roman"/>
                <w:sz w:val="20"/>
                <w:lang w:val="de-AT" w:eastAsia="de-AT"/>
              </w:rPr>
              <w:t>25 (</w:t>
            </w:r>
            <w:proofErr w:type="spellStart"/>
            <w:r w:rsidRPr="00222A58">
              <w:rPr>
                <w:rFonts w:ascii="Times New Roman" w:hAnsi="Times New Roman"/>
                <w:sz w:val="20"/>
                <w:lang w:val="de-AT" w:eastAsia="de-AT"/>
              </w:rPr>
              <w:t>sum</w:t>
            </w:r>
            <w:proofErr w:type="spellEnd"/>
            <w:r w:rsidRPr="00222A58">
              <w:rPr>
                <w:rFonts w:ascii="Times New Roman" w:hAnsi="Times New Roman"/>
                <w:sz w:val="20"/>
                <w:lang w:val="de-AT" w:eastAsia="de-AT"/>
              </w:rPr>
              <w:t>)</w:t>
            </w:r>
          </w:p>
        </w:tc>
        <w:tc>
          <w:tcPr>
            <w:tcW w:w="1134" w:type="dxa"/>
            <w:gridSpan w:val="2"/>
            <w:tcBorders>
              <w:top w:val="nil"/>
              <w:left w:val="nil"/>
              <w:bottom w:val="single" w:sz="8" w:space="0" w:color="auto"/>
              <w:right w:val="single" w:sz="8" w:space="0" w:color="auto"/>
            </w:tcBorders>
            <w:shd w:val="clear" w:color="auto" w:fill="auto"/>
            <w:vAlign w:val="center"/>
            <w:hideMark/>
          </w:tcPr>
          <w:p w:rsidR="00222A58" w:rsidRPr="00222A58" w:rsidRDefault="00222A58" w:rsidP="00222A58">
            <w:pPr>
              <w:overflowPunct/>
              <w:autoSpaceDE/>
              <w:autoSpaceDN/>
              <w:adjustRightInd/>
              <w:spacing w:before="0" w:line="240" w:lineRule="auto"/>
              <w:jc w:val="center"/>
              <w:textAlignment w:val="auto"/>
              <w:rPr>
                <w:rFonts w:ascii="Times New Roman" w:hAnsi="Times New Roman"/>
                <w:sz w:val="20"/>
                <w:lang w:val="de-AT" w:eastAsia="de-AT"/>
              </w:rPr>
            </w:pPr>
            <w:r w:rsidRPr="00222A58">
              <w:rPr>
                <w:rFonts w:ascii="Times New Roman" w:hAnsi="Times New Roman"/>
                <w:sz w:val="20"/>
                <w:lang w:val="de-AT" w:eastAsia="de-AT"/>
              </w:rPr>
              <w:t> </w:t>
            </w:r>
          </w:p>
        </w:tc>
        <w:tc>
          <w:tcPr>
            <w:tcW w:w="2268" w:type="dxa"/>
            <w:tcBorders>
              <w:top w:val="nil"/>
              <w:left w:val="nil"/>
              <w:bottom w:val="single" w:sz="8" w:space="0" w:color="auto"/>
              <w:right w:val="single" w:sz="8" w:space="0" w:color="auto"/>
            </w:tcBorders>
            <w:shd w:val="clear" w:color="auto" w:fill="auto"/>
            <w:vAlign w:val="center"/>
            <w:hideMark/>
          </w:tcPr>
          <w:p w:rsidR="00222A58" w:rsidRPr="00222A58" w:rsidRDefault="00222A58" w:rsidP="00222A58">
            <w:pPr>
              <w:overflowPunct/>
              <w:autoSpaceDE/>
              <w:autoSpaceDN/>
              <w:adjustRightInd/>
              <w:spacing w:before="0" w:line="240" w:lineRule="auto"/>
              <w:jc w:val="center"/>
              <w:textAlignment w:val="auto"/>
              <w:rPr>
                <w:rFonts w:ascii="Times New Roman" w:hAnsi="Times New Roman"/>
                <w:sz w:val="20"/>
                <w:lang w:val="en-US" w:eastAsia="de-AT"/>
              </w:rPr>
            </w:pPr>
            <w:r w:rsidRPr="00222A58">
              <w:rPr>
                <w:rFonts w:ascii="Times New Roman" w:hAnsi="Times New Roman"/>
                <w:sz w:val="20"/>
                <w:lang w:val="en-US" w:eastAsia="de-AT"/>
              </w:rPr>
              <w:t>Report presenting results of testing of the final product using solvent extraction followed by liquid chromatography - mass spectrometry (LC-MS).</w:t>
            </w:r>
          </w:p>
        </w:tc>
      </w:tr>
      <w:tr w:rsidR="00222A58" w:rsidRPr="008B525D" w:rsidTr="00222A58">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gridAfter w:val="1"/>
          <w:wBefore w:w="93" w:type="dxa"/>
          <w:wAfter w:w="229" w:type="dxa"/>
          <w:trHeight w:val="300"/>
        </w:trPr>
        <w:tc>
          <w:tcPr>
            <w:tcW w:w="4410" w:type="dxa"/>
            <w:tcBorders>
              <w:top w:val="nil"/>
              <w:left w:val="nil"/>
              <w:bottom w:val="nil"/>
              <w:right w:val="nil"/>
            </w:tcBorders>
            <w:shd w:val="clear" w:color="auto" w:fill="auto"/>
            <w:noWrap/>
            <w:vAlign w:val="bottom"/>
            <w:hideMark/>
          </w:tcPr>
          <w:p w:rsidR="00222A58" w:rsidRPr="00222A58" w:rsidRDefault="00222A58" w:rsidP="00222A58">
            <w:pPr>
              <w:overflowPunct/>
              <w:autoSpaceDE/>
              <w:autoSpaceDN/>
              <w:adjustRightInd/>
              <w:spacing w:before="0" w:line="240" w:lineRule="auto"/>
              <w:textAlignment w:val="auto"/>
              <w:rPr>
                <w:rFonts w:ascii="Calibri" w:hAnsi="Calibri"/>
                <w:color w:val="000000"/>
                <w:sz w:val="22"/>
                <w:szCs w:val="22"/>
                <w:lang w:val="en-US" w:eastAsia="de-AT"/>
              </w:rPr>
            </w:pPr>
          </w:p>
        </w:tc>
        <w:tc>
          <w:tcPr>
            <w:tcW w:w="1275" w:type="dxa"/>
            <w:gridSpan w:val="3"/>
            <w:tcBorders>
              <w:top w:val="nil"/>
              <w:left w:val="nil"/>
              <w:bottom w:val="nil"/>
              <w:right w:val="nil"/>
            </w:tcBorders>
            <w:shd w:val="clear" w:color="auto" w:fill="auto"/>
            <w:noWrap/>
            <w:vAlign w:val="bottom"/>
            <w:hideMark/>
          </w:tcPr>
          <w:p w:rsidR="00222A58" w:rsidRPr="00222A58" w:rsidRDefault="00222A58" w:rsidP="00222A58">
            <w:pPr>
              <w:overflowPunct/>
              <w:autoSpaceDE/>
              <w:autoSpaceDN/>
              <w:adjustRightInd/>
              <w:spacing w:before="0" w:line="240" w:lineRule="auto"/>
              <w:textAlignment w:val="auto"/>
              <w:rPr>
                <w:rFonts w:ascii="Calibri" w:hAnsi="Calibri"/>
                <w:color w:val="000000"/>
                <w:sz w:val="22"/>
                <w:szCs w:val="22"/>
                <w:lang w:val="en-US" w:eastAsia="de-AT"/>
              </w:rPr>
            </w:pPr>
          </w:p>
        </w:tc>
        <w:tc>
          <w:tcPr>
            <w:tcW w:w="1134" w:type="dxa"/>
            <w:gridSpan w:val="2"/>
            <w:tcBorders>
              <w:top w:val="nil"/>
              <w:left w:val="nil"/>
              <w:bottom w:val="nil"/>
              <w:right w:val="nil"/>
            </w:tcBorders>
            <w:shd w:val="clear" w:color="auto" w:fill="auto"/>
            <w:noWrap/>
            <w:vAlign w:val="bottom"/>
            <w:hideMark/>
          </w:tcPr>
          <w:p w:rsidR="00222A58" w:rsidRPr="00222A58" w:rsidRDefault="00222A58" w:rsidP="00222A58">
            <w:pPr>
              <w:overflowPunct/>
              <w:autoSpaceDE/>
              <w:autoSpaceDN/>
              <w:adjustRightInd/>
              <w:spacing w:before="0" w:line="240" w:lineRule="auto"/>
              <w:textAlignment w:val="auto"/>
              <w:rPr>
                <w:rFonts w:ascii="Calibri" w:hAnsi="Calibri"/>
                <w:color w:val="000000"/>
                <w:sz w:val="22"/>
                <w:szCs w:val="22"/>
                <w:lang w:val="en-US" w:eastAsia="de-AT"/>
              </w:rPr>
            </w:pPr>
          </w:p>
        </w:tc>
        <w:tc>
          <w:tcPr>
            <w:tcW w:w="2268" w:type="dxa"/>
            <w:tcBorders>
              <w:top w:val="nil"/>
              <w:left w:val="nil"/>
              <w:bottom w:val="nil"/>
              <w:right w:val="nil"/>
            </w:tcBorders>
            <w:shd w:val="clear" w:color="auto" w:fill="auto"/>
            <w:noWrap/>
            <w:vAlign w:val="bottom"/>
            <w:hideMark/>
          </w:tcPr>
          <w:p w:rsidR="00222A58" w:rsidRPr="00222A58" w:rsidRDefault="00222A58" w:rsidP="00222A58">
            <w:pPr>
              <w:overflowPunct/>
              <w:autoSpaceDE/>
              <w:autoSpaceDN/>
              <w:adjustRightInd/>
              <w:spacing w:before="0" w:line="240" w:lineRule="auto"/>
              <w:textAlignment w:val="auto"/>
              <w:rPr>
                <w:rFonts w:ascii="Calibri" w:hAnsi="Calibri"/>
                <w:color w:val="000000"/>
                <w:sz w:val="22"/>
                <w:szCs w:val="22"/>
                <w:lang w:val="en-US" w:eastAsia="de-AT"/>
              </w:rPr>
            </w:pPr>
          </w:p>
        </w:tc>
      </w:tr>
      <w:tr w:rsidR="00222A58" w:rsidRPr="008B525D" w:rsidTr="00222A58">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gridAfter w:val="1"/>
          <w:wBefore w:w="93" w:type="dxa"/>
          <w:wAfter w:w="229" w:type="dxa"/>
          <w:trHeight w:val="300"/>
        </w:trPr>
        <w:tc>
          <w:tcPr>
            <w:tcW w:w="5103" w:type="dxa"/>
            <w:gridSpan w:val="3"/>
            <w:tcBorders>
              <w:top w:val="single" w:sz="8" w:space="0" w:color="auto"/>
              <w:left w:val="single" w:sz="8" w:space="0" w:color="auto"/>
              <w:bottom w:val="single" w:sz="8" w:space="0" w:color="auto"/>
              <w:right w:val="single" w:sz="8" w:space="0" w:color="auto"/>
            </w:tcBorders>
            <w:shd w:val="clear" w:color="000000" w:fill="D9D9D9"/>
            <w:hideMark/>
          </w:tcPr>
          <w:p w:rsidR="00222A58" w:rsidRPr="007A37C1" w:rsidRDefault="00222A58" w:rsidP="000A3CD0">
            <w:pPr>
              <w:overflowPunct/>
              <w:autoSpaceDE/>
              <w:autoSpaceDN/>
              <w:adjustRightInd/>
              <w:spacing w:before="0" w:line="240" w:lineRule="auto"/>
              <w:textAlignment w:val="auto"/>
              <w:rPr>
                <w:rFonts w:ascii="Calibri" w:hAnsi="Calibri"/>
                <w:b/>
                <w:bCs/>
                <w:color w:val="000000"/>
                <w:sz w:val="22"/>
                <w:szCs w:val="22"/>
                <w:lang w:val="en-US" w:eastAsia="de-AT"/>
              </w:rPr>
            </w:pPr>
            <w:r w:rsidRPr="007A37C1">
              <w:rPr>
                <w:rFonts w:ascii="Calibri" w:hAnsi="Calibri"/>
                <w:b/>
                <w:bCs/>
                <w:color w:val="000000"/>
                <w:sz w:val="22"/>
                <w:szCs w:val="22"/>
                <w:lang w:val="en-US" w:eastAsia="de-AT"/>
              </w:rPr>
              <w:t xml:space="preserve">Signature of person bearing </w:t>
            </w:r>
            <w:r w:rsidRPr="007A37C1">
              <w:rPr>
                <w:rFonts w:ascii="Calibri" w:hAnsi="Calibri"/>
                <w:b/>
                <w:bCs/>
                <w:color w:val="000000"/>
                <w:sz w:val="22"/>
                <w:szCs w:val="22"/>
                <w:lang w:val="en-US" w:eastAsia="de-AT"/>
              </w:rPr>
              <w:br/>
              <w:t xml:space="preserve">legal responsibility: </w:t>
            </w:r>
          </w:p>
        </w:tc>
        <w:tc>
          <w:tcPr>
            <w:tcW w:w="1240" w:type="dxa"/>
            <w:gridSpan w:val="2"/>
            <w:tcBorders>
              <w:top w:val="single" w:sz="8" w:space="0" w:color="auto"/>
              <w:left w:val="nil"/>
              <w:bottom w:val="single" w:sz="8" w:space="0" w:color="auto"/>
              <w:right w:val="nil"/>
            </w:tcBorders>
            <w:shd w:val="clear" w:color="auto" w:fill="auto"/>
            <w:noWrap/>
            <w:vAlign w:val="bottom"/>
            <w:hideMark/>
          </w:tcPr>
          <w:p w:rsidR="00222A58" w:rsidRPr="007A37C1" w:rsidRDefault="00222A58" w:rsidP="000A3CD0">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c>
          <w:tcPr>
            <w:tcW w:w="2744" w:type="dxa"/>
            <w:gridSpan w:val="2"/>
            <w:tcBorders>
              <w:top w:val="single" w:sz="8" w:space="0" w:color="auto"/>
              <w:left w:val="nil"/>
              <w:bottom w:val="single" w:sz="8" w:space="0" w:color="auto"/>
              <w:right w:val="single" w:sz="8" w:space="0" w:color="auto"/>
            </w:tcBorders>
            <w:shd w:val="clear" w:color="auto" w:fill="auto"/>
            <w:noWrap/>
            <w:vAlign w:val="bottom"/>
            <w:hideMark/>
          </w:tcPr>
          <w:p w:rsidR="00222A58" w:rsidRPr="007A37C1" w:rsidRDefault="00222A58" w:rsidP="000A3CD0">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r>
      <w:tr w:rsidR="00222A58" w:rsidRPr="007A37C1" w:rsidTr="00222A58">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gridAfter w:val="1"/>
          <w:wBefore w:w="93" w:type="dxa"/>
          <w:wAfter w:w="229" w:type="dxa"/>
          <w:trHeight w:val="300"/>
        </w:trPr>
        <w:tc>
          <w:tcPr>
            <w:tcW w:w="4913" w:type="dxa"/>
            <w:gridSpan w:val="2"/>
            <w:tcBorders>
              <w:top w:val="nil"/>
              <w:left w:val="single" w:sz="8" w:space="0" w:color="auto"/>
              <w:bottom w:val="single" w:sz="8" w:space="0" w:color="auto"/>
              <w:right w:val="single" w:sz="8" w:space="0" w:color="auto"/>
            </w:tcBorders>
            <w:shd w:val="clear" w:color="000000" w:fill="D9D9D9"/>
            <w:noWrap/>
            <w:vAlign w:val="bottom"/>
            <w:hideMark/>
          </w:tcPr>
          <w:p w:rsidR="00222A58" w:rsidRPr="007A37C1" w:rsidRDefault="00222A58" w:rsidP="000A3CD0">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Name in CAPITALS: </w:t>
            </w:r>
          </w:p>
        </w:tc>
        <w:tc>
          <w:tcPr>
            <w:tcW w:w="190" w:type="dxa"/>
            <w:tcBorders>
              <w:top w:val="nil"/>
              <w:left w:val="nil"/>
              <w:bottom w:val="single" w:sz="8" w:space="0" w:color="auto"/>
              <w:right w:val="single" w:sz="8" w:space="0" w:color="auto"/>
            </w:tcBorders>
            <w:shd w:val="clear" w:color="000000" w:fill="D9D9D9"/>
            <w:noWrap/>
            <w:vAlign w:val="bottom"/>
            <w:hideMark/>
          </w:tcPr>
          <w:p w:rsidR="00222A58" w:rsidRPr="007A37C1" w:rsidRDefault="00222A58" w:rsidP="000A3CD0">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w:t>
            </w:r>
          </w:p>
        </w:tc>
        <w:tc>
          <w:tcPr>
            <w:tcW w:w="1240" w:type="dxa"/>
            <w:gridSpan w:val="2"/>
            <w:tcBorders>
              <w:top w:val="nil"/>
              <w:left w:val="nil"/>
              <w:bottom w:val="single" w:sz="8" w:space="0" w:color="auto"/>
              <w:right w:val="nil"/>
            </w:tcBorders>
            <w:shd w:val="clear" w:color="auto" w:fill="auto"/>
            <w:noWrap/>
            <w:vAlign w:val="bottom"/>
            <w:hideMark/>
          </w:tcPr>
          <w:p w:rsidR="00222A58" w:rsidRPr="007A37C1" w:rsidRDefault="00222A58" w:rsidP="000A3CD0">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gridSpan w:val="2"/>
            <w:tcBorders>
              <w:top w:val="nil"/>
              <w:left w:val="nil"/>
              <w:bottom w:val="single" w:sz="8" w:space="0" w:color="auto"/>
              <w:right w:val="single" w:sz="8" w:space="0" w:color="auto"/>
            </w:tcBorders>
            <w:shd w:val="clear" w:color="auto" w:fill="auto"/>
            <w:noWrap/>
            <w:vAlign w:val="bottom"/>
            <w:hideMark/>
          </w:tcPr>
          <w:p w:rsidR="00222A58" w:rsidRPr="007A37C1" w:rsidRDefault="00222A58" w:rsidP="000A3CD0">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222A58" w:rsidRPr="007A37C1" w:rsidTr="00222A58">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gridAfter w:val="1"/>
          <w:wBefore w:w="93" w:type="dxa"/>
          <w:wAfter w:w="229" w:type="dxa"/>
          <w:trHeight w:val="300"/>
        </w:trPr>
        <w:tc>
          <w:tcPr>
            <w:tcW w:w="5103" w:type="dxa"/>
            <w:gridSpan w:val="3"/>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222A58" w:rsidRPr="007A37C1" w:rsidRDefault="00222A58" w:rsidP="000A3CD0">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Date: </w:t>
            </w:r>
          </w:p>
        </w:tc>
        <w:tc>
          <w:tcPr>
            <w:tcW w:w="1240" w:type="dxa"/>
            <w:gridSpan w:val="2"/>
            <w:tcBorders>
              <w:top w:val="nil"/>
              <w:left w:val="nil"/>
              <w:bottom w:val="nil"/>
              <w:right w:val="nil"/>
            </w:tcBorders>
            <w:shd w:val="clear" w:color="auto" w:fill="auto"/>
            <w:noWrap/>
            <w:vAlign w:val="bottom"/>
            <w:hideMark/>
          </w:tcPr>
          <w:p w:rsidR="00222A58" w:rsidRPr="007A37C1" w:rsidRDefault="00222A58" w:rsidP="000A3CD0">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gridSpan w:val="2"/>
            <w:tcBorders>
              <w:top w:val="nil"/>
              <w:left w:val="nil"/>
              <w:bottom w:val="nil"/>
              <w:right w:val="single" w:sz="8" w:space="0" w:color="auto"/>
            </w:tcBorders>
            <w:shd w:val="clear" w:color="auto" w:fill="auto"/>
            <w:noWrap/>
            <w:vAlign w:val="bottom"/>
            <w:hideMark/>
          </w:tcPr>
          <w:p w:rsidR="00222A58" w:rsidRPr="007A37C1" w:rsidRDefault="00222A58" w:rsidP="000A3CD0">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222A58" w:rsidRPr="007A37C1" w:rsidTr="00222A58">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gridAfter w:val="1"/>
          <w:wBefore w:w="93" w:type="dxa"/>
          <w:wAfter w:w="229" w:type="dxa"/>
          <w:trHeight w:val="2947"/>
        </w:trPr>
        <w:tc>
          <w:tcPr>
            <w:tcW w:w="5103" w:type="dxa"/>
            <w:gridSpan w:val="3"/>
            <w:tcBorders>
              <w:top w:val="single" w:sz="8" w:space="0" w:color="auto"/>
              <w:left w:val="single" w:sz="8" w:space="0" w:color="auto"/>
              <w:bottom w:val="single" w:sz="8" w:space="0" w:color="auto"/>
              <w:right w:val="single" w:sz="8" w:space="0" w:color="auto"/>
            </w:tcBorders>
            <w:shd w:val="clear" w:color="000000" w:fill="D9D9D9"/>
            <w:hideMark/>
          </w:tcPr>
          <w:p w:rsidR="00222A58" w:rsidRPr="007A37C1" w:rsidRDefault="00222A58" w:rsidP="000A3CD0">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w:t>
            </w:r>
            <w:proofErr w:type="spellStart"/>
            <w:r w:rsidRPr="007A37C1">
              <w:rPr>
                <w:rFonts w:ascii="Calibri" w:hAnsi="Calibri"/>
                <w:b/>
                <w:bCs/>
                <w:color w:val="000000"/>
                <w:sz w:val="22"/>
                <w:szCs w:val="22"/>
                <w:lang w:val="de-AT" w:eastAsia="de-AT"/>
              </w:rPr>
              <w:t>stamp</w:t>
            </w:r>
            <w:proofErr w:type="spellEnd"/>
            <w:r w:rsidRPr="007A37C1">
              <w:rPr>
                <w:rFonts w:ascii="Calibri" w:hAnsi="Calibri"/>
                <w:b/>
                <w:bCs/>
                <w:color w:val="000000"/>
                <w:sz w:val="22"/>
                <w:szCs w:val="22"/>
                <w:lang w:val="de-AT" w:eastAsia="de-AT"/>
              </w:rPr>
              <w:t>:</w:t>
            </w:r>
          </w:p>
        </w:tc>
        <w:tc>
          <w:tcPr>
            <w:tcW w:w="1240" w:type="dxa"/>
            <w:gridSpan w:val="2"/>
            <w:tcBorders>
              <w:top w:val="nil"/>
              <w:left w:val="nil"/>
              <w:bottom w:val="single" w:sz="8" w:space="0" w:color="auto"/>
              <w:right w:val="nil"/>
            </w:tcBorders>
            <w:shd w:val="clear" w:color="auto" w:fill="auto"/>
            <w:noWrap/>
            <w:vAlign w:val="bottom"/>
            <w:hideMark/>
          </w:tcPr>
          <w:p w:rsidR="00222A58" w:rsidRPr="007A37C1" w:rsidRDefault="00222A58" w:rsidP="000A3CD0">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gridSpan w:val="2"/>
            <w:tcBorders>
              <w:top w:val="nil"/>
              <w:left w:val="nil"/>
              <w:bottom w:val="single" w:sz="8" w:space="0" w:color="auto"/>
              <w:right w:val="single" w:sz="8" w:space="0" w:color="auto"/>
            </w:tcBorders>
            <w:shd w:val="clear" w:color="auto" w:fill="auto"/>
            <w:noWrap/>
            <w:vAlign w:val="bottom"/>
            <w:hideMark/>
          </w:tcPr>
          <w:p w:rsidR="00222A58" w:rsidRPr="007A37C1" w:rsidRDefault="00222A58" w:rsidP="000A3CD0">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bl>
    <w:p w:rsidR="00222A58" w:rsidRDefault="00222A58">
      <w:r>
        <w:br w:type="page"/>
      </w:r>
    </w:p>
    <w:tbl>
      <w:tblPr>
        <w:tblW w:w="0" w:type="auto"/>
        <w:tblBorders>
          <w:top w:val="nil"/>
          <w:left w:val="nil"/>
          <w:bottom w:val="nil"/>
          <w:right w:val="nil"/>
        </w:tblBorders>
        <w:tblLayout w:type="fixed"/>
        <w:tblLook w:val="0000" w:firstRow="0" w:lastRow="0" w:firstColumn="0" w:lastColumn="0" w:noHBand="0" w:noVBand="0"/>
      </w:tblPr>
      <w:tblGrid>
        <w:gridCol w:w="93"/>
        <w:gridCol w:w="4410"/>
        <w:gridCol w:w="503"/>
        <w:gridCol w:w="190"/>
        <w:gridCol w:w="582"/>
        <w:gridCol w:w="658"/>
        <w:gridCol w:w="476"/>
        <w:gridCol w:w="2268"/>
        <w:gridCol w:w="215"/>
      </w:tblGrid>
      <w:tr w:rsidR="00222A58" w:rsidRPr="00222A58">
        <w:trPr>
          <w:trHeight w:val="521"/>
        </w:trPr>
        <w:tc>
          <w:tcPr>
            <w:tcW w:w="9395" w:type="dxa"/>
            <w:gridSpan w:val="9"/>
          </w:tcPr>
          <w:p w:rsidR="00222A58" w:rsidRPr="00222A58" w:rsidRDefault="00222A58" w:rsidP="00222A58">
            <w:pPr>
              <w:pStyle w:val="berschrift1"/>
              <w:rPr>
                <w:lang w:val="en-US" w:eastAsia="de-AT"/>
              </w:rPr>
            </w:pPr>
            <w:bookmarkStart w:id="23" w:name="_Declaration_(b)_:"/>
            <w:bookmarkEnd w:id="23"/>
            <w:r>
              <w:rPr>
                <w:lang w:val="en-US" w:eastAsia="de-AT"/>
              </w:rPr>
              <w:lastRenderedPageBreak/>
              <w:br w:type="page"/>
            </w:r>
            <w:r w:rsidRPr="00222A58">
              <w:rPr>
                <w:lang w:val="en-US" w:eastAsia="de-AT"/>
              </w:rPr>
              <w:t>Declaration (b</w:t>
            </w:r>
            <w:proofErr w:type="gramStart"/>
            <w:r w:rsidRPr="00222A58">
              <w:rPr>
                <w:lang w:val="en-US" w:eastAsia="de-AT"/>
              </w:rPr>
              <w:t>) :</w:t>
            </w:r>
            <w:proofErr w:type="gramEnd"/>
            <w:r w:rsidRPr="00222A58">
              <w:rPr>
                <w:lang w:val="en-US" w:eastAsia="de-AT"/>
              </w:rPr>
              <w:t xml:space="preserve"> Criterion 5.2 A&amp;V type B – Auxiliaries used in preparations and formulations for mattress covers (any </w:t>
            </w:r>
            <w:proofErr w:type="spellStart"/>
            <w:r w:rsidRPr="00222A58">
              <w:rPr>
                <w:lang w:val="en-US" w:eastAsia="de-AT"/>
              </w:rPr>
              <w:t>fibre</w:t>
            </w:r>
            <w:proofErr w:type="spellEnd"/>
            <w:r w:rsidRPr="00222A58">
              <w:rPr>
                <w:lang w:val="en-US" w:eastAsia="de-AT"/>
              </w:rPr>
              <w:t xml:space="preserve">) </w:t>
            </w:r>
          </w:p>
          <w:p w:rsidR="00222A58" w:rsidRPr="00222A58" w:rsidRDefault="00222A58" w:rsidP="00222A58">
            <w:pPr>
              <w:overflowPunct/>
              <w:spacing w:before="0" w:line="240" w:lineRule="auto"/>
              <w:textAlignment w:val="auto"/>
              <w:rPr>
                <w:rFonts w:ascii="Corbel" w:hAnsi="Corbel" w:cs="Corbel"/>
                <w:color w:val="000000"/>
                <w:sz w:val="28"/>
                <w:szCs w:val="28"/>
                <w:lang w:val="de-AT" w:eastAsia="de-AT"/>
              </w:rPr>
            </w:pPr>
            <w:r w:rsidRPr="00222A58">
              <w:rPr>
                <w:rFonts w:ascii="Corbel" w:hAnsi="Corbel" w:cs="Corbel"/>
                <w:b/>
                <w:bCs/>
                <w:color w:val="000000"/>
                <w:sz w:val="28"/>
                <w:szCs w:val="28"/>
                <w:lang w:val="de-AT" w:eastAsia="de-AT"/>
              </w:rPr>
              <w:t xml:space="preserve">(Textile </w:t>
            </w:r>
            <w:proofErr w:type="spellStart"/>
            <w:r w:rsidRPr="00222A58">
              <w:rPr>
                <w:rFonts w:ascii="Corbel" w:hAnsi="Corbel" w:cs="Corbel"/>
                <w:b/>
                <w:bCs/>
                <w:color w:val="000000"/>
                <w:sz w:val="28"/>
                <w:szCs w:val="28"/>
                <w:lang w:val="de-AT" w:eastAsia="de-AT"/>
              </w:rPr>
              <w:t>manufacturer</w:t>
            </w:r>
            <w:proofErr w:type="spellEnd"/>
            <w:r w:rsidRPr="00222A58">
              <w:rPr>
                <w:rFonts w:ascii="Corbel" w:hAnsi="Corbel" w:cs="Corbel"/>
                <w:b/>
                <w:bCs/>
                <w:color w:val="000000"/>
                <w:sz w:val="28"/>
                <w:szCs w:val="28"/>
                <w:lang w:val="de-AT" w:eastAsia="de-AT"/>
              </w:rPr>
              <w:t>/</w:t>
            </w:r>
            <w:proofErr w:type="spellStart"/>
            <w:r w:rsidRPr="00222A58">
              <w:rPr>
                <w:rFonts w:ascii="Corbel" w:hAnsi="Corbel" w:cs="Corbel"/>
                <w:b/>
                <w:bCs/>
                <w:color w:val="000000"/>
                <w:sz w:val="28"/>
                <w:szCs w:val="28"/>
                <w:lang w:val="de-AT" w:eastAsia="de-AT"/>
              </w:rPr>
              <w:t>supplier</w:t>
            </w:r>
            <w:proofErr w:type="spellEnd"/>
            <w:r w:rsidRPr="00222A58">
              <w:rPr>
                <w:rFonts w:ascii="Corbel" w:hAnsi="Corbel" w:cs="Corbel"/>
                <w:b/>
                <w:bCs/>
                <w:color w:val="000000"/>
                <w:sz w:val="28"/>
                <w:szCs w:val="28"/>
                <w:lang w:val="de-AT" w:eastAsia="de-AT"/>
              </w:rPr>
              <w:t xml:space="preserve">) </w:t>
            </w:r>
          </w:p>
        </w:tc>
      </w:tr>
      <w:tr w:rsidR="00222A58" w:rsidRPr="008B525D">
        <w:trPr>
          <w:trHeight w:val="397"/>
        </w:trPr>
        <w:tc>
          <w:tcPr>
            <w:tcW w:w="9395" w:type="dxa"/>
            <w:gridSpan w:val="9"/>
          </w:tcPr>
          <w:p w:rsidR="00222A58" w:rsidRDefault="00222A58" w:rsidP="00222A58">
            <w:pPr>
              <w:overflowPunct/>
              <w:spacing w:before="0" w:line="240" w:lineRule="auto"/>
              <w:textAlignment w:val="auto"/>
              <w:rPr>
                <w:rFonts w:ascii="Segoe UI" w:hAnsi="Segoe UI" w:cs="Segoe UI"/>
                <w:i/>
                <w:iCs/>
                <w:color w:val="000000"/>
                <w:sz w:val="20"/>
                <w:lang w:val="en-US" w:eastAsia="de-AT"/>
              </w:rPr>
            </w:pPr>
            <w:r w:rsidRPr="00222A58">
              <w:rPr>
                <w:rFonts w:ascii="Segoe UI" w:hAnsi="Segoe UI" w:cs="Segoe UI"/>
                <w:i/>
                <w:iCs/>
                <w:color w:val="000000"/>
                <w:sz w:val="20"/>
                <w:lang w:val="en-US" w:eastAsia="de-AT"/>
              </w:rPr>
              <w:t xml:space="preserve">I, the undersigned, hereby declare that none of the following substances are used in any preparations or formulations used for the production of all mattress covers, and append safety data sheets (SDS) for all production stages to support this. </w:t>
            </w:r>
          </w:p>
          <w:p w:rsidR="00AB4BB2" w:rsidRDefault="00E02C6A" w:rsidP="00222A58">
            <w:pPr>
              <w:overflowPunct/>
              <w:spacing w:before="0" w:line="240" w:lineRule="auto"/>
              <w:textAlignment w:val="auto"/>
              <w:rPr>
                <w:rFonts w:ascii="Segoe UI" w:hAnsi="Segoe UI" w:cs="Segoe UI"/>
                <w:i/>
                <w:iCs/>
                <w:color w:val="000000"/>
                <w:sz w:val="20"/>
                <w:lang w:val="en-US" w:eastAsia="de-AT"/>
              </w:rPr>
            </w:pPr>
            <w:r>
              <w:rPr>
                <w:noProof/>
                <w:lang w:val="de-AT" w:eastAsia="de-AT"/>
              </w:rPr>
              <mc:AlternateContent>
                <mc:Choice Requires="wps">
                  <w:drawing>
                    <wp:anchor distT="0" distB="0" distL="114300" distR="114300" simplePos="0" relativeHeight="251657728" behindDoc="0" locked="0" layoutInCell="1" allowOverlap="1" wp14:anchorId="024EF7B4" wp14:editId="2A815775">
                      <wp:simplePos x="0" y="0"/>
                      <wp:positionH relativeFrom="column">
                        <wp:posOffset>-17780</wp:posOffset>
                      </wp:positionH>
                      <wp:positionV relativeFrom="paragraph">
                        <wp:posOffset>55880</wp:posOffset>
                      </wp:positionV>
                      <wp:extent cx="5760720" cy="1743710"/>
                      <wp:effectExtent l="10795" t="8255" r="10160" b="1016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43710"/>
                              </a:xfrm>
                              <a:prstGeom prst="rect">
                                <a:avLst/>
                              </a:prstGeom>
                              <a:solidFill>
                                <a:srgbClr val="FFFFFF"/>
                              </a:solidFill>
                              <a:ln w="9525">
                                <a:solidFill>
                                  <a:srgbClr val="000000"/>
                                </a:solidFill>
                                <a:miter lim="800000"/>
                                <a:headEnd/>
                                <a:tailEnd/>
                              </a:ln>
                            </wps:spPr>
                            <wps:txbx>
                              <w:txbxContent>
                                <w:p w:rsidR="008B525D" w:rsidRPr="00AB4BB2" w:rsidRDefault="008B525D" w:rsidP="00AB4BB2">
                                  <w:pPr>
                                    <w:numPr>
                                      <w:ilvl w:val="0"/>
                                      <w:numId w:val="35"/>
                                    </w:numPr>
                                    <w:spacing w:before="0"/>
                                    <w:rPr>
                                      <w:sz w:val="20"/>
                                    </w:rPr>
                                  </w:pPr>
                                  <w:r w:rsidRPr="00AB4BB2">
                                    <w:rPr>
                                      <w:sz w:val="20"/>
                                    </w:rPr>
                                    <w:t>Bis-(hydriertes Talgalkyl)-</w:t>
                                  </w:r>
                                  <w:proofErr w:type="spellStart"/>
                                  <w:r w:rsidRPr="00AB4BB2">
                                    <w:rPr>
                                      <w:sz w:val="20"/>
                                    </w:rPr>
                                    <w:t>dimethylammoniumchlorid</w:t>
                                  </w:r>
                                  <w:proofErr w:type="spellEnd"/>
                                  <w:r w:rsidRPr="00AB4BB2">
                                    <w:rPr>
                                      <w:sz w:val="20"/>
                                    </w:rPr>
                                    <w:t xml:space="preserve"> (DTDMAC)</w:t>
                                  </w:r>
                                </w:p>
                                <w:p w:rsidR="008B525D" w:rsidRPr="00AB4BB2" w:rsidRDefault="008B525D" w:rsidP="00AB4BB2">
                                  <w:pPr>
                                    <w:numPr>
                                      <w:ilvl w:val="0"/>
                                      <w:numId w:val="35"/>
                                    </w:numPr>
                                    <w:spacing w:before="0"/>
                                    <w:rPr>
                                      <w:sz w:val="20"/>
                                    </w:rPr>
                                  </w:pPr>
                                  <w:proofErr w:type="spellStart"/>
                                  <w:r w:rsidRPr="00AB4BB2">
                                    <w:rPr>
                                      <w:sz w:val="20"/>
                                    </w:rPr>
                                    <w:t>Distearyldimethylammoniumchlorid</w:t>
                                  </w:r>
                                  <w:proofErr w:type="spellEnd"/>
                                  <w:r w:rsidRPr="00AB4BB2">
                                    <w:rPr>
                                      <w:sz w:val="20"/>
                                    </w:rPr>
                                    <w:t xml:space="preserve"> (DSDMAC) </w:t>
                                  </w:r>
                                </w:p>
                                <w:p w:rsidR="008B525D" w:rsidRPr="00AB4BB2" w:rsidRDefault="008B525D" w:rsidP="00AB4BB2">
                                  <w:pPr>
                                    <w:numPr>
                                      <w:ilvl w:val="0"/>
                                      <w:numId w:val="35"/>
                                    </w:numPr>
                                    <w:spacing w:before="0"/>
                                    <w:rPr>
                                      <w:sz w:val="20"/>
                                    </w:rPr>
                                  </w:pPr>
                                  <w:r w:rsidRPr="00AB4BB2">
                                    <w:rPr>
                                      <w:sz w:val="20"/>
                                    </w:rPr>
                                    <w:t>Di(gehärtetes Talg)-</w:t>
                                  </w:r>
                                  <w:proofErr w:type="spellStart"/>
                                  <w:r w:rsidRPr="00AB4BB2">
                                    <w:rPr>
                                      <w:sz w:val="20"/>
                                    </w:rPr>
                                    <w:t>dimethylammoniumchlorid</w:t>
                                  </w:r>
                                  <w:proofErr w:type="spellEnd"/>
                                  <w:r w:rsidRPr="00AB4BB2">
                                    <w:rPr>
                                      <w:sz w:val="20"/>
                                    </w:rPr>
                                    <w:t xml:space="preserve"> (DHTDMAC) </w:t>
                                  </w:r>
                                </w:p>
                                <w:p w:rsidR="008B525D" w:rsidRPr="00AB4BB2" w:rsidRDefault="008B525D" w:rsidP="00AB4BB2">
                                  <w:pPr>
                                    <w:numPr>
                                      <w:ilvl w:val="0"/>
                                      <w:numId w:val="35"/>
                                    </w:numPr>
                                    <w:spacing w:before="0"/>
                                    <w:rPr>
                                      <w:sz w:val="20"/>
                                    </w:rPr>
                                  </w:pPr>
                                  <w:proofErr w:type="spellStart"/>
                                  <w:r w:rsidRPr="00AB4BB2">
                                    <w:rPr>
                                      <w:sz w:val="20"/>
                                    </w:rPr>
                                    <w:t>Ethylendiamintetraacetat</w:t>
                                  </w:r>
                                  <w:proofErr w:type="spellEnd"/>
                                  <w:r w:rsidRPr="00AB4BB2">
                                    <w:rPr>
                                      <w:sz w:val="20"/>
                                    </w:rPr>
                                    <w:t xml:space="preserve"> (EDTA) </w:t>
                                  </w:r>
                                </w:p>
                                <w:p w:rsidR="008B525D" w:rsidRPr="00AB4BB2" w:rsidRDefault="008B525D" w:rsidP="00AB4BB2">
                                  <w:pPr>
                                    <w:numPr>
                                      <w:ilvl w:val="0"/>
                                      <w:numId w:val="35"/>
                                    </w:numPr>
                                    <w:spacing w:before="0"/>
                                    <w:rPr>
                                      <w:sz w:val="20"/>
                                    </w:rPr>
                                  </w:pPr>
                                  <w:proofErr w:type="spellStart"/>
                                  <w:r w:rsidRPr="00AB4BB2">
                                    <w:rPr>
                                      <w:sz w:val="20"/>
                                    </w:rPr>
                                    <w:t>Diethylentriaminpentaacetat</w:t>
                                  </w:r>
                                  <w:proofErr w:type="spellEnd"/>
                                  <w:r w:rsidRPr="00AB4BB2">
                                    <w:rPr>
                                      <w:sz w:val="20"/>
                                    </w:rPr>
                                    <w:t xml:space="preserve"> (DTPA) </w:t>
                                  </w:r>
                                </w:p>
                                <w:p w:rsidR="008B525D" w:rsidRPr="00AB4BB2" w:rsidRDefault="008B525D" w:rsidP="00AB4BB2">
                                  <w:pPr>
                                    <w:numPr>
                                      <w:ilvl w:val="0"/>
                                      <w:numId w:val="35"/>
                                    </w:numPr>
                                    <w:spacing w:before="0"/>
                                    <w:rPr>
                                      <w:sz w:val="20"/>
                                    </w:rPr>
                                  </w:pPr>
                                  <w:r w:rsidRPr="00AB4BB2">
                                    <w:rPr>
                                      <w:sz w:val="20"/>
                                    </w:rPr>
                                    <w:t>4-(1,1,3,3-Tetramethylbutyl)</w:t>
                                  </w:r>
                                  <w:proofErr w:type="spellStart"/>
                                  <w:r w:rsidRPr="00AB4BB2">
                                    <w:rPr>
                                      <w:sz w:val="20"/>
                                    </w:rPr>
                                    <w:t>phenol</w:t>
                                  </w:r>
                                  <w:proofErr w:type="spellEnd"/>
                                  <w:r w:rsidRPr="00AB4BB2">
                                    <w:rPr>
                                      <w:sz w:val="20"/>
                                    </w:rPr>
                                    <w:t xml:space="preserve"> </w:t>
                                  </w:r>
                                </w:p>
                                <w:p w:rsidR="008B525D" w:rsidRPr="00AB4BB2" w:rsidRDefault="008B525D" w:rsidP="00AB4BB2">
                                  <w:pPr>
                                    <w:numPr>
                                      <w:ilvl w:val="0"/>
                                      <w:numId w:val="35"/>
                                    </w:numPr>
                                    <w:spacing w:before="0"/>
                                    <w:rPr>
                                      <w:sz w:val="20"/>
                                    </w:rPr>
                                  </w:pPr>
                                  <w:r w:rsidRPr="00AB4BB2">
                                    <w:rPr>
                                      <w:sz w:val="20"/>
                                    </w:rPr>
                                    <w:t xml:space="preserve">1-Methyl-2-pyrrolidon </w:t>
                                  </w:r>
                                </w:p>
                                <w:p w:rsidR="008B525D" w:rsidRPr="00AB4BB2" w:rsidRDefault="008B525D" w:rsidP="00AB4BB2">
                                  <w:pPr>
                                    <w:numPr>
                                      <w:ilvl w:val="0"/>
                                      <w:numId w:val="35"/>
                                    </w:numPr>
                                    <w:spacing w:before="0"/>
                                    <w:rPr>
                                      <w:sz w:val="20"/>
                                    </w:rPr>
                                  </w:pPr>
                                  <w:proofErr w:type="spellStart"/>
                                  <w:r w:rsidRPr="00AB4BB2">
                                    <w:rPr>
                                      <w:sz w:val="20"/>
                                    </w:rPr>
                                    <w:t>Nitrilotriessigsäure</w:t>
                                  </w:r>
                                  <w:proofErr w:type="spellEnd"/>
                                  <w:r w:rsidRPr="00AB4BB2">
                                    <w:rPr>
                                      <w:sz w:val="20"/>
                                    </w:rPr>
                                    <w:t xml:space="preserve"> (NTA)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4pt;margin-top:4.4pt;width:453.6pt;height:13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">
                      <v:textbox>
                        <w:txbxContent>
                          <w:p w:rsidR="008B525D" w:rsidRPr="00AB4BB2" w:rsidRDefault="008B525D" w:rsidP="00AB4BB2">
                            <w:pPr>
                              <w:numPr>
                                <w:ilvl w:val="0"/>
                                <w:numId w:val="35"/>
                              </w:numPr>
                              <w:spacing w:before="0"/>
                              <w:rPr>
                                <w:sz w:val="20"/>
                              </w:rPr>
                            </w:pPr>
                            <w:r w:rsidRPr="00AB4BB2">
                              <w:rPr>
                                <w:sz w:val="20"/>
                              </w:rPr>
                              <w:t>Bis-(hydriertes Talgalkyl)-</w:t>
                            </w:r>
                            <w:proofErr w:type="spellStart"/>
                            <w:r w:rsidRPr="00AB4BB2">
                              <w:rPr>
                                <w:sz w:val="20"/>
                              </w:rPr>
                              <w:t>dimethylammoniumchlorid</w:t>
                            </w:r>
                            <w:proofErr w:type="spellEnd"/>
                            <w:r w:rsidRPr="00AB4BB2">
                              <w:rPr>
                                <w:sz w:val="20"/>
                              </w:rPr>
                              <w:t xml:space="preserve"> (DTDMAC)</w:t>
                            </w:r>
                          </w:p>
                          <w:p w:rsidR="008B525D" w:rsidRPr="00AB4BB2" w:rsidRDefault="008B525D" w:rsidP="00AB4BB2">
                            <w:pPr>
                              <w:numPr>
                                <w:ilvl w:val="0"/>
                                <w:numId w:val="35"/>
                              </w:numPr>
                              <w:spacing w:before="0"/>
                              <w:rPr>
                                <w:sz w:val="20"/>
                              </w:rPr>
                            </w:pPr>
                            <w:proofErr w:type="spellStart"/>
                            <w:r w:rsidRPr="00AB4BB2">
                              <w:rPr>
                                <w:sz w:val="20"/>
                              </w:rPr>
                              <w:t>Distearyldimethylammoniumchlorid</w:t>
                            </w:r>
                            <w:proofErr w:type="spellEnd"/>
                            <w:r w:rsidRPr="00AB4BB2">
                              <w:rPr>
                                <w:sz w:val="20"/>
                              </w:rPr>
                              <w:t xml:space="preserve"> (DSDMAC) </w:t>
                            </w:r>
                          </w:p>
                          <w:p w:rsidR="008B525D" w:rsidRPr="00AB4BB2" w:rsidRDefault="008B525D" w:rsidP="00AB4BB2">
                            <w:pPr>
                              <w:numPr>
                                <w:ilvl w:val="0"/>
                                <w:numId w:val="35"/>
                              </w:numPr>
                              <w:spacing w:before="0"/>
                              <w:rPr>
                                <w:sz w:val="20"/>
                              </w:rPr>
                            </w:pPr>
                            <w:r w:rsidRPr="00AB4BB2">
                              <w:rPr>
                                <w:sz w:val="20"/>
                              </w:rPr>
                              <w:t>Di(gehärtetes Talg)-</w:t>
                            </w:r>
                            <w:proofErr w:type="spellStart"/>
                            <w:r w:rsidRPr="00AB4BB2">
                              <w:rPr>
                                <w:sz w:val="20"/>
                              </w:rPr>
                              <w:t>dimethylammoniumchlorid</w:t>
                            </w:r>
                            <w:proofErr w:type="spellEnd"/>
                            <w:r w:rsidRPr="00AB4BB2">
                              <w:rPr>
                                <w:sz w:val="20"/>
                              </w:rPr>
                              <w:t xml:space="preserve"> (DHTDMAC) </w:t>
                            </w:r>
                          </w:p>
                          <w:p w:rsidR="008B525D" w:rsidRPr="00AB4BB2" w:rsidRDefault="008B525D" w:rsidP="00AB4BB2">
                            <w:pPr>
                              <w:numPr>
                                <w:ilvl w:val="0"/>
                                <w:numId w:val="35"/>
                              </w:numPr>
                              <w:spacing w:before="0"/>
                              <w:rPr>
                                <w:sz w:val="20"/>
                              </w:rPr>
                            </w:pPr>
                            <w:proofErr w:type="spellStart"/>
                            <w:r w:rsidRPr="00AB4BB2">
                              <w:rPr>
                                <w:sz w:val="20"/>
                              </w:rPr>
                              <w:t>Ethylendiamintetraacetat</w:t>
                            </w:r>
                            <w:proofErr w:type="spellEnd"/>
                            <w:r w:rsidRPr="00AB4BB2">
                              <w:rPr>
                                <w:sz w:val="20"/>
                              </w:rPr>
                              <w:t xml:space="preserve"> (EDTA) </w:t>
                            </w:r>
                          </w:p>
                          <w:p w:rsidR="008B525D" w:rsidRPr="00AB4BB2" w:rsidRDefault="008B525D" w:rsidP="00AB4BB2">
                            <w:pPr>
                              <w:numPr>
                                <w:ilvl w:val="0"/>
                                <w:numId w:val="35"/>
                              </w:numPr>
                              <w:spacing w:before="0"/>
                              <w:rPr>
                                <w:sz w:val="20"/>
                              </w:rPr>
                            </w:pPr>
                            <w:proofErr w:type="spellStart"/>
                            <w:r w:rsidRPr="00AB4BB2">
                              <w:rPr>
                                <w:sz w:val="20"/>
                              </w:rPr>
                              <w:t>Diethylentriaminpentaacetat</w:t>
                            </w:r>
                            <w:proofErr w:type="spellEnd"/>
                            <w:r w:rsidRPr="00AB4BB2">
                              <w:rPr>
                                <w:sz w:val="20"/>
                              </w:rPr>
                              <w:t xml:space="preserve"> (DTPA) </w:t>
                            </w:r>
                          </w:p>
                          <w:p w:rsidR="008B525D" w:rsidRPr="00AB4BB2" w:rsidRDefault="008B525D" w:rsidP="00AB4BB2">
                            <w:pPr>
                              <w:numPr>
                                <w:ilvl w:val="0"/>
                                <w:numId w:val="35"/>
                              </w:numPr>
                              <w:spacing w:before="0"/>
                              <w:rPr>
                                <w:sz w:val="20"/>
                              </w:rPr>
                            </w:pPr>
                            <w:r w:rsidRPr="00AB4BB2">
                              <w:rPr>
                                <w:sz w:val="20"/>
                              </w:rPr>
                              <w:t>4-(1,1,3,3-Tetramethylbutyl)</w:t>
                            </w:r>
                            <w:proofErr w:type="spellStart"/>
                            <w:r w:rsidRPr="00AB4BB2">
                              <w:rPr>
                                <w:sz w:val="20"/>
                              </w:rPr>
                              <w:t>phenol</w:t>
                            </w:r>
                            <w:proofErr w:type="spellEnd"/>
                            <w:r w:rsidRPr="00AB4BB2">
                              <w:rPr>
                                <w:sz w:val="20"/>
                              </w:rPr>
                              <w:t xml:space="preserve"> </w:t>
                            </w:r>
                          </w:p>
                          <w:p w:rsidR="008B525D" w:rsidRPr="00AB4BB2" w:rsidRDefault="008B525D" w:rsidP="00AB4BB2">
                            <w:pPr>
                              <w:numPr>
                                <w:ilvl w:val="0"/>
                                <w:numId w:val="35"/>
                              </w:numPr>
                              <w:spacing w:before="0"/>
                              <w:rPr>
                                <w:sz w:val="20"/>
                              </w:rPr>
                            </w:pPr>
                            <w:r w:rsidRPr="00AB4BB2">
                              <w:rPr>
                                <w:sz w:val="20"/>
                              </w:rPr>
                              <w:t xml:space="preserve">1-Methyl-2-pyrrolidon </w:t>
                            </w:r>
                          </w:p>
                          <w:p w:rsidR="008B525D" w:rsidRPr="00AB4BB2" w:rsidRDefault="008B525D" w:rsidP="00AB4BB2">
                            <w:pPr>
                              <w:numPr>
                                <w:ilvl w:val="0"/>
                                <w:numId w:val="35"/>
                              </w:numPr>
                              <w:spacing w:before="0"/>
                              <w:rPr>
                                <w:sz w:val="20"/>
                              </w:rPr>
                            </w:pPr>
                            <w:proofErr w:type="spellStart"/>
                            <w:r w:rsidRPr="00AB4BB2">
                              <w:rPr>
                                <w:sz w:val="20"/>
                              </w:rPr>
                              <w:t>Nitrilotriessigsäure</w:t>
                            </w:r>
                            <w:proofErr w:type="spellEnd"/>
                            <w:r w:rsidRPr="00AB4BB2">
                              <w:rPr>
                                <w:sz w:val="20"/>
                              </w:rPr>
                              <w:t xml:space="preserve"> (NTA)</w:t>
                            </w:r>
                          </w:p>
                        </w:txbxContent>
                      </v:textbox>
                    </v:shape>
                  </w:pict>
                </mc:Fallback>
              </mc:AlternateContent>
            </w:r>
          </w:p>
          <w:p w:rsidR="00AB4BB2" w:rsidRDefault="00AB4BB2" w:rsidP="00222A58">
            <w:pPr>
              <w:overflowPunct/>
              <w:spacing w:before="0" w:line="240" w:lineRule="auto"/>
              <w:textAlignment w:val="auto"/>
              <w:rPr>
                <w:rFonts w:ascii="Segoe UI" w:hAnsi="Segoe UI" w:cs="Segoe UI"/>
                <w:i/>
                <w:iCs/>
                <w:color w:val="000000"/>
                <w:sz w:val="20"/>
                <w:lang w:val="en-US" w:eastAsia="de-AT"/>
              </w:rPr>
            </w:pPr>
          </w:p>
          <w:p w:rsidR="00AB4BB2" w:rsidRDefault="00AB4BB2" w:rsidP="00222A58">
            <w:pPr>
              <w:overflowPunct/>
              <w:spacing w:before="0" w:line="240" w:lineRule="auto"/>
              <w:textAlignment w:val="auto"/>
              <w:rPr>
                <w:rFonts w:ascii="Segoe UI" w:hAnsi="Segoe UI" w:cs="Segoe UI"/>
                <w:i/>
                <w:iCs/>
                <w:color w:val="000000"/>
                <w:sz w:val="20"/>
                <w:lang w:val="en-US" w:eastAsia="de-AT"/>
              </w:rPr>
            </w:pPr>
          </w:p>
          <w:p w:rsidR="00AB4BB2" w:rsidRDefault="00AB4BB2" w:rsidP="00222A58">
            <w:pPr>
              <w:overflowPunct/>
              <w:spacing w:before="0" w:line="240" w:lineRule="auto"/>
              <w:textAlignment w:val="auto"/>
              <w:rPr>
                <w:rFonts w:ascii="Segoe UI" w:hAnsi="Segoe UI" w:cs="Segoe UI"/>
                <w:i/>
                <w:iCs/>
                <w:color w:val="000000"/>
                <w:sz w:val="20"/>
                <w:lang w:val="en-US" w:eastAsia="de-AT"/>
              </w:rPr>
            </w:pPr>
          </w:p>
          <w:p w:rsidR="00AB4BB2" w:rsidRDefault="00AB4BB2" w:rsidP="00222A58">
            <w:pPr>
              <w:overflowPunct/>
              <w:spacing w:before="0" w:line="240" w:lineRule="auto"/>
              <w:textAlignment w:val="auto"/>
              <w:rPr>
                <w:rFonts w:ascii="Segoe UI" w:hAnsi="Segoe UI" w:cs="Segoe UI"/>
                <w:i/>
                <w:iCs/>
                <w:color w:val="000000"/>
                <w:sz w:val="20"/>
                <w:lang w:val="en-US" w:eastAsia="de-AT"/>
              </w:rPr>
            </w:pPr>
          </w:p>
          <w:p w:rsidR="00AB4BB2" w:rsidRDefault="00AB4BB2" w:rsidP="00222A58">
            <w:pPr>
              <w:overflowPunct/>
              <w:spacing w:before="0" w:line="240" w:lineRule="auto"/>
              <w:textAlignment w:val="auto"/>
              <w:rPr>
                <w:rFonts w:ascii="Segoe UI" w:hAnsi="Segoe UI" w:cs="Segoe UI"/>
                <w:i/>
                <w:iCs/>
                <w:color w:val="000000"/>
                <w:sz w:val="20"/>
                <w:lang w:val="en-US" w:eastAsia="de-AT"/>
              </w:rPr>
            </w:pPr>
          </w:p>
          <w:p w:rsidR="00222A58" w:rsidRDefault="00222A58" w:rsidP="00222A58">
            <w:pPr>
              <w:overflowPunct/>
              <w:spacing w:before="0" w:line="240" w:lineRule="auto"/>
              <w:textAlignment w:val="auto"/>
              <w:rPr>
                <w:rFonts w:ascii="Segoe UI" w:hAnsi="Segoe UI" w:cs="Segoe UI"/>
                <w:i/>
                <w:iCs/>
                <w:color w:val="000000"/>
                <w:sz w:val="20"/>
                <w:lang w:val="en-US" w:eastAsia="de-AT"/>
              </w:rPr>
            </w:pPr>
          </w:p>
          <w:p w:rsidR="00222A58" w:rsidRDefault="00222A58" w:rsidP="00222A58">
            <w:pPr>
              <w:overflowPunct/>
              <w:spacing w:before="0" w:line="240" w:lineRule="auto"/>
              <w:textAlignment w:val="auto"/>
              <w:rPr>
                <w:rFonts w:ascii="Segoe UI" w:hAnsi="Segoe UI" w:cs="Segoe UI"/>
                <w:color w:val="000000"/>
                <w:sz w:val="20"/>
                <w:lang w:val="en-US" w:eastAsia="de-AT"/>
              </w:rPr>
            </w:pPr>
          </w:p>
          <w:p w:rsidR="00AB4BB2" w:rsidRDefault="00AB4BB2" w:rsidP="00222A58">
            <w:pPr>
              <w:overflowPunct/>
              <w:spacing w:before="0" w:line="240" w:lineRule="auto"/>
              <w:textAlignment w:val="auto"/>
              <w:rPr>
                <w:rFonts w:ascii="Segoe UI" w:hAnsi="Segoe UI" w:cs="Segoe UI"/>
                <w:color w:val="000000"/>
                <w:sz w:val="20"/>
                <w:lang w:val="en-US" w:eastAsia="de-AT"/>
              </w:rPr>
            </w:pPr>
          </w:p>
          <w:p w:rsidR="00AB4BB2" w:rsidRPr="00222A58" w:rsidRDefault="00AB4BB2" w:rsidP="00222A58">
            <w:pPr>
              <w:overflowPunct/>
              <w:spacing w:before="0" w:line="240" w:lineRule="auto"/>
              <w:textAlignment w:val="auto"/>
              <w:rPr>
                <w:rFonts w:ascii="Segoe UI" w:hAnsi="Segoe UI" w:cs="Segoe UI"/>
                <w:color w:val="000000"/>
                <w:sz w:val="20"/>
                <w:lang w:val="en-US" w:eastAsia="de-AT"/>
              </w:rPr>
            </w:pPr>
          </w:p>
        </w:tc>
      </w:tr>
      <w:tr w:rsidR="00222A58" w:rsidRPr="008B525D" w:rsidTr="000A3CD0">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gridAfter w:val="1"/>
          <w:wBefore w:w="93" w:type="dxa"/>
          <w:wAfter w:w="215" w:type="dxa"/>
          <w:trHeight w:val="300"/>
        </w:trPr>
        <w:tc>
          <w:tcPr>
            <w:tcW w:w="4410" w:type="dxa"/>
            <w:tcBorders>
              <w:top w:val="nil"/>
              <w:left w:val="nil"/>
              <w:bottom w:val="nil"/>
              <w:right w:val="nil"/>
            </w:tcBorders>
            <w:shd w:val="clear" w:color="auto" w:fill="auto"/>
            <w:noWrap/>
            <w:vAlign w:val="bottom"/>
            <w:hideMark/>
          </w:tcPr>
          <w:p w:rsidR="00222A58" w:rsidRPr="00222A58" w:rsidRDefault="00222A58" w:rsidP="000A3CD0">
            <w:pPr>
              <w:overflowPunct/>
              <w:autoSpaceDE/>
              <w:autoSpaceDN/>
              <w:adjustRightInd/>
              <w:spacing w:before="0" w:line="240" w:lineRule="auto"/>
              <w:textAlignment w:val="auto"/>
              <w:rPr>
                <w:rFonts w:ascii="Calibri" w:hAnsi="Calibri"/>
                <w:color w:val="000000"/>
                <w:sz w:val="22"/>
                <w:szCs w:val="22"/>
                <w:lang w:val="en-US" w:eastAsia="de-AT"/>
              </w:rPr>
            </w:pPr>
          </w:p>
        </w:tc>
        <w:tc>
          <w:tcPr>
            <w:tcW w:w="1275" w:type="dxa"/>
            <w:gridSpan w:val="3"/>
            <w:tcBorders>
              <w:top w:val="nil"/>
              <w:left w:val="nil"/>
              <w:bottom w:val="nil"/>
              <w:right w:val="nil"/>
            </w:tcBorders>
            <w:shd w:val="clear" w:color="auto" w:fill="auto"/>
            <w:noWrap/>
            <w:vAlign w:val="bottom"/>
            <w:hideMark/>
          </w:tcPr>
          <w:p w:rsidR="00222A58" w:rsidRPr="00222A58" w:rsidRDefault="00222A58" w:rsidP="000A3CD0">
            <w:pPr>
              <w:overflowPunct/>
              <w:autoSpaceDE/>
              <w:autoSpaceDN/>
              <w:adjustRightInd/>
              <w:spacing w:before="0" w:line="240" w:lineRule="auto"/>
              <w:textAlignment w:val="auto"/>
              <w:rPr>
                <w:rFonts w:ascii="Calibri" w:hAnsi="Calibri"/>
                <w:color w:val="000000"/>
                <w:sz w:val="22"/>
                <w:szCs w:val="22"/>
                <w:lang w:val="en-US" w:eastAsia="de-AT"/>
              </w:rPr>
            </w:pPr>
          </w:p>
        </w:tc>
        <w:tc>
          <w:tcPr>
            <w:tcW w:w="1134" w:type="dxa"/>
            <w:gridSpan w:val="2"/>
            <w:tcBorders>
              <w:top w:val="nil"/>
              <w:left w:val="nil"/>
              <w:bottom w:val="nil"/>
              <w:right w:val="nil"/>
            </w:tcBorders>
            <w:shd w:val="clear" w:color="auto" w:fill="auto"/>
            <w:noWrap/>
            <w:vAlign w:val="bottom"/>
            <w:hideMark/>
          </w:tcPr>
          <w:p w:rsidR="00222A58" w:rsidRPr="00222A58" w:rsidRDefault="00222A58" w:rsidP="000A3CD0">
            <w:pPr>
              <w:overflowPunct/>
              <w:autoSpaceDE/>
              <w:autoSpaceDN/>
              <w:adjustRightInd/>
              <w:spacing w:before="0" w:line="240" w:lineRule="auto"/>
              <w:textAlignment w:val="auto"/>
              <w:rPr>
                <w:rFonts w:ascii="Calibri" w:hAnsi="Calibri"/>
                <w:color w:val="000000"/>
                <w:sz w:val="22"/>
                <w:szCs w:val="22"/>
                <w:lang w:val="en-US" w:eastAsia="de-AT"/>
              </w:rPr>
            </w:pPr>
          </w:p>
        </w:tc>
        <w:tc>
          <w:tcPr>
            <w:tcW w:w="2268" w:type="dxa"/>
            <w:tcBorders>
              <w:top w:val="nil"/>
              <w:left w:val="nil"/>
              <w:bottom w:val="nil"/>
              <w:right w:val="nil"/>
            </w:tcBorders>
            <w:shd w:val="clear" w:color="auto" w:fill="auto"/>
            <w:noWrap/>
            <w:vAlign w:val="bottom"/>
            <w:hideMark/>
          </w:tcPr>
          <w:p w:rsidR="00222A58" w:rsidRPr="00222A58" w:rsidRDefault="00222A58" w:rsidP="000A3CD0">
            <w:pPr>
              <w:overflowPunct/>
              <w:autoSpaceDE/>
              <w:autoSpaceDN/>
              <w:adjustRightInd/>
              <w:spacing w:before="0" w:line="240" w:lineRule="auto"/>
              <w:textAlignment w:val="auto"/>
              <w:rPr>
                <w:rFonts w:ascii="Calibri" w:hAnsi="Calibri"/>
                <w:color w:val="000000"/>
                <w:sz w:val="22"/>
                <w:szCs w:val="22"/>
                <w:lang w:val="en-US" w:eastAsia="de-AT"/>
              </w:rPr>
            </w:pPr>
          </w:p>
        </w:tc>
      </w:tr>
      <w:tr w:rsidR="00222A58" w:rsidRPr="008B525D" w:rsidTr="000A3CD0">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gridAfter w:val="1"/>
          <w:wBefore w:w="93" w:type="dxa"/>
          <w:wAfter w:w="215" w:type="dxa"/>
          <w:trHeight w:val="300"/>
        </w:trPr>
        <w:tc>
          <w:tcPr>
            <w:tcW w:w="5103" w:type="dxa"/>
            <w:gridSpan w:val="3"/>
            <w:tcBorders>
              <w:top w:val="single" w:sz="8" w:space="0" w:color="auto"/>
              <w:left w:val="single" w:sz="8" w:space="0" w:color="auto"/>
              <w:bottom w:val="single" w:sz="8" w:space="0" w:color="auto"/>
              <w:right w:val="single" w:sz="8" w:space="0" w:color="auto"/>
            </w:tcBorders>
            <w:shd w:val="clear" w:color="000000" w:fill="D9D9D9"/>
            <w:hideMark/>
          </w:tcPr>
          <w:p w:rsidR="00222A58" w:rsidRPr="007A37C1" w:rsidRDefault="00222A58" w:rsidP="000A3CD0">
            <w:pPr>
              <w:overflowPunct/>
              <w:autoSpaceDE/>
              <w:autoSpaceDN/>
              <w:adjustRightInd/>
              <w:spacing w:before="0" w:line="240" w:lineRule="auto"/>
              <w:textAlignment w:val="auto"/>
              <w:rPr>
                <w:rFonts w:ascii="Calibri" w:hAnsi="Calibri"/>
                <w:b/>
                <w:bCs/>
                <w:color w:val="000000"/>
                <w:sz w:val="22"/>
                <w:szCs w:val="22"/>
                <w:lang w:val="en-US" w:eastAsia="de-AT"/>
              </w:rPr>
            </w:pPr>
            <w:r w:rsidRPr="007A37C1">
              <w:rPr>
                <w:rFonts w:ascii="Calibri" w:hAnsi="Calibri"/>
                <w:b/>
                <w:bCs/>
                <w:color w:val="000000"/>
                <w:sz w:val="22"/>
                <w:szCs w:val="22"/>
                <w:lang w:val="en-US" w:eastAsia="de-AT"/>
              </w:rPr>
              <w:t xml:space="preserve">Signature of person bearing </w:t>
            </w:r>
            <w:r w:rsidRPr="007A37C1">
              <w:rPr>
                <w:rFonts w:ascii="Calibri" w:hAnsi="Calibri"/>
                <w:b/>
                <w:bCs/>
                <w:color w:val="000000"/>
                <w:sz w:val="22"/>
                <w:szCs w:val="22"/>
                <w:lang w:val="en-US" w:eastAsia="de-AT"/>
              </w:rPr>
              <w:br/>
              <w:t xml:space="preserve">legal responsibility: </w:t>
            </w:r>
          </w:p>
        </w:tc>
        <w:tc>
          <w:tcPr>
            <w:tcW w:w="1240" w:type="dxa"/>
            <w:gridSpan w:val="2"/>
            <w:tcBorders>
              <w:top w:val="single" w:sz="8" w:space="0" w:color="auto"/>
              <w:left w:val="nil"/>
              <w:bottom w:val="single" w:sz="8" w:space="0" w:color="auto"/>
              <w:right w:val="nil"/>
            </w:tcBorders>
            <w:shd w:val="clear" w:color="auto" w:fill="auto"/>
            <w:noWrap/>
            <w:vAlign w:val="bottom"/>
            <w:hideMark/>
          </w:tcPr>
          <w:p w:rsidR="00222A58" w:rsidRPr="007A37C1" w:rsidRDefault="00222A58" w:rsidP="000A3CD0">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c>
          <w:tcPr>
            <w:tcW w:w="2744" w:type="dxa"/>
            <w:gridSpan w:val="2"/>
            <w:tcBorders>
              <w:top w:val="single" w:sz="8" w:space="0" w:color="auto"/>
              <w:left w:val="nil"/>
              <w:bottom w:val="single" w:sz="8" w:space="0" w:color="auto"/>
              <w:right w:val="single" w:sz="8" w:space="0" w:color="auto"/>
            </w:tcBorders>
            <w:shd w:val="clear" w:color="auto" w:fill="auto"/>
            <w:noWrap/>
            <w:vAlign w:val="bottom"/>
            <w:hideMark/>
          </w:tcPr>
          <w:p w:rsidR="00222A58" w:rsidRPr="007A37C1" w:rsidRDefault="00222A58" w:rsidP="000A3CD0">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r>
      <w:tr w:rsidR="00222A58" w:rsidRPr="007A37C1" w:rsidTr="000A3CD0">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gridAfter w:val="1"/>
          <w:wBefore w:w="93" w:type="dxa"/>
          <w:wAfter w:w="215" w:type="dxa"/>
          <w:trHeight w:val="300"/>
        </w:trPr>
        <w:tc>
          <w:tcPr>
            <w:tcW w:w="4913" w:type="dxa"/>
            <w:gridSpan w:val="2"/>
            <w:tcBorders>
              <w:top w:val="nil"/>
              <w:left w:val="single" w:sz="8" w:space="0" w:color="auto"/>
              <w:bottom w:val="single" w:sz="8" w:space="0" w:color="auto"/>
              <w:right w:val="single" w:sz="8" w:space="0" w:color="auto"/>
            </w:tcBorders>
            <w:shd w:val="clear" w:color="000000" w:fill="D9D9D9"/>
            <w:noWrap/>
            <w:vAlign w:val="bottom"/>
            <w:hideMark/>
          </w:tcPr>
          <w:p w:rsidR="00222A58" w:rsidRPr="007A37C1" w:rsidRDefault="00222A58" w:rsidP="000A3CD0">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Name in CAPITALS: </w:t>
            </w:r>
          </w:p>
        </w:tc>
        <w:tc>
          <w:tcPr>
            <w:tcW w:w="190" w:type="dxa"/>
            <w:tcBorders>
              <w:top w:val="nil"/>
              <w:left w:val="nil"/>
              <w:bottom w:val="single" w:sz="8" w:space="0" w:color="auto"/>
              <w:right w:val="single" w:sz="8" w:space="0" w:color="auto"/>
            </w:tcBorders>
            <w:shd w:val="clear" w:color="000000" w:fill="D9D9D9"/>
            <w:noWrap/>
            <w:vAlign w:val="bottom"/>
            <w:hideMark/>
          </w:tcPr>
          <w:p w:rsidR="00222A58" w:rsidRPr="007A37C1" w:rsidRDefault="00222A58" w:rsidP="000A3CD0">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w:t>
            </w:r>
          </w:p>
        </w:tc>
        <w:tc>
          <w:tcPr>
            <w:tcW w:w="1240" w:type="dxa"/>
            <w:gridSpan w:val="2"/>
            <w:tcBorders>
              <w:top w:val="nil"/>
              <w:left w:val="nil"/>
              <w:bottom w:val="single" w:sz="8" w:space="0" w:color="auto"/>
              <w:right w:val="nil"/>
            </w:tcBorders>
            <w:shd w:val="clear" w:color="auto" w:fill="auto"/>
            <w:noWrap/>
            <w:vAlign w:val="bottom"/>
            <w:hideMark/>
          </w:tcPr>
          <w:p w:rsidR="00222A58" w:rsidRPr="007A37C1" w:rsidRDefault="00222A58" w:rsidP="000A3CD0">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gridSpan w:val="2"/>
            <w:tcBorders>
              <w:top w:val="nil"/>
              <w:left w:val="nil"/>
              <w:bottom w:val="single" w:sz="8" w:space="0" w:color="auto"/>
              <w:right w:val="single" w:sz="8" w:space="0" w:color="auto"/>
            </w:tcBorders>
            <w:shd w:val="clear" w:color="auto" w:fill="auto"/>
            <w:noWrap/>
            <w:vAlign w:val="bottom"/>
            <w:hideMark/>
          </w:tcPr>
          <w:p w:rsidR="00222A58" w:rsidRPr="007A37C1" w:rsidRDefault="00222A58" w:rsidP="000A3CD0">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222A58" w:rsidRPr="007A37C1" w:rsidTr="000A3CD0">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gridAfter w:val="1"/>
          <w:wBefore w:w="93" w:type="dxa"/>
          <w:wAfter w:w="215" w:type="dxa"/>
          <w:trHeight w:val="300"/>
        </w:trPr>
        <w:tc>
          <w:tcPr>
            <w:tcW w:w="5103" w:type="dxa"/>
            <w:gridSpan w:val="3"/>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222A58" w:rsidRPr="007A37C1" w:rsidRDefault="00222A58" w:rsidP="000A3CD0">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Date: </w:t>
            </w:r>
          </w:p>
        </w:tc>
        <w:tc>
          <w:tcPr>
            <w:tcW w:w="1240" w:type="dxa"/>
            <w:gridSpan w:val="2"/>
            <w:tcBorders>
              <w:top w:val="nil"/>
              <w:left w:val="nil"/>
              <w:bottom w:val="nil"/>
              <w:right w:val="nil"/>
            </w:tcBorders>
            <w:shd w:val="clear" w:color="auto" w:fill="auto"/>
            <w:noWrap/>
            <w:vAlign w:val="bottom"/>
            <w:hideMark/>
          </w:tcPr>
          <w:p w:rsidR="00222A58" w:rsidRPr="007A37C1" w:rsidRDefault="00222A58" w:rsidP="000A3CD0">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gridSpan w:val="2"/>
            <w:tcBorders>
              <w:top w:val="nil"/>
              <w:left w:val="nil"/>
              <w:bottom w:val="nil"/>
              <w:right w:val="single" w:sz="8" w:space="0" w:color="auto"/>
            </w:tcBorders>
            <w:shd w:val="clear" w:color="auto" w:fill="auto"/>
            <w:noWrap/>
            <w:vAlign w:val="bottom"/>
            <w:hideMark/>
          </w:tcPr>
          <w:p w:rsidR="00222A58" w:rsidRPr="007A37C1" w:rsidRDefault="00222A58" w:rsidP="000A3CD0">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222A58" w:rsidRPr="007A37C1" w:rsidTr="000A3CD0">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gridAfter w:val="1"/>
          <w:wBefore w:w="93" w:type="dxa"/>
          <w:wAfter w:w="215" w:type="dxa"/>
          <w:trHeight w:val="2947"/>
        </w:trPr>
        <w:tc>
          <w:tcPr>
            <w:tcW w:w="5103" w:type="dxa"/>
            <w:gridSpan w:val="3"/>
            <w:tcBorders>
              <w:top w:val="single" w:sz="8" w:space="0" w:color="auto"/>
              <w:left w:val="single" w:sz="8" w:space="0" w:color="auto"/>
              <w:bottom w:val="single" w:sz="8" w:space="0" w:color="auto"/>
              <w:right w:val="single" w:sz="8" w:space="0" w:color="auto"/>
            </w:tcBorders>
            <w:shd w:val="clear" w:color="000000" w:fill="D9D9D9"/>
            <w:hideMark/>
          </w:tcPr>
          <w:p w:rsidR="00222A58" w:rsidRPr="007A37C1" w:rsidRDefault="00222A58" w:rsidP="000A3CD0">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w:t>
            </w:r>
            <w:proofErr w:type="spellStart"/>
            <w:r w:rsidRPr="007A37C1">
              <w:rPr>
                <w:rFonts w:ascii="Calibri" w:hAnsi="Calibri"/>
                <w:b/>
                <w:bCs/>
                <w:color w:val="000000"/>
                <w:sz w:val="22"/>
                <w:szCs w:val="22"/>
                <w:lang w:val="de-AT" w:eastAsia="de-AT"/>
              </w:rPr>
              <w:t>stamp</w:t>
            </w:r>
            <w:proofErr w:type="spellEnd"/>
            <w:r w:rsidRPr="007A37C1">
              <w:rPr>
                <w:rFonts w:ascii="Calibri" w:hAnsi="Calibri"/>
                <w:b/>
                <w:bCs/>
                <w:color w:val="000000"/>
                <w:sz w:val="22"/>
                <w:szCs w:val="22"/>
                <w:lang w:val="de-AT" w:eastAsia="de-AT"/>
              </w:rPr>
              <w:t>:</w:t>
            </w:r>
          </w:p>
        </w:tc>
        <w:tc>
          <w:tcPr>
            <w:tcW w:w="1240" w:type="dxa"/>
            <w:gridSpan w:val="2"/>
            <w:tcBorders>
              <w:top w:val="nil"/>
              <w:left w:val="nil"/>
              <w:bottom w:val="single" w:sz="8" w:space="0" w:color="auto"/>
              <w:right w:val="nil"/>
            </w:tcBorders>
            <w:shd w:val="clear" w:color="auto" w:fill="auto"/>
            <w:noWrap/>
            <w:vAlign w:val="bottom"/>
            <w:hideMark/>
          </w:tcPr>
          <w:p w:rsidR="00222A58" w:rsidRPr="007A37C1" w:rsidRDefault="00222A58" w:rsidP="000A3CD0">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gridSpan w:val="2"/>
            <w:tcBorders>
              <w:top w:val="nil"/>
              <w:left w:val="nil"/>
              <w:bottom w:val="single" w:sz="8" w:space="0" w:color="auto"/>
              <w:right w:val="single" w:sz="8" w:space="0" w:color="auto"/>
            </w:tcBorders>
            <w:shd w:val="clear" w:color="auto" w:fill="auto"/>
            <w:noWrap/>
            <w:vAlign w:val="bottom"/>
            <w:hideMark/>
          </w:tcPr>
          <w:p w:rsidR="00222A58" w:rsidRPr="007A37C1" w:rsidRDefault="00222A58" w:rsidP="000A3CD0">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bl>
    <w:p w:rsidR="00222A58" w:rsidRPr="00C04DC4" w:rsidRDefault="00222A58" w:rsidP="00222A58">
      <w:pPr>
        <w:pStyle w:val="berschrift1"/>
        <w:rPr>
          <w:lang w:val="en-US" w:eastAsia="de-AT"/>
        </w:rPr>
      </w:pPr>
      <w:bookmarkStart w:id="24" w:name="_Declaration_(c):_Criterion"/>
      <w:bookmarkEnd w:id="24"/>
      <w:r>
        <w:rPr>
          <w:lang w:val="en-US" w:eastAsia="de-AT"/>
        </w:rPr>
        <w:br w:type="page"/>
      </w:r>
      <w:r w:rsidRPr="00C04DC4">
        <w:rPr>
          <w:lang w:val="en-US" w:eastAsia="de-AT"/>
        </w:rPr>
        <w:lastRenderedPageBreak/>
        <w:t xml:space="preserve">Declaration (c): Criterion 5.2 </w:t>
      </w:r>
      <w:proofErr w:type="gramStart"/>
      <w:r w:rsidRPr="00C04DC4">
        <w:rPr>
          <w:lang w:val="en-US" w:eastAsia="de-AT"/>
        </w:rPr>
        <w:t>A&amp;V</w:t>
      </w:r>
      <w:proofErr w:type="gramEnd"/>
      <w:r w:rsidRPr="00C04DC4">
        <w:rPr>
          <w:lang w:val="en-US" w:eastAsia="de-AT"/>
        </w:rPr>
        <w:t xml:space="preserve"> type A – Auxiliaries used in preparations and formulations for </w:t>
      </w:r>
      <w:r w:rsidRPr="00222A58">
        <w:rPr>
          <w:lang w:val="en-US" w:eastAsia="de-AT"/>
        </w:rPr>
        <w:t>filling materials made of wool</w:t>
      </w:r>
      <w:r w:rsidRPr="00C04DC4">
        <w:rPr>
          <w:lang w:val="en-US" w:eastAsia="de-AT"/>
        </w:rPr>
        <w:t xml:space="preserve"> </w:t>
      </w:r>
    </w:p>
    <w:p w:rsidR="007A37C1" w:rsidRDefault="00222A58" w:rsidP="00222A58">
      <w:pPr>
        <w:rPr>
          <w:lang w:val="en-US"/>
        </w:rPr>
      </w:pPr>
      <w:r w:rsidRPr="00C04DC4">
        <w:rPr>
          <w:rFonts w:ascii="Corbel" w:hAnsi="Corbel"/>
          <w:szCs w:val="24"/>
          <w:lang w:val="en-US" w:eastAsia="de-AT"/>
        </w:rPr>
        <w:t>(Applicant)</w:t>
      </w:r>
    </w:p>
    <w:p w:rsidR="00AB4BB2" w:rsidRPr="00AB4BB2" w:rsidRDefault="00AB4BB2" w:rsidP="00AB4BB2">
      <w:pPr>
        <w:overflowPunct/>
        <w:spacing w:before="0" w:line="240" w:lineRule="auto"/>
        <w:textAlignment w:val="auto"/>
        <w:rPr>
          <w:rFonts w:ascii="Segoe UI" w:hAnsi="Segoe UI" w:cs="Segoe UI"/>
          <w:color w:val="000000"/>
          <w:sz w:val="20"/>
          <w:lang w:val="en-US" w:eastAsia="de-AT"/>
        </w:rPr>
      </w:pPr>
      <w:r w:rsidRPr="00AB4BB2">
        <w:rPr>
          <w:rFonts w:ascii="Segoe UI" w:hAnsi="Segoe UI" w:cs="Segoe UI"/>
          <w:i/>
          <w:iCs/>
          <w:color w:val="000000"/>
          <w:sz w:val="20"/>
          <w:lang w:val="en-US" w:eastAsia="de-AT"/>
        </w:rPr>
        <w:t xml:space="preserve">I, the undersigned, hereby declare that </w:t>
      </w:r>
      <w:proofErr w:type="spellStart"/>
      <w:r w:rsidRPr="00AB4BB2">
        <w:rPr>
          <w:rFonts w:ascii="Segoe UI" w:hAnsi="Segoe UI" w:cs="Segoe UI"/>
          <w:i/>
          <w:iCs/>
          <w:color w:val="000000"/>
          <w:sz w:val="20"/>
          <w:lang w:val="en-US" w:eastAsia="de-AT"/>
        </w:rPr>
        <w:t>Alkylphenols</w:t>
      </w:r>
      <w:proofErr w:type="spellEnd"/>
      <w:r w:rsidRPr="00AB4BB2">
        <w:rPr>
          <w:rFonts w:ascii="Segoe UI" w:hAnsi="Segoe UI" w:cs="Segoe UI"/>
          <w:i/>
          <w:iCs/>
          <w:color w:val="000000"/>
          <w:sz w:val="20"/>
          <w:lang w:val="en-US" w:eastAsia="de-AT"/>
        </w:rPr>
        <w:t xml:space="preserve"> and </w:t>
      </w:r>
      <w:proofErr w:type="spellStart"/>
      <w:r w:rsidRPr="00AB4BB2">
        <w:rPr>
          <w:rFonts w:ascii="Segoe UI" w:hAnsi="Segoe UI" w:cs="Segoe UI"/>
          <w:i/>
          <w:iCs/>
          <w:color w:val="000000"/>
          <w:sz w:val="20"/>
          <w:lang w:val="en-US" w:eastAsia="de-AT"/>
        </w:rPr>
        <w:t>Alkylphenolethoxylates</w:t>
      </w:r>
      <w:proofErr w:type="spellEnd"/>
      <w:r w:rsidRPr="00AB4BB2">
        <w:rPr>
          <w:rFonts w:ascii="Segoe UI" w:hAnsi="Segoe UI" w:cs="Segoe UI"/>
          <w:i/>
          <w:iCs/>
          <w:color w:val="000000"/>
          <w:sz w:val="20"/>
          <w:lang w:val="en-US" w:eastAsia="de-AT"/>
        </w:rPr>
        <w:t xml:space="preserve"> (APEOs) and their derivatives are/are not used (delete as appropriate). Where they are used in any preparations or formulations for the production of </w:t>
      </w:r>
      <w:proofErr w:type="spellStart"/>
      <w:r w:rsidRPr="00AB4BB2">
        <w:rPr>
          <w:rFonts w:ascii="Segoe UI" w:hAnsi="Segoe UI" w:cs="Segoe UI"/>
          <w:i/>
          <w:iCs/>
          <w:color w:val="000000"/>
          <w:sz w:val="20"/>
          <w:lang w:val="en-US" w:eastAsia="de-AT"/>
        </w:rPr>
        <w:t>woollen</w:t>
      </w:r>
      <w:proofErr w:type="spellEnd"/>
      <w:r w:rsidRPr="00AB4BB2">
        <w:rPr>
          <w:rFonts w:ascii="Segoe UI" w:hAnsi="Segoe UI" w:cs="Segoe UI"/>
          <w:i/>
          <w:iCs/>
          <w:color w:val="000000"/>
          <w:sz w:val="20"/>
          <w:lang w:val="en-US" w:eastAsia="de-AT"/>
        </w:rPr>
        <w:t xml:space="preserve"> filling materials the amounts present in the filling materials are as follows: </w:t>
      </w:r>
    </w:p>
    <w:tbl>
      <w:tblPr>
        <w:tblW w:w="9371" w:type="dxa"/>
        <w:tblInd w:w="55" w:type="dxa"/>
        <w:tblCellMar>
          <w:left w:w="70" w:type="dxa"/>
          <w:right w:w="70" w:type="dxa"/>
        </w:tblCellMar>
        <w:tblLook w:val="04A0" w:firstRow="1" w:lastRow="0" w:firstColumn="1" w:lastColumn="0" w:noHBand="0" w:noVBand="1"/>
      </w:tblPr>
      <w:tblGrid>
        <w:gridCol w:w="4551"/>
        <w:gridCol w:w="1276"/>
        <w:gridCol w:w="1276"/>
        <w:gridCol w:w="2268"/>
      </w:tblGrid>
      <w:tr w:rsidR="00AB4BB2" w:rsidRPr="00AB4BB2" w:rsidTr="00AB4BB2">
        <w:trPr>
          <w:trHeight w:val="540"/>
        </w:trPr>
        <w:tc>
          <w:tcPr>
            <w:tcW w:w="4551" w:type="dxa"/>
            <w:tcBorders>
              <w:top w:val="single" w:sz="8" w:space="0" w:color="auto"/>
              <w:left w:val="single" w:sz="8" w:space="0" w:color="auto"/>
              <w:bottom w:val="single" w:sz="8" w:space="0" w:color="auto"/>
              <w:right w:val="single" w:sz="8" w:space="0" w:color="auto"/>
            </w:tcBorders>
            <w:shd w:val="clear" w:color="000000" w:fill="E0E0E0"/>
            <w:vAlign w:val="center"/>
            <w:hideMark/>
          </w:tcPr>
          <w:p w:rsidR="00AB4BB2" w:rsidRPr="00AB4BB2" w:rsidRDefault="00AB4BB2" w:rsidP="00AB4BB2">
            <w:pPr>
              <w:overflowPunct/>
              <w:autoSpaceDE/>
              <w:autoSpaceDN/>
              <w:adjustRightInd/>
              <w:spacing w:before="0" w:line="240" w:lineRule="auto"/>
              <w:textAlignment w:val="auto"/>
              <w:rPr>
                <w:rFonts w:ascii="Times New Roman" w:hAnsi="Times New Roman"/>
                <w:b/>
                <w:bCs/>
                <w:sz w:val="20"/>
                <w:lang w:val="de-AT" w:eastAsia="de-AT"/>
              </w:rPr>
            </w:pPr>
            <w:proofErr w:type="spellStart"/>
            <w:r w:rsidRPr="00AB4BB2">
              <w:rPr>
                <w:rFonts w:ascii="Times New Roman" w:hAnsi="Times New Roman"/>
                <w:b/>
                <w:bCs/>
                <w:sz w:val="20"/>
                <w:lang w:val="de-AT" w:eastAsia="de-AT"/>
              </w:rPr>
              <w:t>Restricted</w:t>
            </w:r>
            <w:proofErr w:type="spellEnd"/>
            <w:r w:rsidRPr="00AB4BB2">
              <w:rPr>
                <w:rFonts w:ascii="Times New Roman" w:hAnsi="Times New Roman"/>
                <w:b/>
                <w:bCs/>
                <w:sz w:val="20"/>
                <w:lang w:val="de-AT" w:eastAsia="de-AT"/>
              </w:rPr>
              <w:t xml:space="preserve"> </w:t>
            </w:r>
            <w:proofErr w:type="spellStart"/>
            <w:r w:rsidRPr="00AB4BB2">
              <w:rPr>
                <w:rFonts w:ascii="Times New Roman" w:hAnsi="Times New Roman"/>
                <w:b/>
                <w:bCs/>
                <w:sz w:val="20"/>
                <w:lang w:val="de-AT" w:eastAsia="de-AT"/>
              </w:rPr>
              <w:t>substance</w:t>
            </w:r>
            <w:proofErr w:type="spellEnd"/>
          </w:p>
        </w:tc>
        <w:tc>
          <w:tcPr>
            <w:tcW w:w="1276" w:type="dxa"/>
            <w:tcBorders>
              <w:top w:val="single" w:sz="8" w:space="0" w:color="auto"/>
              <w:left w:val="nil"/>
              <w:bottom w:val="single" w:sz="8" w:space="0" w:color="auto"/>
              <w:right w:val="single" w:sz="8" w:space="0" w:color="auto"/>
            </w:tcBorders>
            <w:shd w:val="clear" w:color="000000" w:fill="E0E0E0"/>
            <w:vAlign w:val="center"/>
            <w:hideMark/>
          </w:tcPr>
          <w:p w:rsidR="00AB4BB2" w:rsidRPr="00AB4BB2" w:rsidRDefault="00AB4BB2" w:rsidP="00AB4BB2">
            <w:pPr>
              <w:overflowPunct/>
              <w:autoSpaceDE/>
              <w:autoSpaceDN/>
              <w:adjustRightInd/>
              <w:spacing w:before="0" w:line="240" w:lineRule="auto"/>
              <w:jc w:val="center"/>
              <w:textAlignment w:val="auto"/>
              <w:rPr>
                <w:rFonts w:ascii="Times New Roman" w:hAnsi="Times New Roman"/>
                <w:b/>
                <w:bCs/>
                <w:sz w:val="20"/>
                <w:lang w:val="de-AT" w:eastAsia="de-AT"/>
              </w:rPr>
            </w:pPr>
            <w:r w:rsidRPr="00AB4BB2">
              <w:rPr>
                <w:rFonts w:ascii="Times New Roman" w:hAnsi="Times New Roman"/>
                <w:b/>
                <w:bCs/>
                <w:sz w:val="20"/>
                <w:lang w:val="de-AT" w:eastAsia="de-AT"/>
              </w:rPr>
              <w:t xml:space="preserve">Limit </w:t>
            </w:r>
            <w:proofErr w:type="spellStart"/>
            <w:r w:rsidRPr="00AB4BB2">
              <w:rPr>
                <w:rFonts w:ascii="Times New Roman" w:hAnsi="Times New Roman"/>
                <w:b/>
                <w:bCs/>
                <w:sz w:val="20"/>
                <w:lang w:val="de-AT" w:eastAsia="de-AT"/>
              </w:rPr>
              <w:t>value</w:t>
            </w:r>
            <w:proofErr w:type="spellEnd"/>
            <w:r w:rsidRPr="00AB4BB2">
              <w:rPr>
                <w:rFonts w:ascii="Times New Roman" w:hAnsi="Times New Roman"/>
                <w:b/>
                <w:bCs/>
                <w:sz w:val="20"/>
                <w:lang w:val="de-AT" w:eastAsia="de-AT"/>
              </w:rPr>
              <w:t xml:space="preserve"> (mg/kg)</w:t>
            </w:r>
          </w:p>
        </w:tc>
        <w:tc>
          <w:tcPr>
            <w:tcW w:w="1276" w:type="dxa"/>
            <w:tcBorders>
              <w:top w:val="single" w:sz="8" w:space="0" w:color="auto"/>
              <w:left w:val="nil"/>
              <w:bottom w:val="single" w:sz="8" w:space="0" w:color="auto"/>
              <w:right w:val="single" w:sz="8" w:space="0" w:color="auto"/>
            </w:tcBorders>
            <w:shd w:val="clear" w:color="000000" w:fill="C4BD97"/>
            <w:vAlign w:val="center"/>
            <w:hideMark/>
          </w:tcPr>
          <w:p w:rsidR="00AB4BB2" w:rsidRPr="00AB4BB2" w:rsidRDefault="00AB4BB2" w:rsidP="00AB4BB2">
            <w:pPr>
              <w:overflowPunct/>
              <w:autoSpaceDE/>
              <w:autoSpaceDN/>
              <w:adjustRightInd/>
              <w:spacing w:before="0" w:line="240" w:lineRule="auto"/>
              <w:jc w:val="center"/>
              <w:textAlignment w:val="auto"/>
              <w:rPr>
                <w:rFonts w:ascii="Times New Roman" w:hAnsi="Times New Roman"/>
                <w:b/>
                <w:bCs/>
                <w:sz w:val="20"/>
                <w:lang w:val="de-AT" w:eastAsia="de-AT"/>
              </w:rPr>
            </w:pPr>
            <w:r w:rsidRPr="00AB4BB2">
              <w:rPr>
                <w:rFonts w:ascii="Times New Roman" w:hAnsi="Times New Roman"/>
                <w:b/>
                <w:bCs/>
                <w:sz w:val="20"/>
                <w:lang w:val="de-AT" w:eastAsia="de-AT"/>
              </w:rPr>
              <w:t xml:space="preserve">Test </w:t>
            </w:r>
            <w:proofErr w:type="spellStart"/>
            <w:r w:rsidRPr="00AB4BB2">
              <w:rPr>
                <w:rFonts w:ascii="Times New Roman" w:hAnsi="Times New Roman"/>
                <w:b/>
                <w:bCs/>
                <w:sz w:val="20"/>
                <w:lang w:val="de-AT" w:eastAsia="de-AT"/>
              </w:rPr>
              <w:t>results</w:t>
            </w:r>
            <w:proofErr w:type="spellEnd"/>
            <w:r w:rsidRPr="00AB4BB2">
              <w:rPr>
                <w:rFonts w:ascii="Times New Roman" w:hAnsi="Times New Roman"/>
                <w:b/>
                <w:bCs/>
                <w:sz w:val="20"/>
                <w:lang w:val="de-AT" w:eastAsia="de-AT"/>
              </w:rPr>
              <w:t xml:space="preserve"> (mg/kg)</w:t>
            </w:r>
          </w:p>
        </w:tc>
        <w:tc>
          <w:tcPr>
            <w:tcW w:w="2268" w:type="dxa"/>
            <w:tcBorders>
              <w:top w:val="single" w:sz="8" w:space="0" w:color="auto"/>
              <w:left w:val="nil"/>
              <w:bottom w:val="single" w:sz="8" w:space="0" w:color="auto"/>
              <w:right w:val="single" w:sz="8" w:space="0" w:color="auto"/>
            </w:tcBorders>
            <w:shd w:val="clear" w:color="000000" w:fill="E0E0E0"/>
            <w:vAlign w:val="center"/>
            <w:hideMark/>
          </w:tcPr>
          <w:p w:rsidR="00AB4BB2" w:rsidRPr="00AB4BB2" w:rsidRDefault="00AB4BB2" w:rsidP="00AB4BB2">
            <w:pPr>
              <w:overflowPunct/>
              <w:autoSpaceDE/>
              <w:autoSpaceDN/>
              <w:adjustRightInd/>
              <w:spacing w:before="0" w:line="240" w:lineRule="auto"/>
              <w:jc w:val="center"/>
              <w:textAlignment w:val="auto"/>
              <w:rPr>
                <w:rFonts w:ascii="Times New Roman" w:hAnsi="Times New Roman"/>
                <w:b/>
                <w:bCs/>
                <w:sz w:val="20"/>
                <w:lang w:val="de-AT" w:eastAsia="de-AT"/>
              </w:rPr>
            </w:pPr>
            <w:r w:rsidRPr="00AB4BB2">
              <w:rPr>
                <w:rFonts w:ascii="Times New Roman" w:hAnsi="Times New Roman"/>
                <w:b/>
                <w:bCs/>
                <w:sz w:val="20"/>
                <w:lang w:val="de-AT" w:eastAsia="de-AT"/>
              </w:rPr>
              <w:t xml:space="preserve">Information </w:t>
            </w:r>
            <w:proofErr w:type="spellStart"/>
            <w:r w:rsidRPr="00AB4BB2">
              <w:rPr>
                <w:rFonts w:ascii="Times New Roman" w:hAnsi="Times New Roman"/>
                <w:b/>
                <w:bCs/>
                <w:sz w:val="20"/>
                <w:lang w:val="de-AT" w:eastAsia="de-AT"/>
              </w:rPr>
              <w:t>to</w:t>
            </w:r>
            <w:proofErr w:type="spellEnd"/>
            <w:r w:rsidRPr="00AB4BB2">
              <w:rPr>
                <w:rFonts w:ascii="Times New Roman" w:hAnsi="Times New Roman"/>
                <w:b/>
                <w:bCs/>
                <w:sz w:val="20"/>
                <w:lang w:val="de-AT" w:eastAsia="de-AT"/>
              </w:rPr>
              <w:t xml:space="preserve"> </w:t>
            </w:r>
            <w:proofErr w:type="spellStart"/>
            <w:r w:rsidRPr="00AB4BB2">
              <w:rPr>
                <w:rFonts w:ascii="Times New Roman" w:hAnsi="Times New Roman"/>
                <w:b/>
                <w:bCs/>
                <w:sz w:val="20"/>
                <w:lang w:val="de-AT" w:eastAsia="de-AT"/>
              </w:rPr>
              <w:t>be</w:t>
            </w:r>
            <w:proofErr w:type="spellEnd"/>
            <w:r w:rsidRPr="00AB4BB2">
              <w:rPr>
                <w:rFonts w:ascii="Times New Roman" w:hAnsi="Times New Roman"/>
                <w:b/>
                <w:bCs/>
                <w:sz w:val="20"/>
                <w:lang w:val="de-AT" w:eastAsia="de-AT"/>
              </w:rPr>
              <w:t xml:space="preserve"> </w:t>
            </w:r>
            <w:proofErr w:type="spellStart"/>
            <w:r w:rsidRPr="00AB4BB2">
              <w:rPr>
                <w:rFonts w:ascii="Times New Roman" w:hAnsi="Times New Roman"/>
                <w:b/>
                <w:bCs/>
                <w:sz w:val="20"/>
                <w:lang w:val="de-AT" w:eastAsia="de-AT"/>
              </w:rPr>
              <w:t>attached</w:t>
            </w:r>
            <w:proofErr w:type="spellEnd"/>
          </w:p>
        </w:tc>
      </w:tr>
      <w:tr w:rsidR="00AB4BB2" w:rsidRPr="008B525D" w:rsidTr="00AB4BB2">
        <w:trPr>
          <w:trHeight w:val="3209"/>
        </w:trPr>
        <w:tc>
          <w:tcPr>
            <w:tcW w:w="4551" w:type="dxa"/>
            <w:tcBorders>
              <w:top w:val="nil"/>
              <w:left w:val="single" w:sz="8" w:space="0" w:color="auto"/>
              <w:bottom w:val="single" w:sz="8" w:space="0" w:color="auto"/>
              <w:right w:val="single" w:sz="8" w:space="0" w:color="auto"/>
            </w:tcBorders>
            <w:shd w:val="clear" w:color="auto" w:fill="auto"/>
            <w:hideMark/>
          </w:tcPr>
          <w:p w:rsidR="00AB4BB2" w:rsidRPr="00AB4BB2" w:rsidRDefault="00AB4BB2" w:rsidP="00AB4BB2">
            <w:pPr>
              <w:overflowPunct/>
              <w:autoSpaceDE/>
              <w:autoSpaceDN/>
              <w:adjustRightInd/>
              <w:spacing w:before="0" w:line="240" w:lineRule="auto"/>
              <w:textAlignment w:val="auto"/>
              <w:rPr>
                <w:rFonts w:ascii="Times New Roman" w:hAnsi="Times New Roman"/>
                <w:sz w:val="20"/>
                <w:lang w:val="de-AT" w:eastAsia="de-AT"/>
              </w:rPr>
            </w:pPr>
            <w:r w:rsidRPr="00AB4BB2">
              <w:rPr>
                <w:rFonts w:ascii="Times New Roman" w:hAnsi="Times New Roman"/>
                <w:b/>
                <w:bCs/>
                <w:sz w:val="20"/>
                <w:lang w:val="de-AT" w:eastAsia="de-AT"/>
              </w:rPr>
              <w:t>Alkylphenols:</w:t>
            </w:r>
            <w:r w:rsidRPr="00AB4BB2">
              <w:rPr>
                <w:rFonts w:ascii="Times New Roman" w:hAnsi="Times New Roman"/>
                <w:sz w:val="20"/>
                <w:lang w:val="de-AT" w:eastAsia="de-AT"/>
              </w:rPr>
              <w:br/>
              <w:t xml:space="preserve">· </w:t>
            </w:r>
            <w:proofErr w:type="spellStart"/>
            <w:r w:rsidRPr="00AB4BB2">
              <w:rPr>
                <w:rFonts w:ascii="Times New Roman" w:hAnsi="Times New Roman"/>
                <w:sz w:val="20"/>
                <w:lang w:val="de-AT" w:eastAsia="de-AT"/>
              </w:rPr>
              <w:t>Nonylphenol</w:t>
            </w:r>
            <w:proofErr w:type="spellEnd"/>
            <w:r w:rsidRPr="00AB4BB2">
              <w:rPr>
                <w:rFonts w:ascii="Times New Roman" w:hAnsi="Times New Roman"/>
                <w:sz w:val="20"/>
                <w:lang w:val="de-AT" w:eastAsia="de-AT"/>
              </w:rPr>
              <w:t xml:space="preserve">, </w:t>
            </w:r>
            <w:proofErr w:type="spellStart"/>
            <w:r w:rsidRPr="00AB4BB2">
              <w:rPr>
                <w:rFonts w:ascii="Times New Roman" w:hAnsi="Times New Roman"/>
                <w:sz w:val="20"/>
                <w:lang w:val="de-AT" w:eastAsia="de-AT"/>
              </w:rPr>
              <w:t>mixed</w:t>
            </w:r>
            <w:proofErr w:type="spellEnd"/>
            <w:r w:rsidRPr="00AB4BB2">
              <w:rPr>
                <w:rFonts w:ascii="Times New Roman" w:hAnsi="Times New Roman"/>
                <w:sz w:val="20"/>
                <w:lang w:val="de-AT" w:eastAsia="de-AT"/>
              </w:rPr>
              <w:t xml:space="preserve"> </w:t>
            </w:r>
            <w:proofErr w:type="spellStart"/>
            <w:r w:rsidRPr="00AB4BB2">
              <w:rPr>
                <w:rFonts w:ascii="Times New Roman" w:hAnsi="Times New Roman"/>
                <w:sz w:val="20"/>
                <w:lang w:val="de-AT" w:eastAsia="de-AT"/>
              </w:rPr>
              <w:t>isomers</w:t>
            </w:r>
            <w:proofErr w:type="spellEnd"/>
            <w:r w:rsidRPr="00AB4BB2">
              <w:rPr>
                <w:rFonts w:ascii="Times New Roman" w:hAnsi="Times New Roman"/>
                <w:sz w:val="20"/>
                <w:lang w:val="de-AT" w:eastAsia="de-AT"/>
              </w:rPr>
              <w:t xml:space="preserve"> (25154-52-3 </w:t>
            </w:r>
            <w:r w:rsidRPr="00AB4BB2">
              <w:rPr>
                <w:rFonts w:ascii="Times New Roman" w:hAnsi="Times New Roman"/>
                <w:sz w:val="20"/>
                <w:lang w:val="de-AT" w:eastAsia="de-AT"/>
              </w:rPr>
              <w:br/>
              <w:t xml:space="preserve">· 4-Nonylphenol (104-40-5) </w:t>
            </w:r>
            <w:r w:rsidRPr="00AB4BB2">
              <w:rPr>
                <w:rFonts w:ascii="Times New Roman" w:hAnsi="Times New Roman"/>
                <w:sz w:val="20"/>
                <w:lang w:val="de-AT" w:eastAsia="de-AT"/>
              </w:rPr>
              <w:br/>
              <w:t xml:space="preserve">· 4-Nonylphenol, </w:t>
            </w:r>
            <w:proofErr w:type="spellStart"/>
            <w:r w:rsidRPr="00AB4BB2">
              <w:rPr>
                <w:rFonts w:ascii="Times New Roman" w:hAnsi="Times New Roman"/>
                <w:sz w:val="20"/>
                <w:lang w:val="de-AT" w:eastAsia="de-AT"/>
              </w:rPr>
              <w:t>branched</w:t>
            </w:r>
            <w:proofErr w:type="spellEnd"/>
            <w:r w:rsidRPr="00AB4BB2">
              <w:rPr>
                <w:rFonts w:ascii="Times New Roman" w:hAnsi="Times New Roman"/>
                <w:sz w:val="20"/>
                <w:lang w:val="de-AT" w:eastAsia="de-AT"/>
              </w:rPr>
              <w:t xml:space="preserve"> (84852-15-3)</w:t>
            </w:r>
            <w:r w:rsidRPr="00AB4BB2">
              <w:rPr>
                <w:rFonts w:ascii="Times New Roman" w:hAnsi="Times New Roman"/>
                <w:sz w:val="20"/>
                <w:lang w:val="de-AT" w:eastAsia="de-AT"/>
              </w:rPr>
              <w:br/>
              <w:t xml:space="preserve">· </w:t>
            </w:r>
            <w:proofErr w:type="spellStart"/>
            <w:r w:rsidRPr="00AB4BB2">
              <w:rPr>
                <w:rFonts w:ascii="Times New Roman" w:hAnsi="Times New Roman"/>
                <w:sz w:val="20"/>
                <w:lang w:val="de-AT" w:eastAsia="de-AT"/>
              </w:rPr>
              <w:t>Octylphenol</w:t>
            </w:r>
            <w:proofErr w:type="spellEnd"/>
            <w:r w:rsidRPr="00AB4BB2">
              <w:rPr>
                <w:rFonts w:ascii="Times New Roman" w:hAnsi="Times New Roman"/>
                <w:sz w:val="20"/>
                <w:lang w:val="de-AT" w:eastAsia="de-AT"/>
              </w:rPr>
              <w:t xml:space="preserve"> (27193-28-8) </w:t>
            </w:r>
            <w:r w:rsidRPr="00AB4BB2">
              <w:rPr>
                <w:rFonts w:ascii="Times New Roman" w:hAnsi="Times New Roman"/>
                <w:sz w:val="20"/>
                <w:lang w:val="de-AT" w:eastAsia="de-AT"/>
              </w:rPr>
              <w:br/>
              <w:t xml:space="preserve">· 4-Octylphenol (1806-26-4) </w:t>
            </w:r>
            <w:r w:rsidRPr="00AB4BB2">
              <w:rPr>
                <w:rFonts w:ascii="Times New Roman" w:hAnsi="Times New Roman"/>
                <w:sz w:val="20"/>
                <w:lang w:val="de-AT" w:eastAsia="de-AT"/>
              </w:rPr>
              <w:br/>
              <w:t>· 4-tert-Octylphenol (140-66-9)</w:t>
            </w:r>
            <w:r w:rsidRPr="00AB4BB2">
              <w:rPr>
                <w:rFonts w:ascii="Times New Roman" w:hAnsi="Times New Roman"/>
                <w:sz w:val="20"/>
                <w:lang w:val="de-AT" w:eastAsia="de-AT"/>
              </w:rPr>
              <w:br/>
            </w:r>
            <w:r w:rsidRPr="00AB4BB2">
              <w:rPr>
                <w:rFonts w:ascii="Times New Roman" w:hAnsi="Times New Roman"/>
                <w:sz w:val="20"/>
                <w:lang w:val="de-AT" w:eastAsia="de-AT"/>
              </w:rPr>
              <w:br/>
            </w:r>
            <w:proofErr w:type="spellStart"/>
            <w:r w:rsidRPr="00AB4BB2">
              <w:rPr>
                <w:rFonts w:ascii="Times New Roman" w:hAnsi="Times New Roman"/>
                <w:b/>
                <w:bCs/>
                <w:sz w:val="20"/>
                <w:lang w:val="de-AT" w:eastAsia="de-AT"/>
              </w:rPr>
              <w:t>Alkylphenolethoxylates</w:t>
            </w:r>
            <w:proofErr w:type="spellEnd"/>
            <w:r w:rsidRPr="00AB4BB2">
              <w:rPr>
                <w:rFonts w:ascii="Times New Roman" w:hAnsi="Times New Roman"/>
                <w:b/>
                <w:bCs/>
                <w:sz w:val="20"/>
                <w:lang w:val="de-AT" w:eastAsia="de-AT"/>
              </w:rPr>
              <w:t xml:space="preserve"> (APEOs) </w:t>
            </w:r>
            <w:proofErr w:type="spellStart"/>
            <w:r w:rsidRPr="00AB4BB2">
              <w:rPr>
                <w:rFonts w:ascii="Times New Roman" w:hAnsi="Times New Roman"/>
                <w:b/>
                <w:bCs/>
                <w:sz w:val="20"/>
                <w:lang w:val="de-AT" w:eastAsia="de-AT"/>
              </w:rPr>
              <w:t>and</w:t>
            </w:r>
            <w:proofErr w:type="spellEnd"/>
            <w:r w:rsidRPr="00AB4BB2">
              <w:rPr>
                <w:rFonts w:ascii="Times New Roman" w:hAnsi="Times New Roman"/>
                <w:b/>
                <w:bCs/>
                <w:sz w:val="20"/>
                <w:lang w:val="de-AT" w:eastAsia="de-AT"/>
              </w:rPr>
              <w:t xml:space="preserve"> </w:t>
            </w:r>
            <w:proofErr w:type="spellStart"/>
            <w:r w:rsidRPr="00AB4BB2">
              <w:rPr>
                <w:rFonts w:ascii="Times New Roman" w:hAnsi="Times New Roman"/>
                <w:b/>
                <w:bCs/>
                <w:sz w:val="20"/>
                <w:lang w:val="de-AT" w:eastAsia="de-AT"/>
              </w:rPr>
              <w:t>their</w:t>
            </w:r>
            <w:proofErr w:type="spellEnd"/>
            <w:r w:rsidRPr="00AB4BB2">
              <w:rPr>
                <w:rFonts w:ascii="Times New Roman" w:hAnsi="Times New Roman"/>
                <w:b/>
                <w:bCs/>
                <w:sz w:val="20"/>
                <w:lang w:val="de-AT" w:eastAsia="de-AT"/>
              </w:rPr>
              <w:t xml:space="preserve"> derivatives:</w:t>
            </w:r>
            <w:r w:rsidRPr="00AB4BB2">
              <w:rPr>
                <w:rFonts w:ascii="Times New Roman" w:hAnsi="Times New Roman"/>
                <w:sz w:val="20"/>
                <w:lang w:val="de-AT" w:eastAsia="de-AT"/>
              </w:rPr>
              <w:t xml:space="preserve"> </w:t>
            </w:r>
            <w:r w:rsidRPr="00AB4BB2">
              <w:rPr>
                <w:rFonts w:ascii="Times New Roman" w:hAnsi="Times New Roman"/>
                <w:sz w:val="20"/>
                <w:lang w:val="de-AT" w:eastAsia="de-AT"/>
              </w:rPr>
              <w:br/>
              <w:t xml:space="preserve">· </w:t>
            </w:r>
            <w:proofErr w:type="spellStart"/>
            <w:r w:rsidRPr="00AB4BB2">
              <w:rPr>
                <w:rFonts w:ascii="Times New Roman" w:hAnsi="Times New Roman"/>
                <w:sz w:val="20"/>
                <w:lang w:val="de-AT" w:eastAsia="de-AT"/>
              </w:rPr>
              <w:t>Polyoxyethylated</w:t>
            </w:r>
            <w:proofErr w:type="spellEnd"/>
            <w:r w:rsidRPr="00AB4BB2">
              <w:rPr>
                <w:rFonts w:ascii="Times New Roman" w:hAnsi="Times New Roman"/>
                <w:sz w:val="20"/>
                <w:lang w:val="de-AT" w:eastAsia="de-AT"/>
              </w:rPr>
              <w:t xml:space="preserve"> </w:t>
            </w:r>
            <w:proofErr w:type="spellStart"/>
            <w:r w:rsidRPr="00AB4BB2">
              <w:rPr>
                <w:rFonts w:ascii="Times New Roman" w:hAnsi="Times New Roman"/>
                <w:sz w:val="20"/>
                <w:lang w:val="de-AT" w:eastAsia="de-AT"/>
              </w:rPr>
              <w:t>octyl</w:t>
            </w:r>
            <w:proofErr w:type="spellEnd"/>
            <w:r w:rsidRPr="00AB4BB2">
              <w:rPr>
                <w:rFonts w:ascii="Times New Roman" w:hAnsi="Times New Roman"/>
                <w:sz w:val="20"/>
                <w:lang w:val="de-AT" w:eastAsia="de-AT"/>
              </w:rPr>
              <w:t xml:space="preserve"> </w:t>
            </w:r>
            <w:proofErr w:type="spellStart"/>
            <w:r w:rsidRPr="00AB4BB2">
              <w:rPr>
                <w:rFonts w:ascii="Times New Roman" w:hAnsi="Times New Roman"/>
                <w:sz w:val="20"/>
                <w:lang w:val="de-AT" w:eastAsia="de-AT"/>
              </w:rPr>
              <w:t>phenol</w:t>
            </w:r>
            <w:proofErr w:type="spellEnd"/>
            <w:r w:rsidRPr="00AB4BB2">
              <w:rPr>
                <w:rFonts w:ascii="Times New Roman" w:hAnsi="Times New Roman"/>
                <w:sz w:val="20"/>
                <w:lang w:val="de-AT" w:eastAsia="de-AT"/>
              </w:rPr>
              <w:t xml:space="preserve"> (9002-93-1) </w:t>
            </w:r>
            <w:r w:rsidRPr="00AB4BB2">
              <w:rPr>
                <w:rFonts w:ascii="Times New Roman" w:hAnsi="Times New Roman"/>
                <w:sz w:val="20"/>
                <w:lang w:val="de-AT" w:eastAsia="de-AT"/>
              </w:rPr>
              <w:br/>
              <w:t xml:space="preserve">· </w:t>
            </w:r>
            <w:proofErr w:type="spellStart"/>
            <w:r w:rsidRPr="00AB4BB2">
              <w:rPr>
                <w:rFonts w:ascii="Times New Roman" w:hAnsi="Times New Roman"/>
                <w:sz w:val="20"/>
                <w:lang w:val="de-AT" w:eastAsia="de-AT"/>
              </w:rPr>
              <w:t>Polyoxyethylated</w:t>
            </w:r>
            <w:proofErr w:type="spellEnd"/>
            <w:r w:rsidRPr="00AB4BB2">
              <w:rPr>
                <w:rFonts w:ascii="Times New Roman" w:hAnsi="Times New Roman"/>
                <w:sz w:val="20"/>
                <w:lang w:val="de-AT" w:eastAsia="de-AT"/>
              </w:rPr>
              <w:t xml:space="preserve"> </w:t>
            </w:r>
            <w:proofErr w:type="spellStart"/>
            <w:r w:rsidRPr="00AB4BB2">
              <w:rPr>
                <w:rFonts w:ascii="Times New Roman" w:hAnsi="Times New Roman"/>
                <w:sz w:val="20"/>
                <w:lang w:val="de-AT" w:eastAsia="de-AT"/>
              </w:rPr>
              <w:t>nonyl</w:t>
            </w:r>
            <w:proofErr w:type="spellEnd"/>
            <w:r w:rsidRPr="00AB4BB2">
              <w:rPr>
                <w:rFonts w:ascii="Times New Roman" w:hAnsi="Times New Roman"/>
                <w:sz w:val="20"/>
                <w:lang w:val="de-AT" w:eastAsia="de-AT"/>
              </w:rPr>
              <w:t xml:space="preserve"> </w:t>
            </w:r>
            <w:proofErr w:type="spellStart"/>
            <w:r w:rsidRPr="00AB4BB2">
              <w:rPr>
                <w:rFonts w:ascii="Times New Roman" w:hAnsi="Times New Roman"/>
                <w:sz w:val="20"/>
                <w:lang w:val="de-AT" w:eastAsia="de-AT"/>
              </w:rPr>
              <w:t>phenol</w:t>
            </w:r>
            <w:proofErr w:type="spellEnd"/>
            <w:r w:rsidRPr="00AB4BB2">
              <w:rPr>
                <w:rFonts w:ascii="Times New Roman" w:hAnsi="Times New Roman"/>
                <w:sz w:val="20"/>
                <w:lang w:val="de-AT" w:eastAsia="de-AT"/>
              </w:rPr>
              <w:t xml:space="preserve"> (9016-45-9) </w:t>
            </w:r>
            <w:r w:rsidRPr="00AB4BB2">
              <w:rPr>
                <w:rFonts w:ascii="Times New Roman" w:hAnsi="Times New Roman"/>
                <w:sz w:val="20"/>
                <w:lang w:val="de-AT" w:eastAsia="de-AT"/>
              </w:rPr>
              <w:br/>
              <w:t xml:space="preserve">· </w:t>
            </w:r>
            <w:proofErr w:type="spellStart"/>
            <w:r w:rsidRPr="00AB4BB2">
              <w:rPr>
                <w:rFonts w:ascii="Times New Roman" w:hAnsi="Times New Roman"/>
                <w:sz w:val="20"/>
                <w:lang w:val="de-AT" w:eastAsia="de-AT"/>
              </w:rPr>
              <w:t>Polyoxyethylated</w:t>
            </w:r>
            <w:proofErr w:type="spellEnd"/>
            <w:r w:rsidRPr="00AB4BB2">
              <w:rPr>
                <w:rFonts w:ascii="Times New Roman" w:hAnsi="Times New Roman"/>
                <w:sz w:val="20"/>
                <w:lang w:val="de-AT" w:eastAsia="de-AT"/>
              </w:rPr>
              <w:t xml:space="preserve"> p-</w:t>
            </w:r>
            <w:proofErr w:type="spellStart"/>
            <w:r w:rsidRPr="00AB4BB2">
              <w:rPr>
                <w:rFonts w:ascii="Times New Roman" w:hAnsi="Times New Roman"/>
                <w:sz w:val="20"/>
                <w:lang w:val="de-AT" w:eastAsia="de-AT"/>
              </w:rPr>
              <w:t>nonyl</w:t>
            </w:r>
            <w:proofErr w:type="spellEnd"/>
            <w:r w:rsidRPr="00AB4BB2">
              <w:rPr>
                <w:rFonts w:ascii="Times New Roman" w:hAnsi="Times New Roman"/>
                <w:sz w:val="20"/>
                <w:lang w:val="de-AT" w:eastAsia="de-AT"/>
              </w:rPr>
              <w:t xml:space="preserve"> </w:t>
            </w:r>
            <w:proofErr w:type="spellStart"/>
            <w:r w:rsidRPr="00AB4BB2">
              <w:rPr>
                <w:rFonts w:ascii="Times New Roman" w:hAnsi="Times New Roman"/>
                <w:sz w:val="20"/>
                <w:lang w:val="de-AT" w:eastAsia="de-AT"/>
              </w:rPr>
              <w:t>phenol</w:t>
            </w:r>
            <w:proofErr w:type="spellEnd"/>
            <w:r w:rsidRPr="00AB4BB2">
              <w:rPr>
                <w:rFonts w:ascii="Times New Roman" w:hAnsi="Times New Roman"/>
                <w:sz w:val="20"/>
                <w:lang w:val="de-AT" w:eastAsia="de-AT"/>
              </w:rPr>
              <w:t xml:space="preserve"> (26027-38-3</w:t>
            </w:r>
          </w:p>
        </w:tc>
        <w:tc>
          <w:tcPr>
            <w:tcW w:w="1276" w:type="dxa"/>
            <w:tcBorders>
              <w:top w:val="nil"/>
              <w:left w:val="nil"/>
              <w:bottom w:val="single" w:sz="8" w:space="0" w:color="auto"/>
              <w:right w:val="single" w:sz="8" w:space="0" w:color="auto"/>
            </w:tcBorders>
            <w:shd w:val="clear" w:color="auto" w:fill="auto"/>
            <w:vAlign w:val="center"/>
            <w:hideMark/>
          </w:tcPr>
          <w:p w:rsidR="00AB4BB2" w:rsidRPr="00AB4BB2" w:rsidRDefault="00AB4BB2" w:rsidP="00AB4BB2">
            <w:pPr>
              <w:overflowPunct/>
              <w:autoSpaceDE/>
              <w:autoSpaceDN/>
              <w:adjustRightInd/>
              <w:spacing w:before="0" w:line="240" w:lineRule="auto"/>
              <w:jc w:val="center"/>
              <w:textAlignment w:val="auto"/>
              <w:rPr>
                <w:rFonts w:ascii="Times New Roman" w:hAnsi="Times New Roman"/>
                <w:sz w:val="20"/>
                <w:lang w:val="de-AT" w:eastAsia="de-AT"/>
              </w:rPr>
            </w:pPr>
            <w:r w:rsidRPr="00AB4BB2">
              <w:rPr>
                <w:rFonts w:ascii="Times New Roman" w:hAnsi="Times New Roman"/>
                <w:sz w:val="20"/>
                <w:lang w:val="de-AT" w:eastAsia="de-AT"/>
              </w:rPr>
              <w:t>25 (</w:t>
            </w:r>
            <w:proofErr w:type="spellStart"/>
            <w:r w:rsidRPr="00AB4BB2">
              <w:rPr>
                <w:rFonts w:ascii="Times New Roman" w:hAnsi="Times New Roman"/>
                <w:sz w:val="20"/>
                <w:lang w:val="de-AT" w:eastAsia="de-AT"/>
              </w:rPr>
              <w:t>sum</w:t>
            </w:r>
            <w:proofErr w:type="spellEnd"/>
            <w:r w:rsidRPr="00AB4BB2">
              <w:rPr>
                <w:rFonts w:ascii="Times New Roman" w:hAnsi="Times New Roman"/>
                <w:sz w:val="20"/>
                <w:lang w:val="de-AT" w:eastAsia="de-AT"/>
              </w:rPr>
              <w:t>)</w:t>
            </w:r>
          </w:p>
        </w:tc>
        <w:tc>
          <w:tcPr>
            <w:tcW w:w="1276" w:type="dxa"/>
            <w:tcBorders>
              <w:top w:val="nil"/>
              <w:left w:val="nil"/>
              <w:bottom w:val="single" w:sz="8" w:space="0" w:color="auto"/>
              <w:right w:val="single" w:sz="8" w:space="0" w:color="auto"/>
            </w:tcBorders>
            <w:shd w:val="clear" w:color="auto" w:fill="auto"/>
            <w:vAlign w:val="center"/>
            <w:hideMark/>
          </w:tcPr>
          <w:p w:rsidR="00AB4BB2" w:rsidRPr="00AB4BB2" w:rsidRDefault="00AB4BB2" w:rsidP="00AB4BB2">
            <w:pPr>
              <w:overflowPunct/>
              <w:autoSpaceDE/>
              <w:autoSpaceDN/>
              <w:adjustRightInd/>
              <w:spacing w:before="0" w:line="240" w:lineRule="auto"/>
              <w:jc w:val="center"/>
              <w:textAlignment w:val="auto"/>
              <w:rPr>
                <w:rFonts w:ascii="Times New Roman" w:hAnsi="Times New Roman"/>
                <w:sz w:val="20"/>
                <w:lang w:val="de-AT" w:eastAsia="de-AT"/>
              </w:rPr>
            </w:pPr>
            <w:r w:rsidRPr="00AB4BB2">
              <w:rPr>
                <w:rFonts w:ascii="Times New Roman" w:hAnsi="Times New Roman"/>
                <w:sz w:val="20"/>
                <w:lang w:val="de-AT" w:eastAsia="de-AT"/>
              </w:rPr>
              <w:t> </w:t>
            </w:r>
          </w:p>
        </w:tc>
        <w:tc>
          <w:tcPr>
            <w:tcW w:w="2268" w:type="dxa"/>
            <w:tcBorders>
              <w:top w:val="nil"/>
              <w:left w:val="nil"/>
              <w:bottom w:val="single" w:sz="8" w:space="0" w:color="auto"/>
              <w:right w:val="single" w:sz="8" w:space="0" w:color="auto"/>
            </w:tcBorders>
            <w:shd w:val="clear" w:color="auto" w:fill="auto"/>
            <w:vAlign w:val="center"/>
            <w:hideMark/>
          </w:tcPr>
          <w:p w:rsidR="00AB4BB2" w:rsidRPr="00AB4BB2" w:rsidRDefault="00AB4BB2" w:rsidP="00AB4BB2">
            <w:pPr>
              <w:overflowPunct/>
              <w:autoSpaceDE/>
              <w:autoSpaceDN/>
              <w:adjustRightInd/>
              <w:spacing w:before="0" w:line="240" w:lineRule="auto"/>
              <w:jc w:val="center"/>
              <w:textAlignment w:val="auto"/>
              <w:rPr>
                <w:rFonts w:ascii="Times New Roman" w:hAnsi="Times New Roman"/>
                <w:sz w:val="20"/>
                <w:lang w:val="en-US" w:eastAsia="de-AT"/>
              </w:rPr>
            </w:pPr>
            <w:r w:rsidRPr="00AB4BB2">
              <w:rPr>
                <w:rFonts w:ascii="Times New Roman" w:hAnsi="Times New Roman"/>
                <w:sz w:val="20"/>
                <w:lang w:val="en-US" w:eastAsia="de-AT"/>
              </w:rPr>
              <w:t>Report presenting results of testing of the final product using solvent extraction followed by liquid chromatography - mass spectrometry (LC-MS).</w:t>
            </w:r>
          </w:p>
        </w:tc>
      </w:tr>
    </w:tbl>
    <w:p w:rsidR="007A37C1" w:rsidRDefault="007A37C1" w:rsidP="007A37C1">
      <w:pPr>
        <w:rPr>
          <w:lang w:val="en-US"/>
        </w:rPr>
      </w:pPr>
    </w:p>
    <w:tbl>
      <w:tblPr>
        <w:tblW w:w="9371" w:type="dxa"/>
        <w:tblInd w:w="55" w:type="dxa"/>
        <w:tblCellMar>
          <w:left w:w="70" w:type="dxa"/>
          <w:right w:w="70" w:type="dxa"/>
        </w:tblCellMar>
        <w:tblLook w:val="04A0" w:firstRow="1" w:lastRow="0" w:firstColumn="1" w:lastColumn="0" w:noHBand="0" w:noVBand="1"/>
      </w:tblPr>
      <w:tblGrid>
        <w:gridCol w:w="4913"/>
        <w:gridCol w:w="190"/>
        <w:gridCol w:w="1240"/>
        <w:gridCol w:w="3028"/>
      </w:tblGrid>
      <w:tr w:rsidR="007A37C1" w:rsidRPr="008B525D" w:rsidTr="00AB4BB2">
        <w:trPr>
          <w:trHeight w:val="300"/>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en-US" w:eastAsia="de-AT"/>
              </w:rPr>
            </w:pPr>
            <w:r w:rsidRPr="007A37C1">
              <w:rPr>
                <w:rFonts w:ascii="Calibri" w:hAnsi="Calibri"/>
                <w:b/>
                <w:bCs/>
                <w:color w:val="000000"/>
                <w:sz w:val="22"/>
                <w:szCs w:val="22"/>
                <w:lang w:val="en-US" w:eastAsia="de-AT"/>
              </w:rPr>
              <w:t xml:space="preserve">Signature of person bearing </w:t>
            </w:r>
            <w:r w:rsidRPr="007A37C1">
              <w:rPr>
                <w:rFonts w:ascii="Calibri" w:hAnsi="Calibri"/>
                <w:b/>
                <w:bCs/>
                <w:color w:val="000000"/>
                <w:sz w:val="22"/>
                <w:szCs w:val="22"/>
                <w:lang w:val="en-US" w:eastAsia="de-AT"/>
              </w:rPr>
              <w:br/>
              <w:t xml:space="preserve">legal responsibility: </w:t>
            </w:r>
          </w:p>
        </w:tc>
        <w:tc>
          <w:tcPr>
            <w:tcW w:w="1240" w:type="dxa"/>
            <w:tcBorders>
              <w:top w:val="single" w:sz="8" w:space="0" w:color="auto"/>
              <w:left w:val="nil"/>
              <w:bottom w:val="single" w:sz="8" w:space="0" w:color="auto"/>
              <w:right w:val="nil"/>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c>
          <w:tcPr>
            <w:tcW w:w="3028" w:type="dxa"/>
            <w:tcBorders>
              <w:top w:val="single" w:sz="8" w:space="0" w:color="auto"/>
              <w:left w:val="nil"/>
              <w:bottom w:val="single" w:sz="8" w:space="0" w:color="auto"/>
              <w:right w:val="single" w:sz="8" w:space="0" w:color="auto"/>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r>
      <w:tr w:rsidR="007A37C1" w:rsidRPr="007A37C1" w:rsidTr="00AB4BB2">
        <w:trPr>
          <w:trHeight w:val="300"/>
        </w:trPr>
        <w:tc>
          <w:tcPr>
            <w:tcW w:w="4913" w:type="dxa"/>
            <w:tcBorders>
              <w:top w:val="nil"/>
              <w:left w:val="single" w:sz="8" w:space="0" w:color="auto"/>
              <w:bottom w:val="single" w:sz="8" w:space="0" w:color="auto"/>
              <w:right w:val="single" w:sz="8" w:space="0" w:color="auto"/>
            </w:tcBorders>
            <w:shd w:val="clear" w:color="000000" w:fill="D9D9D9"/>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Name in CAPITALS: </w:t>
            </w:r>
          </w:p>
        </w:tc>
        <w:tc>
          <w:tcPr>
            <w:tcW w:w="190" w:type="dxa"/>
            <w:tcBorders>
              <w:top w:val="nil"/>
              <w:left w:val="nil"/>
              <w:bottom w:val="single" w:sz="8" w:space="0" w:color="auto"/>
              <w:right w:val="single" w:sz="8" w:space="0" w:color="auto"/>
            </w:tcBorders>
            <w:shd w:val="clear" w:color="000000" w:fill="D9D9D9"/>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w:t>
            </w:r>
          </w:p>
        </w:tc>
        <w:tc>
          <w:tcPr>
            <w:tcW w:w="1240" w:type="dxa"/>
            <w:tcBorders>
              <w:top w:val="nil"/>
              <w:left w:val="nil"/>
              <w:bottom w:val="single" w:sz="8" w:space="0" w:color="auto"/>
              <w:right w:val="nil"/>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3028" w:type="dxa"/>
            <w:tcBorders>
              <w:top w:val="nil"/>
              <w:left w:val="nil"/>
              <w:bottom w:val="single" w:sz="8" w:space="0" w:color="auto"/>
              <w:right w:val="single" w:sz="8" w:space="0" w:color="auto"/>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7A37C1" w:rsidRPr="007A37C1" w:rsidTr="00AB4BB2">
        <w:trPr>
          <w:trHeight w:val="300"/>
        </w:trPr>
        <w:tc>
          <w:tcPr>
            <w:tcW w:w="5103"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Date: </w:t>
            </w:r>
          </w:p>
        </w:tc>
        <w:tc>
          <w:tcPr>
            <w:tcW w:w="1240" w:type="dxa"/>
            <w:tcBorders>
              <w:top w:val="nil"/>
              <w:left w:val="nil"/>
              <w:bottom w:val="nil"/>
              <w:right w:val="nil"/>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3028" w:type="dxa"/>
            <w:tcBorders>
              <w:top w:val="nil"/>
              <w:left w:val="nil"/>
              <w:bottom w:val="nil"/>
              <w:right w:val="single" w:sz="8" w:space="0" w:color="auto"/>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7A37C1" w:rsidRPr="007A37C1" w:rsidTr="00AB4BB2">
        <w:trPr>
          <w:trHeight w:val="2947"/>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w:t>
            </w:r>
            <w:proofErr w:type="spellStart"/>
            <w:r w:rsidRPr="007A37C1">
              <w:rPr>
                <w:rFonts w:ascii="Calibri" w:hAnsi="Calibri"/>
                <w:b/>
                <w:bCs/>
                <w:color w:val="000000"/>
                <w:sz w:val="22"/>
                <w:szCs w:val="22"/>
                <w:lang w:val="de-AT" w:eastAsia="de-AT"/>
              </w:rPr>
              <w:t>stamp</w:t>
            </w:r>
            <w:proofErr w:type="spellEnd"/>
            <w:r w:rsidRPr="007A37C1">
              <w:rPr>
                <w:rFonts w:ascii="Calibri" w:hAnsi="Calibri"/>
                <w:b/>
                <w:bCs/>
                <w:color w:val="000000"/>
                <w:sz w:val="22"/>
                <w:szCs w:val="22"/>
                <w:lang w:val="de-AT" w:eastAsia="de-AT"/>
              </w:rPr>
              <w:t>:</w:t>
            </w:r>
          </w:p>
        </w:tc>
        <w:tc>
          <w:tcPr>
            <w:tcW w:w="1240" w:type="dxa"/>
            <w:tcBorders>
              <w:top w:val="nil"/>
              <w:left w:val="nil"/>
              <w:bottom w:val="single" w:sz="8" w:space="0" w:color="auto"/>
              <w:right w:val="nil"/>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3028" w:type="dxa"/>
            <w:tcBorders>
              <w:top w:val="nil"/>
              <w:left w:val="nil"/>
              <w:bottom w:val="single" w:sz="8" w:space="0" w:color="auto"/>
              <w:right w:val="single" w:sz="8" w:space="0" w:color="auto"/>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bl>
    <w:p w:rsidR="007A37C1" w:rsidRDefault="007A37C1" w:rsidP="007A37C1">
      <w:pPr>
        <w:rPr>
          <w:lang w:val="en-US"/>
        </w:rPr>
      </w:pPr>
    </w:p>
    <w:p w:rsidR="00AB4BB2" w:rsidRPr="00AB4BB2" w:rsidRDefault="007A37C1" w:rsidP="00AB4BB2">
      <w:pPr>
        <w:pStyle w:val="berschrift1"/>
        <w:rPr>
          <w:lang w:val="en-US"/>
        </w:rPr>
      </w:pPr>
      <w:bookmarkStart w:id="25" w:name="_Declaration:_Criterion_5.3"/>
      <w:bookmarkEnd w:id="25"/>
      <w:r>
        <w:rPr>
          <w:lang w:val="en-US"/>
        </w:rPr>
        <w:br w:type="page"/>
      </w:r>
      <w:r w:rsidR="00AB4BB2" w:rsidRPr="00AB4BB2">
        <w:rPr>
          <w:lang w:val="en-US"/>
        </w:rPr>
        <w:lastRenderedPageBreak/>
        <w:t xml:space="preserve">Declaration: Criterion 5.3 – Surfactants, fabric softeners and complexing agents in wet processes </w:t>
      </w:r>
    </w:p>
    <w:p w:rsidR="007A37C1" w:rsidRDefault="00AB4BB2" w:rsidP="00AB4BB2">
      <w:pPr>
        <w:rPr>
          <w:lang w:val="en-US"/>
        </w:rPr>
      </w:pPr>
      <w:r w:rsidRPr="00AB4BB2">
        <w:rPr>
          <w:rFonts w:ascii="Corbel" w:hAnsi="Corbel" w:cs="Corbel"/>
          <w:b/>
          <w:bCs/>
          <w:color w:val="000000"/>
          <w:sz w:val="28"/>
          <w:szCs w:val="28"/>
          <w:lang w:val="en-US" w:eastAsia="de-AT"/>
        </w:rPr>
        <w:t>(</w:t>
      </w:r>
      <w:proofErr w:type="spellStart"/>
      <w:r w:rsidRPr="00AB4BB2">
        <w:rPr>
          <w:rFonts w:ascii="Corbel" w:hAnsi="Corbel" w:cs="Corbel"/>
          <w:b/>
          <w:bCs/>
          <w:color w:val="000000"/>
          <w:sz w:val="28"/>
          <w:szCs w:val="28"/>
          <w:lang w:val="en-US" w:eastAsia="de-AT"/>
        </w:rPr>
        <w:t>Fibre</w:t>
      </w:r>
      <w:proofErr w:type="spellEnd"/>
      <w:r w:rsidRPr="00AB4BB2">
        <w:rPr>
          <w:rFonts w:ascii="Corbel" w:hAnsi="Corbel" w:cs="Corbel"/>
          <w:b/>
          <w:bCs/>
          <w:color w:val="000000"/>
          <w:sz w:val="28"/>
          <w:szCs w:val="28"/>
          <w:lang w:val="en-US" w:eastAsia="de-AT"/>
        </w:rPr>
        <w:t xml:space="preserve"> supplier/manufacturer) </w:t>
      </w:r>
    </w:p>
    <w:tbl>
      <w:tblPr>
        <w:tblW w:w="0" w:type="auto"/>
        <w:tblBorders>
          <w:top w:val="nil"/>
          <w:left w:val="nil"/>
          <w:bottom w:val="nil"/>
          <w:right w:val="nil"/>
        </w:tblBorders>
        <w:tblLayout w:type="fixed"/>
        <w:tblLook w:val="0000" w:firstRow="0" w:lastRow="0" w:firstColumn="0" w:lastColumn="0" w:noHBand="0" w:noVBand="0"/>
      </w:tblPr>
      <w:tblGrid>
        <w:gridCol w:w="93"/>
        <w:gridCol w:w="4913"/>
        <w:gridCol w:w="190"/>
        <w:gridCol w:w="1240"/>
        <w:gridCol w:w="2133"/>
        <w:gridCol w:w="611"/>
      </w:tblGrid>
      <w:tr w:rsidR="00AB4BB2" w:rsidRPr="008B525D" w:rsidTr="007179C4">
        <w:trPr>
          <w:gridAfter w:val="1"/>
          <w:wAfter w:w="611" w:type="dxa"/>
          <w:trHeight w:val="93"/>
        </w:trPr>
        <w:tc>
          <w:tcPr>
            <w:tcW w:w="8569" w:type="dxa"/>
            <w:gridSpan w:val="5"/>
          </w:tcPr>
          <w:p w:rsidR="007179C4" w:rsidRDefault="007179C4" w:rsidP="00AB4BB2">
            <w:pPr>
              <w:overflowPunct/>
              <w:spacing w:before="0" w:line="240" w:lineRule="auto"/>
              <w:textAlignment w:val="auto"/>
              <w:rPr>
                <w:rFonts w:ascii="Segoe UI" w:hAnsi="Segoe UI" w:cs="Segoe UI"/>
                <w:i/>
                <w:iCs/>
                <w:color w:val="000000"/>
                <w:sz w:val="20"/>
                <w:lang w:val="en-US" w:eastAsia="de-AT"/>
              </w:rPr>
            </w:pPr>
          </w:p>
          <w:p w:rsidR="00AB4BB2" w:rsidRPr="00AB4BB2" w:rsidRDefault="00AB4BB2" w:rsidP="00AB4BB2">
            <w:pPr>
              <w:overflowPunct/>
              <w:spacing w:before="0" w:line="240" w:lineRule="auto"/>
              <w:textAlignment w:val="auto"/>
              <w:rPr>
                <w:rFonts w:ascii="Segoe UI" w:hAnsi="Segoe UI" w:cs="Segoe UI"/>
                <w:color w:val="000000"/>
                <w:sz w:val="20"/>
                <w:lang w:val="en-US" w:eastAsia="de-AT"/>
              </w:rPr>
            </w:pPr>
            <w:r w:rsidRPr="00AB4BB2">
              <w:rPr>
                <w:rFonts w:ascii="Segoe UI" w:hAnsi="Segoe UI" w:cs="Segoe UI"/>
                <w:i/>
                <w:iCs/>
                <w:color w:val="000000"/>
                <w:sz w:val="20"/>
                <w:lang w:val="en-US" w:eastAsia="de-AT"/>
              </w:rPr>
              <w:t xml:space="preserve">NB. To be completed for all textile materials used in the mattress cover, made of any </w:t>
            </w:r>
            <w:proofErr w:type="spellStart"/>
            <w:r w:rsidRPr="00AB4BB2">
              <w:rPr>
                <w:rFonts w:ascii="Segoe UI" w:hAnsi="Segoe UI" w:cs="Segoe UI"/>
                <w:i/>
                <w:iCs/>
                <w:color w:val="000000"/>
                <w:sz w:val="20"/>
                <w:lang w:val="en-US" w:eastAsia="de-AT"/>
              </w:rPr>
              <w:t>fibre</w:t>
            </w:r>
            <w:proofErr w:type="spellEnd"/>
            <w:r w:rsidRPr="00AB4BB2">
              <w:rPr>
                <w:rFonts w:ascii="Segoe UI" w:hAnsi="Segoe UI" w:cs="Segoe UI"/>
                <w:i/>
                <w:iCs/>
                <w:color w:val="000000"/>
                <w:sz w:val="20"/>
                <w:lang w:val="en-US" w:eastAsia="de-AT"/>
              </w:rPr>
              <w:t>.</w:t>
            </w:r>
            <w:r>
              <w:rPr>
                <w:rFonts w:ascii="Segoe UI" w:hAnsi="Segoe UI" w:cs="Segoe UI"/>
                <w:i/>
                <w:iCs/>
                <w:color w:val="000000"/>
                <w:sz w:val="20"/>
                <w:lang w:val="en-US" w:eastAsia="de-AT"/>
              </w:rPr>
              <w:t xml:space="preserve"> </w:t>
            </w:r>
          </w:p>
        </w:tc>
      </w:tr>
      <w:tr w:rsidR="00AB4BB2" w:rsidRPr="008B525D" w:rsidTr="007179C4">
        <w:trPr>
          <w:gridAfter w:val="1"/>
          <w:wAfter w:w="611" w:type="dxa"/>
          <w:trHeight w:val="542"/>
        </w:trPr>
        <w:tc>
          <w:tcPr>
            <w:tcW w:w="8569" w:type="dxa"/>
            <w:gridSpan w:val="5"/>
          </w:tcPr>
          <w:p w:rsidR="007179C4" w:rsidRDefault="007179C4" w:rsidP="00AB4BB2">
            <w:pPr>
              <w:overflowPunct/>
              <w:spacing w:before="0" w:line="240" w:lineRule="auto"/>
              <w:textAlignment w:val="auto"/>
              <w:rPr>
                <w:rFonts w:ascii="Segoe UI" w:hAnsi="Segoe UI" w:cs="Segoe UI"/>
                <w:i/>
                <w:iCs/>
                <w:color w:val="000000"/>
                <w:sz w:val="20"/>
                <w:lang w:val="en-US" w:eastAsia="de-AT"/>
              </w:rPr>
            </w:pPr>
          </w:p>
          <w:p w:rsidR="00AB4BB2" w:rsidRPr="00AB4BB2" w:rsidRDefault="00AB4BB2" w:rsidP="00AB4BB2">
            <w:pPr>
              <w:overflowPunct/>
              <w:spacing w:before="0" w:line="240" w:lineRule="auto"/>
              <w:textAlignment w:val="auto"/>
              <w:rPr>
                <w:rFonts w:ascii="Segoe UI" w:hAnsi="Segoe UI" w:cs="Segoe UI"/>
                <w:color w:val="000000"/>
                <w:sz w:val="20"/>
                <w:lang w:val="en-US" w:eastAsia="de-AT"/>
              </w:rPr>
            </w:pPr>
            <w:r w:rsidRPr="00AB4BB2">
              <w:rPr>
                <w:rFonts w:ascii="Segoe UI" w:hAnsi="Segoe UI" w:cs="Segoe UI"/>
                <w:i/>
                <w:iCs/>
                <w:color w:val="000000"/>
                <w:sz w:val="20"/>
                <w:lang w:val="en-US" w:eastAsia="de-AT"/>
              </w:rPr>
              <w:t xml:space="preserve">I, the undersigned, hereby declare that all the surfactants, fabric softeners and complexing agents used in wet processes associated with the </w:t>
            </w:r>
            <w:proofErr w:type="spellStart"/>
            <w:r w:rsidRPr="00AB4BB2">
              <w:rPr>
                <w:rFonts w:ascii="Segoe UI" w:hAnsi="Segoe UI" w:cs="Segoe UI"/>
                <w:i/>
                <w:iCs/>
                <w:color w:val="000000"/>
                <w:sz w:val="20"/>
                <w:lang w:val="en-US" w:eastAsia="de-AT"/>
              </w:rPr>
              <w:t>fibres</w:t>
            </w:r>
            <w:proofErr w:type="spellEnd"/>
            <w:r w:rsidRPr="00AB4BB2">
              <w:rPr>
                <w:rFonts w:ascii="Segoe UI" w:hAnsi="Segoe UI" w:cs="Segoe UI"/>
                <w:i/>
                <w:iCs/>
                <w:color w:val="000000"/>
                <w:sz w:val="20"/>
                <w:lang w:val="en-US" w:eastAsia="de-AT"/>
              </w:rPr>
              <w:t xml:space="preserve"> are either: </w:t>
            </w:r>
          </w:p>
          <w:p w:rsidR="00AB4BB2" w:rsidRPr="00AB4BB2" w:rsidRDefault="007179C4" w:rsidP="00AB4BB2">
            <w:pPr>
              <w:overflowPunct/>
              <w:spacing w:before="0" w:line="240" w:lineRule="auto"/>
              <w:textAlignment w:val="auto"/>
              <w:rPr>
                <w:rFonts w:ascii="Segoe UI" w:hAnsi="Segoe UI" w:cs="Segoe UI"/>
                <w:color w:val="000000"/>
                <w:sz w:val="20"/>
                <w:lang w:val="en-US" w:eastAsia="de-AT"/>
              </w:rPr>
            </w:pPr>
            <w:r>
              <w:rPr>
                <w:rFonts w:ascii="Segoe UI" w:hAnsi="Segoe UI" w:cs="Segoe UI"/>
                <w:color w:val="000000"/>
                <w:sz w:val="20"/>
                <w:lang w:val="en-US" w:eastAsia="de-AT"/>
              </w:rPr>
              <w:t xml:space="preserve">          </w:t>
            </w:r>
            <w:r w:rsidR="00AB4BB2" w:rsidRPr="00AB4BB2">
              <w:rPr>
                <w:rFonts w:ascii="Segoe UI" w:hAnsi="Segoe UI" w:cs="Segoe UI"/>
                <w:color w:val="000000"/>
                <w:sz w:val="20"/>
                <w:lang w:val="en-US" w:eastAsia="de-AT"/>
              </w:rPr>
              <w:t xml:space="preserve">a) Readily biodegradable under aerobic conditions or </w:t>
            </w:r>
          </w:p>
          <w:p w:rsidR="00AB4BB2" w:rsidRDefault="007179C4" w:rsidP="00AB4BB2">
            <w:pPr>
              <w:overflowPunct/>
              <w:spacing w:before="0" w:line="240" w:lineRule="auto"/>
              <w:textAlignment w:val="auto"/>
              <w:rPr>
                <w:rFonts w:ascii="Segoe UI" w:hAnsi="Segoe UI" w:cs="Segoe UI"/>
                <w:color w:val="000000"/>
                <w:sz w:val="20"/>
                <w:lang w:val="en-US" w:eastAsia="de-AT"/>
              </w:rPr>
            </w:pPr>
            <w:r>
              <w:rPr>
                <w:rFonts w:ascii="Segoe UI" w:hAnsi="Segoe UI" w:cs="Segoe UI"/>
                <w:color w:val="000000"/>
                <w:sz w:val="20"/>
                <w:lang w:val="en-US" w:eastAsia="de-AT"/>
              </w:rPr>
              <w:t xml:space="preserve">          </w:t>
            </w:r>
            <w:r w:rsidR="00AB4BB2" w:rsidRPr="00AB4BB2">
              <w:rPr>
                <w:rFonts w:ascii="Segoe UI" w:hAnsi="Segoe UI" w:cs="Segoe UI"/>
                <w:color w:val="000000"/>
                <w:sz w:val="20"/>
                <w:lang w:val="en-US" w:eastAsia="de-AT"/>
              </w:rPr>
              <w:t xml:space="preserve">b) Inherently biodegradable or eliminable in waste-water treatment plants </w:t>
            </w:r>
          </w:p>
          <w:p w:rsidR="00AB4BB2" w:rsidRDefault="00AB4BB2" w:rsidP="00AB4BB2">
            <w:pPr>
              <w:overflowPunct/>
              <w:spacing w:before="0" w:line="240" w:lineRule="auto"/>
              <w:textAlignment w:val="auto"/>
              <w:rPr>
                <w:rFonts w:ascii="Segoe UI" w:hAnsi="Segoe UI" w:cs="Segoe UI"/>
                <w:color w:val="000000"/>
                <w:sz w:val="20"/>
                <w:lang w:val="en-US" w:eastAsia="de-AT"/>
              </w:rPr>
            </w:pPr>
          </w:p>
          <w:p w:rsidR="00AB4BB2" w:rsidRPr="00AB4BB2" w:rsidRDefault="00AB4BB2" w:rsidP="00AB4BB2">
            <w:pPr>
              <w:pStyle w:val="Default"/>
              <w:rPr>
                <w:rFonts w:ascii="Segoe UI" w:hAnsi="Segoe UI" w:cs="Segoe UI"/>
                <w:sz w:val="20"/>
                <w:szCs w:val="20"/>
                <w:lang w:val="en-US"/>
              </w:rPr>
            </w:pPr>
            <w:r w:rsidRPr="00AB4BB2">
              <w:rPr>
                <w:rFonts w:ascii="Segoe UI" w:hAnsi="Segoe UI" w:cs="Segoe UI"/>
                <w:sz w:val="20"/>
                <w:szCs w:val="20"/>
                <w:lang w:val="en-US"/>
              </w:rPr>
              <w:t xml:space="preserve">And I attach the safety data sheets (SDS) and appropriate OECD/ISO test report to confirm this, according to the following: </w:t>
            </w:r>
          </w:p>
          <w:p w:rsidR="00AB4BB2" w:rsidRPr="00AB4BB2" w:rsidRDefault="00E02C6A" w:rsidP="00AB4BB2">
            <w:pPr>
              <w:overflowPunct/>
              <w:spacing w:before="0" w:line="240" w:lineRule="auto"/>
              <w:textAlignment w:val="auto"/>
              <w:rPr>
                <w:rFonts w:ascii="Segoe UI" w:hAnsi="Segoe UI" w:cs="Segoe UI"/>
                <w:color w:val="000000"/>
                <w:sz w:val="20"/>
                <w:lang w:val="en-US" w:eastAsia="de-AT"/>
              </w:rPr>
            </w:pPr>
            <w:r>
              <w:rPr>
                <w:noProof/>
                <w:lang w:val="de-AT" w:eastAsia="de-AT"/>
              </w:rPr>
              <mc:AlternateContent>
                <mc:Choice Requires="wps">
                  <w:drawing>
                    <wp:anchor distT="0" distB="0" distL="114300" distR="114300" simplePos="0" relativeHeight="251658752" behindDoc="0" locked="0" layoutInCell="1" allowOverlap="1" wp14:anchorId="3F04FDA5" wp14:editId="3D838120">
                      <wp:simplePos x="0" y="0"/>
                      <wp:positionH relativeFrom="column">
                        <wp:posOffset>-33020</wp:posOffset>
                      </wp:positionH>
                      <wp:positionV relativeFrom="paragraph">
                        <wp:posOffset>62865</wp:posOffset>
                      </wp:positionV>
                      <wp:extent cx="5756910" cy="1294765"/>
                      <wp:effectExtent l="5080" t="5715" r="10160" b="1397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1294765"/>
                              </a:xfrm>
                              <a:prstGeom prst="rect">
                                <a:avLst/>
                              </a:prstGeom>
                              <a:solidFill>
                                <a:srgbClr val="FFFFFF"/>
                              </a:solidFill>
                              <a:ln w="9525">
                                <a:solidFill>
                                  <a:srgbClr val="000000"/>
                                </a:solidFill>
                                <a:miter lim="800000"/>
                                <a:headEnd/>
                                <a:tailEnd/>
                              </a:ln>
                            </wps:spPr>
                            <wps:txbx>
                              <w:txbxContent>
                                <w:p w:rsidR="008B525D" w:rsidRPr="007179C4" w:rsidRDefault="008B525D" w:rsidP="007179C4">
                                  <w:pPr>
                                    <w:spacing w:before="0" w:line="276" w:lineRule="auto"/>
                                    <w:rPr>
                                      <w:sz w:val="20"/>
                                      <w:lang w:val="en-US"/>
                                    </w:rPr>
                                  </w:pPr>
                                  <w:r w:rsidRPr="007179C4">
                                    <w:rPr>
                                      <w:b/>
                                      <w:sz w:val="20"/>
                                      <w:lang w:val="en-US"/>
                                    </w:rPr>
                                    <w:t>Readily biodegradability:</w:t>
                                  </w:r>
                                  <w:r w:rsidRPr="007179C4">
                                    <w:rPr>
                                      <w:sz w:val="20"/>
                                      <w:lang w:val="en-US"/>
                                    </w:rPr>
                                    <w:t xml:space="preserve"> </w:t>
                                  </w:r>
                                  <w:r>
                                    <w:rPr>
                                      <w:sz w:val="20"/>
                                      <w:lang w:val="en-US"/>
                                    </w:rPr>
                                    <w:tab/>
                                  </w:r>
                                  <w:r w:rsidRPr="007179C4">
                                    <w:rPr>
                                      <w:sz w:val="20"/>
                                      <w:lang w:val="en-US"/>
                                    </w:rPr>
                                    <w:t>OECD 301 A, ISO 7827, OECD 301 B, ISO 9439, OECD 301 C,</w:t>
                                  </w:r>
                                </w:p>
                                <w:p w:rsidR="008B525D" w:rsidRPr="007179C4" w:rsidRDefault="008B525D" w:rsidP="007179C4">
                                  <w:pPr>
                                    <w:spacing w:before="0" w:line="276" w:lineRule="auto"/>
                                    <w:ind w:left="2127" w:firstLine="709"/>
                                    <w:rPr>
                                      <w:sz w:val="20"/>
                                    </w:rPr>
                                  </w:pPr>
                                  <w:r w:rsidRPr="007179C4">
                                    <w:rPr>
                                      <w:sz w:val="20"/>
                                    </w:rPr>
                                    <w:t xml:space="preserve">OECD 301 D, ISO 10708, OECD 301 E, OECD 301 F, ISO 9408 </w:t>
                                  </w:r>
                                </w:p>
                                <w:p w:rsidR="008B525D" w:rsidRPr="007179C4" w:rsidRDefault="008B525D" w:rsidP="007179C4">
                                  <w:pPr>
                                    <w:spacing w:before="0" w:line="276" w:lineRule="auto"/>
                                    <w:rPr>
                                      <w:sz w:val="20"/>
                                      <w:lang w:val="en-US"/>
                                    </w:rPr>
                                  </w:pPr>
                                  <w:r w:rsidRPr="007179C4">
                                    <w:rPr>
                                      <w:b/>
                                      <w:sz w:val="20"/>
                                      <w:lang w:val="en-US"/>
                                    </w:rPr>
                                    <w:t>Readily biodegradability</w:t>
                                  </w:r>
                                  <w:r w:rsidRPr="007179C4">
                                    <w:rPr>
                                      <w:sz w:val="20"/>
                                      <w:lang w:val="en-US"/>
                                    </w:rPr>
                                    <w:t xml:space="preserve">: </w:t>
                                  </w:r>
                                  <w:r>
                                    <w:rPr>
                                      <w:sz w:val="20"/>
                                      <w:lang w:val="en-US"/>
                                    </w:rPr>
                                    <w:tab/>
                                  </w:r>
                                  <w:r w:rsidRPr="007179C4">
                                    <w:rPr>
                                      <w:sz w:val="20"/>
                                      <w:lang w:val="en-US"/>
                                    </w:rPr>
                                    <w:t xml:space="preserve">OECD 301 A, ISO 7827, OECD 301 B, ISO 9439, OECD 301 C, </w:t>
                                  </w:r>
                                </w:p>
                                <w:p w:rsidR="008B525D" w:rsidRPr="007179C4" w:rsidRDefault="008B525D" w:rsidP="007179C4">
                                  <w:pPr>
                                    <w:spacing w:before="0" w:line="276" w:lineRule="auto"/>
                                    <w:ind w:left="2127" w:firstLine="709"/>
                                    <w:rPr>
                                      <w:sz w:val="20"/>
                                    </w:rPr>
                                  </w:pPr>
                                  <w:r w:rsidRPr="007179C4">
                                    <w:rPr>
                                      <w:sz w:val="20"/>
                                    </w:rPr>
                                    <w:t xml:space="preserve">OECD 301 D, ISO 10708, OECD 301 E, OECD 301 F, ISO 9408 </w:t>
                                  </w:r>
                                </w:p>
                                <w:p w:rsidR="008B525D" w:rsidRPr="007179C4" w:rsidRDefault="008B525D" w:rsidP="007179C4">
                                  <w:pPr>
                                    <w:spacing w:before="0" w:line="276" w:lineRule="auto"/>
                                    <w:rPr>
                                      <w:sz w:val="20"/>
                                      <w:lang w:val="en-US"/>
                                    </w:rPr>
                                  </w:pPr>
                                  <w:r w:rsidRPr="007179C4">
                                    <w:rPr>
                                      <w:b/>
                                      <w:sz w:val="20"/>
                                      <w:lang w:val="en-US"/>
                                    </w:rPr>
                                    <w:t>Inherently biodegradability</w:t>
                                  </w:r>
                                  <w:r w:rsidRPr="007179C4">
                                    <w:rPr>
                                      <w:sz w:val="20"/>
                                      <w:lang w:val="en-US"/>
                                    </w:rPr>
                                    <w:t xml:space="preserve">: </w:t>
                                  </w:r>
                                  <w:r>
                                    <w:rPr>
                                      <w:sz w:val="20"/>
                                      <w:lang w:val="en-US"/>
                                    </w:rPr>
                                    <w:tab/>
                                  </w:r>
                                  <w:r w:rsidRPr="007179C4">
                                    <w:rPr>
                                      <w:sz w:val="20"/>
                                      <w:lang w:val="en-US"/>
                                    </w:rPr>
                                    <w:t>ISO 14593, OECD 302 A, ISO 9887, OECD 302 B, ISO 9888,</w:t>
                                  </w:r>
                                </w:p>
                                <w:p w:rsidR="008B525D" w:rsidRPr="007179C4" w:rsidRDefault="008B525D" w:rsidP="007179C4">
                                  <w:pPr>
                                    <w:spacing w:before="0" w:line="276" w:lineRule="auto"/>
                                    <w:ind w:left="2127" w:firstLine="709"/>
                                    <w:rPr>
                                      <w:sz w:val="20"/>
                                      <w:lang w:val="en-US"/>
                                    </w:rPr>
                                  </w:pPr>
                                  <w:r w:rsidRPr="007179C4">
                                    <w:rPr>
                                      <w:sz w:val="20"/>
                                      <w:lang w:val="en-US"/>
                                    </w:rPr>
                                    <w:t xml:space="preserve">OECD 302 C </w:t>
                                  </w:r>
                                </w:p>
                                <w:p w:rsidR="008B525D" w:rsidRPr="007179C4" w:rsidRDefault="008B525D" w:rsidP="007179C4">
                                  <w:pPr>
                                    <w:spacing w:before="0" w:line="276" w:lineRule="auto"/>
                                    <w:rPr>
                                      <w:sz w:val="20"/>
                                      <w:lang w:val="en-US"/>
                                    </w:rPr>
                                  </w:pPr>
                                  <w:r w:rsidRPr="007179C4">
                                    <w:rPr>
                                      <w:b/>
                                      <w:sz w:val="20"/>
                                      <w:lang w:val="en-US"/>
                                    </w:rPr>
                                    <w:t>Eliminability</w:t>
                                  </w:r>
                                  <w:r w:rsidRPr="007179C4">
                                    <w:rPr>
                                      <w:sz w:val="20"/>
                                      <w:lang w:val="en-US"/>
                                    </w:rPr>
                                    <w:t xml:space="preserve">: </w:t>
                                  </w:r>
                                  <w:r>
                                    <w:rPr>
                                      <w:sz w:val="20"/>
                                      <w:lang w:val="en-US"/>
                                    </w:rPr>
                                    <w:tab/>
                                  </w:r>
                                  <w:r>
                                    <w:rPr>
                                      <w:sz w:val="20"/>
                                      <w:lang w:val="en-US"/>
                                    </w:rPr>
                                    <w:tab/>
                                  </w:r>
                                  <w:r>
                                    <w:rPr>
                                      <w:sz w:val="20"/>
                                      <w:lang w:val="en-US"/>
                                    </w:rPr>
                                    <w:tab/>
                                  </w:r>
                                  <w:r w:rsidRPr="007179C4">
                                    <w:rPr>
                                      <w:sz w:val="20"/>
                                      <w:lang w:val="en-US"/>
                                    </w:rPr>
                                    <w:t>OECD 303A/B, ISO 11733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pt;margin-top:4.95pt;width:453.3pt;height:10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">
                      <v:textbox>
                        <w:txbxContent>
                          <w:p w:rsidR="008B525D" w:rsidRPr="007179C4" w:rsidRDefault="008B525D" w:rsidP="007179C4">
                            <w:pPr>
                              <w:spacing w:before="0" w:line="276" w:lineRule="auto"/>
                              <w:rPr>
                                <w:sz w:val="20"/>
                                <w:lang w:val="en-US"/>
                              </w:rPr>
                            </w:pPr>
                            <w:r w:rsidRPr="007179C4">
                              <w:rPr>
                                <w:b/>
                                <w:sz w:val="20"/>
                                <w:lang w:val="en-US"/>
                              </w:rPr>
                              <w:t>Readily biodegradability:</w:t>
                            </w:r>
                            <w:r w:rsidRPr="007179C4">
                              <w:rPr>
                                <w:sz w:val="20"/>
                                <w:lang w:val="en-US"/>
                              </w:rPr>
                              <w:t xml:space="preserve"> </w:t>
                            </w:r>
                            <w:r>
                              <w:rPr>
                                <w:sz w:val="20"/>
                                <w:lang w:val="en-US"/>
                              </w:rPr>
                              <w:tab/>
                            </w:r>
                            <w:r w:rsidRPr="007179C4">
                              <w:rPr>
                                <w:sz w:val="20"/>
                                <w:lang w:val="en-US"/>
                              </w:rPr>
                              <w:t>OECD 301 A, ISO 7827, OECD 301 B, ISO 9439, OECD 301 C,</w:t>
                            </w:r>
                          </w:p>
                          <w:p w:rsidR="008B525D" w:rsidRPr="007179C4" w:rsidRDefault="008B525D" w:rsidP="007179C4">
                            <w:pPr>
                              <w:spacing w:before="0" w:line="276" w:lineRule="auto"/>
                              <w:ind w:left="2127" w:firstLine="709"/>
                              <w:rPr>
                                <w:sz w:val="20"/>
                              </w:rPr>
                            </w:pPr>
                            <w:r w:rsidRPr="007179C4">
                              <w:rPr>
                                <w:sz w:val="20"/>
                              </w:rPr>
                              <w:t xml:space="preserve">OECD 301 D, ISO 10708, OECD 301 E, OECD 301 F, ISO 9408 </w:t>
                            </w:r>
                          </w:p>
                          <w:p w:rsidR="008B525D" w:rsidRPr="007179C4" w:rsidRDefault="008B525D" w:rsidP="007179C4">
                            <w:pPr>
                              <w:spacing w:before="0" w:line="276" w:lineRule="auto"/>
                              <w:rPr>
                                <w:sz w:val="20"/>
                                <w:lang w:val="en-US"/>
                              </w:rPr>
                            </w:pPr>
                            <w:r w:rsidRPr="007179C4">
                              <w:rPr>
                                <w:b/>
                                <w:sz w:val="20"/>
                                <w:lang w:val="en-US"/>
                              </w:rPr>
                              <w:t>Readily biodegradability</w:t>
                            </w:r>
                            <w:r w:rsidRPr="007179C4">
                              <w:rPr>
                                <w:sz w:val="20"/>
                                <w:lang w:val="en-US"/>
                              </w:rPr>
                              <w:t xml:space="preserve">: </w:t>
                            </w:r>
                            <w:r>
                              <w:rPr>
                                <w:sz w:val="20"/>
                                <w:lang w:val="en-US"/>
                              </w:rPr>
                              <w:tab/>
                            </w:r>
                            <w:r w:rsidRPr="007179C4">
                              <w:rPr>
                                <w:sz w:val="20"/>
                                <w:lang w:val="en-US"/>
                              </w:rPr>
                              <w:t xml:space="preserve">OECD 301 A, ISO 7827, OECD 301 B, ISO 9439, OECD 301 C, </w:t>
                            </w:r>
                          </w:p>
                          <w:p w:rsidR="008B525D" w:rsidRPr="007179C4" w:rsidRDefault="008B525D" w:rsidP="007179C4">
                            <w:pPr>
                              <w:spacing w:before="0" w:line="276" w:lineRule="auto"/>
                              <w:ind w:left="2127" w:firstLine="709"/>
                              <w:rPr>
                                <w:sz w:val="20"/>
                              </w:rPr>
                            </w:pPr>
                            <w:r w:rsidRPr="007179C4">
                              <w:rPr>
                                <w:sz w:val="20"/>
                              </w:rPr>
                              <w:t xml:space="preserve">OECD 301 D, ISO 10708, OECD 301 E, OECD 301 F, ISO 9408 </w:t>
                            </w:r>
                          </w:p>
                          <w:p w:rsidR="008B525D" w:rsidRPr="007179C4" w:rsidRDefault="008B525D" w:rsidP="007179C4">
                            <w:pPr>
                              <w:spacing w:before="0" w:line="276" w:lineRule="auto"/>
                              <w:rPr>
                                <w:sz w:val="20"/>
                                <w:lang w:val="en-US"/>
                              </w:rPr>
                            </w:pPr>
                            <w:r w:rsidRPr="007179C4">
                              <w:rPr>
                                <w:b/>
                                <w:sz w:val="20"/>
                                <w:lang w:val="en-US"/>
                              </w:rPr>
                              <w:t>Inherently biodegradability</w:t>
                            </w:r>
                            <w:r w:rsidRPr="007179C4">
                              <w:rPr>
                                <w:sz w:val="20"/>
                                <w:lang w:val="en-US"/>
                              </w:rPr>
                              <w:t xml:space="preserve">: </w:t>
                            </w:r>
                            <w:r>
                              <w:rPr>
                                <w:sz w:val="20"/>
                                <w:lang w:val="en-US"/>
                              </w:rPr>
                              <w:tab/>
                            </w:r>
                            <w:r w:rsidRPr="007179C4">
                              <w:rPr>
                                <w:sz w:val="20"/>
                                <w:lang w:val="en-US"/>
                              </w:rPr>
                              <w:t>ISO 14593, OECD 302 A, ISO 9887, OECD 302 B, ISO 9888,</w:t>
                            </w:r>
                          </w:p>
                          <w:p w:rsidR="008B525D" w:rsidRPr="007179C4" w:rsidRDefault="008B525D" w:rsidP="007179C4">
                            <w:pPr>
                              <w:spacing w:before="0" w:line="276" w:lineRule="auto"/>
                              <w:ind w:left="2127" w:firstLine="709"/>
                              <w:rPr>
                                <w:sz w:val="20"/>
                                <w:lang w:val="en-US"/>
                              </w:rPr>
                            </w:pPr>
                            <w:r w:rsidRPr="007179C4">
                              <w:rPr>
                                <w:sz w:val="20"/>
                                <w:lang w:val="en-US"/>
                              </w:rPr>
                              <w:t xml:space="preserve">OECD 302 C </w:t>
                            </w:r>
                          </w:p>
                          <w:p w:rsidR="008B525D" w:rsidRPr="007179C4" w:rsidRDefault="008B525D" w:rsidP="007179C4">
                            <w:pPr>
                              <w:spacing w:before="0" w:line="276" w:lineRule="auto"/>
                              <w:rPr>
                                <w:sz w:val="20"/>
                                <w:lang w:val="en-US"/>
                              </w:rPr>
                            </w:pPr>
                            <w:r w:rsidRPr="007179C4">
                              <w:rPr>
                                <w:b/>
                                <w:sz w:val="20"/>
                                <w:lang w:val="en-US"/>
                              </w:rPr>
                              <w:t>Eliminability</w:t>
                            </w:r>
                            <w:r w:rsidRPr="007179C4">
                              <w:rPr>
                                <w:sz w:val="20"/>
                                <w:lang w:val="en-US"/>
                              </w:rPr>
                              <w:t xml:space="preserve">: </w:t>
                            </w:r>
                            <w:r>
                              <w:rPr>
                                <w:sz w:val="20"/>
                                <w:lang w:val="en-US"/>
                              </w:rPr>
                              <w:tab/>
                            </w:r>
                            <w:r>
                              <w:rPr>
                                <w:sz w:val="20"/>
                                <w:lang w:val="en-US"/>
                              </w:rPr>
                              <w:tab/>
                            </w:r>
                            <w:r>
                              <w:rPr>
                                <w:sz w:val="20"/>
                                <w:lang w:val="en-US"/>
                              </w:rPr>
                              <w:tab/>
                            </w:r>
                            <w:r w:rsidRPr="007179C4">
                              <w:rPr>
                                <w:sz w:val="20"/>
                                <w:lang w:val="en-US"/>
                              </w:rPr>
                              <w:t>OECD 303A/B, ISO 11733</w:t>
                            </w:r>
                          </w:p>
                        </w:txbxContent>
                      </v:textbox>
                    </v:shape>
                  </w:pict>
                </mc:Fallback>
              </mc:AlternateContent>
            </w:r>
          </w:p>
          <w:p w:rsidR="00AB4BB2" w:rsidRDefault="00AB4BB2" w:rsidP="00AB4BB2">
            <w:pPr>
              <w:overflowPunct/>
              <w:spacing w:before="0" w:line="240" w:lineRule="auto"/>
              <w:textAlignment w:val="auto"/>
              <w:rPr>
                <w:rFonts w:ascii="Segoe UI" w:hAnsi="Segoe UI" w:cs="Segoe UI"/>
                <w:color w:val="000000"/>
                <w:sz w:val="20"/>
                <w:lang w:val="en-US" w:eastAsia="de-AT"/>
              </w:rPr>
            </w:pPr>
          </w:p>
          <w:p w:rsidR="007179C4" w:rsidRDefault="007179C4" w:rsidP="00AB4BB2">
            <w:pPr>
              <w:overflowPunct/>
              <w:spacing w:before="0" w:line="240" w:lineRule="auto"/>
              <w:textAlignment w:val="auto"/>
              <w:rPr>
                <w:rFonts w:ascii="Segoe UI" w:hAnsi="Segoe UI" w:cs="Segoe UI"/>
                <w:color w:val="000000"/>
                <w:sz w:val="20"/>
                <w:lang w:val="en-US" w:eastAsia="de-AT"/>
              </w:rPr>
            </w:pPr>
          </w:p>
          <w:p w:rsidR="007179C4" w:rsidRDefault="007179C4" w:rsidP="00AB4BB2">
            <w:pPr>
              <w:overflowPunct/>
              <w:spacing w:before="0" w:line="240" w:lineRule="auto"/>
              <w:textAlignment w:val="auto"/>
              <w:rPr>
                <w:rFonts w:ascii="Segoe UI" w:hAnsi="Segoe UI" w:cs="Segoe UI"/>
                <w:color w:val="000000"/>
                <w:sz w:val="20"/>
                <w:lang w:val="en-US" w:eastAsia="de-AT"/>
              </w:rPr>
            </w:pPr>
          </w:p>
          <w:p w:rsidR="007179C4" w:rsidRDefault="007179C4" w:rsidP="00AB4BB2">
            <w:pPr>
              <w:overflowPunct/>
              <w:spacing w:before="0" w:line="240" w:lineRule="auto"/>
              <w:textAlignment w:val="auto"/>
              <w:rPr>
                <w:rFonts w:ascii="Segoe UI" w:hAnsi="Segoe UI" w:cs="Segoe UI"/>
                <w:color w:val="000000"/>
                <w:sz w:val="20"/>
                <w:lang w:val="en-US" w:eastAsia="de-AT"/>
              </w:rPr>
            </w:pPr>
          </w:p>
          <w:p w:rsidR="007179C4" w:rsidRDefault="007179C4" w:rsidP="00AB4BB2">
            <w:pPr>
              <w:overflowPunct/>
              <w:spacing w:before="0" w:line="240" w:lineRule="auto"/>
              <w:textAlignment w:val="auto"/>
              <w:rPr>
                <w:rFonts w:ascii="Segoe UI" w:hAnsi="Segoe UI" w:cs="Segoe UI"/>
                <w:color w:val="000000"/>
                <w:sz w:val="20"/>
                <w:lang w:val="en-US" w:eastAsia="de-AT"/>
              </w:rPr>
            </w:pPr>
          </w:p>
          <w:p w:rsidR="007179C4" w:rsidRDefault="007179C4" w:rsidP="00AB4BB2">
            <w:pPr>
              <w:overflowPunct/>
              <w:spacing w:before="0" w:line="240" w:lineRule="auto"/>
              <w:textAlignment w:val="auto"/>
              <w:rPr>
                <w:rFonts w:ascii="Segoe UI" w:hAnsi="Segoe UI" w:cs="Segoe UI"/>
                <w:color w:val="000000"/>
                <w:sz w:val="20"/>
                <w:lang w:val="en-US" w:eastAsia="de-AT"/>
              </w:rPr>
            </w:pPr>
          </w:p>
          <w:p w:rsidR="007179C4" w:rsidRDefault="007179C4" w:rsidP="00AB4BB2">
            <w:pPr>
              <w:overflowPunct/>
              <w:spacing w:before="0" w:line="240" w:lineRule="auto"/>
              <w:textAlignment w:val="auto"/>
              <w:rPr>
                <w:rFonts w:ascii="Segoe UI" w:hAnsi="Segoe UI" w:cs="Segoe UI"/>
                <w:color w:val="000000"/>
                <w:sz w:val="20"/>
                <w:lang w:val="en-US" w:eastAsia="de-AT"/>
              </w:rPr>
            </w:pPr>
          </w:p>
          <w:p w:rsidR="007179C4" w:rsidRDefault="007179C4" w:rsidP="00AB4BB2">
            <w:pPr>
              <w:overflowPunct/>
              <w:spacing w:before="0" w:line="240" w:lineRule="auto"/>
              <w:textAlignment w:val="auto"/>
              <w:rPr>
                <w:rFonts w:ascii="Segoe UI" w:hAnsi="Segoe UI" w:cs="Segoe UI"/>
                <w:color w:val="000000"/>
                <w:sz w:val="20"/>
                <w:lang w:val="en-US" w:eastAsia="de-AT"/>
              </w:rPr>
            </w:pPr>
          </w:p>
          <w:p w:rsidR="007179C4" w:rsidRPr="007179C4" w:rsidRDefault="007179C4" w:rsidP="007179C4">
            <w:pPr>
              <w:pStyle w:val="Default"/>
              <w:rPr>
                <w:sz w:val="20"/>
                <w:szCs w:val="20"/>
                <w:lang w:val="en-US"/>
              </w:rPr>
            </w:pPr>
            <w:r w:rsidRPr="007179C4">
              <w:rPr>
                <w:i/>
                <w:iCs/>
                <w:sz w:val="20"/>
                <w:szCs w:val="20"/>
                <w:lang w:val="en-US"/>
              </w:rPr>
              <w:t xml:space="preserve">I also declare that non-ionic and cationic surfactants are/are not used (delete as appropriate). </w:t>
            </w:r>
          </w:p>
          <w:p w:rsidR="007179C4" w:rsidRDefault="007179C4" w:rsidP="007179C4">
            <w:pPr>
              <w:overflowPunct/>
              <w:spacing w:before="0" w:line="240" w:lineRule="auto"/>
              <w:textAlignment w:val="auto"/>
              <w:rPr>
                <w:i/>
                <w:iCs/>
                <w:sz w:val="20"/>
                <w:lang w:val="en-US"/>
              </w:rPr>
            </w:pPr>
          </w:p>
          <w:p w:rsidR="007179C4" w:rsidRPr="007179C4" w:rsidRDefault="007179C4" w:rsidP="007179C4">
            <w:pPr>
              <w:overflowPunct/>
              <w:spacing w:before="0" w:line="240" w:lineRule="auto"/>
              <w:textAlignment w:val="auto"/>
              <w:rPr>
                <w:rFonts w:ascii="Segoe UI" w:hAnsi="Segoe UI" w:cs="Segoe UI"/>
                <w:color w:val="000000"/>
                <w:sz w:val="20"/>
                <w:lang w:val="en-US" w:eastAsia="de-AT"/>
              </w:rPr>
            </w:pPr>
            <w:r w:rsidRPr="007179C4">
              <w:rPr>
                <w:i/>
                <w:iCs/>
                <w:sz w:val="20"/>
                <w:lang w:val="en-US"/>
              </w:rPr>
              <w:t xml:space="preserve">Where used, I declare that they are readily </w:t>
            </w:r>
            <w:proofErr w:type="spellStart"/>
            <w:r w:rsidRPr="007179C4">
              <w:rPr>
                <w:i/>
                <w:iCs/>
                <w:sz w:val="20"/>
                <w:lang w:val="en-US"/>
              </w:rPr>
              <w:t>biodegradeable</w:t>
            </w:r>
            <w:proofErr w:type="spellEnd"/>
            <w:r w:rsidRPr="007179C4">
              <w:rPr>
                <w:i/>
                <w:iCs/>
                <w:sz w:val="20"/>
                <w:lang w:val="en-US"/>
              </w:rPr>
              <w:t xml:space="preserve"> under anaerobic conditions and I attach an appropriate ISO/OECD test report (ISO 11734, ECETOC No 28 (June 1988), OECD 311) to confirm this. </w:t>
            </w:r>
          </w:p>
          <w:p w:rsidR="007179C4" w:rsidRPr="00AB4BB2" w:rsidRDefault="007179C4" w:rsidP="00AB4BB2">
            <w:pPr>
              <w:overflowPunct/>
              <w:spacing w:before="0" w:line="240" w:lineRule="auto"/>
              <w:textAlignment w:val="auto"/>
              <w:rPr>
                <w:rFonts w:ascii="Segoe UI" w:hAnsi="Segoe UI" w:cs="Segoe UI"/>
                <w:color w:val="000000"/>
                <w:sz w:val="20"/>
                <w:lang w:val="en-US" w:eastAsia="de-AT"/>
              </w:rPr>
            </w:pPr>
          </w:p>
        </w:tc>
      </w:tr>
      <w:tr w:rsidR="007A37C1" w:rsidRPr="008B525D" w:rsidTr="007179C4">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en-US" w:eastAsia="de-AT"/>
              </w:rPr>
            </w:pPr>
            <w:r w:rsidRPr="007A37C1">
              <w:rPr>
                <w:rFonts w:ascii="Calibri" w:hAnsi="Calibri"/>
                <w:b/>
                <w:bCs/>
                <w:color w:val="000000"/>
                <w:sz w:val="22"/>
                <w:szCs w:val="22"/>
                <w:lang w:val="en-US" w:eastAsia="de-AT"/>
              </w:rPr>
              <w:t xml:space="preserve">Signature of person bearing </w:t>
            </w:r>
            <w:r w:rsidRPr="007A37C1">
              <w:rPr>
                <w:rFonts w:ascii="Calibri" w:hAnsi="Calibri"/>
                <w:b/>
                <w:bCs/>
                <w:color w:val="000000"/>
                <w:sz w:val="22"/>
                <w:szCs w:val="22"/>
                <w:lang w:val="en-US" w:eastAsia="de-AT"/>
              </w:rPr>
              <w:br/>
              <w:t xml:space="preserve">legal responsibility: </w:t>
            </w:r>
          </w:p>
        </w:tc>
        <w:tc>
          <w:tcPr>
            <w:tcW w:w="1240" w:type="dxa"/>
            <w:tcBorders>
              <w:top w:val="single" w:sz="8" w:space="0" w:color="auto"/>
              <w:left w:val="nil"/>
              <w:bottom w:val="single" w:sz="8" w:space="0" w:color="auto"/>
              <w:right w:val="nil"/>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c>
          <w:tcPr>
            <w:tcW w:w="2744" w:type="dxa"/>
            <w:gridSpan w:val="2"/>
            <w:tcBorders>
              <w:top w:val="single" w:sz="8" w:space="0" w:color="auto"/>
              <w:left w:val="nil"/>
              <w:bottom w:val="single" w:sz="8" w:space="0" w:color="auto"/>
              <w:right w:val="single" w:sz="8" w:space="0" w:color="auto"/>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r>
      <w:tr w:rsidR="007A37C1" w:rsidRPr="007A37C1" w:rsidTr="007179C4">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4913" w:type="dxa"/>
            <w:tcBorders>
              <w:top w:val="nil"/>
              <w:left w:val="single" w:sz="8" w:space="0" w:color="auto"/>
              <w:bottom w:val="single" w:sz="8" w:space="0" w:color="auto"/>
              <w:right w:val="single" w:sz="8" w:space="0" w:color="auto"/>
            </w:tcBorders>
            <w:shd w:val="clear" w:color="000000" w:fill="D9D9D9"/>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Name in CAPITALS: </w:t>
            </w:r>
          </w:p>
        </w:tc>
        <w:tc>
          <w:tcPr>
            <w:tcW w:w="190" w:type="dxa"/>
            <w:tcBorders>
              <w:top w:val="nil"/>
              <w:left w:val="nil"/>
              <w:bottom w:val="single" w:sz="8" w:space="0" w:color="auto"/>
              <w:right w:val="single" w:sz="8" w:space="0" w:color="auto"/>
            </w:tcBorders>
            <w:shd w:val="clear" w:color="000000" w:fill="D9D9D9"/>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w:t>
            </w:r>
          </w:p>
        </w:tc>
        <w:tc>
          <w:tcPr>
            <w:tcW w:w="1240" w:type="dxa"/>
            <w:tcBorders>
              <w:top w:val="nil"/>
              <w:left w:val="nil"/>
              <w:bottom w:val="single" w:sz="8" w:space="0" w:color="auto"/>
              <w:right w:val="nil"/>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gridSpan w:val="2"/>
            <w:tcBorders>
              <w:top w:val="nil"/>
              <w:left w:val="nil"/>
              <w:bottom w:val="single" w:sz="8" w:space="0" w:color="auto"/>
              <w:right w:val="single" w:sz="8" w:space="0" w:color="auto"/>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7A37C1" w:rsidRPr="007A37C1" w:rsidTr="007179C4">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5103"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Date: </w:t>
            </w:r>
          </w:p>
        </w:tc>
        <w:tc>
          <w:tcPr>
            <w:tcW w:w="1240" w:type="dxa"/>
            <w:tcBorders>
              <w:top w:val="nil"/>
              <w:left w:val="nil"/>
              <w:bottom w:val="nil"/>
              <w:right w:val="nil"/>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gridSpan w:val="2"/>
            <w:tcBorders>
              <w:top w:val="nil"/>
              <w:left w:val="nil"/>
              <w:bottom w:val="nil"/>
              <w:right w:val="single" w:sz="8" w:space="0" w:color="auto"/>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7A37C1" w:rsidRPr="007A37C1" w:rsidTr="007179C4">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2947"/>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w:t>
            </w:r>
            <w:proofErr w:type="spellStart"/>
            <w:r w:rsidRPr="007A37C1">
              <w:rPr>
                <w:rFonts w:ascii="Calibri" w:hAnsi="Calibri"/>
                <w:b/>
                <w:bCs/>
                <w:color w:val="000000"/>
                <w:sz w:val="22"/>
                <w:szCs w:val="22"/>
                <w:lang w:val="de-AT" w:eastAsia="de-AT"/>
              </w:rPr>
              <w:t>stamp</w:t>
            </w:r>
            <w:proofErr w:type="spellEnd"/>
            <w:r w:rsidRPr="007A37C1">
              <w:rPr>
                <w:rFonts w:ascii="Calibri" w:hAnsi="Calibri"/>
                <w:b/>
                <w:bCs/>
                <w:color w:val="000000"/>
                <w:sz w:val="22"/>
                <w:szCs w:val="22"/>
                <w:lang w:val="de-AT" w:eastAsia="de-AT"/>
              </w:rPr>
              <w:t>:</w:t>
            </w:r>
          </w:p>
        </w:tc>
        <w:tc>
          <w:tcPr>
            <w:tcW w:w="1240" w:type="dxa"/>
            <w:tcBorders>
              <w:top w:val="nil"/>
              <w:left w:val="nil"/>
              <w:bottom w:val="single" w:sz="8" w:space="0" w:color="auto"/>
              <w:right w:val="nil"/>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gridSpan w:val="2"/>
            <w:tcBorders>
              <w:top w:val="nil"/>
              <w:left w:val="nil"/>
              <w:bottom w:val="single" w:sz="8" w:space="0" w:color="auto"/>
              <w:right w:val="single" w:sz="8" w:space="0" w:color="auto"/>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bl>
    <w:p w:rsidR="007A37C1" w:rsidRDefault="007A37C1" w:rsidP="007A37C1">
      <w:pPr>
        <w:rPr>
          <w:lang w:val="en-US"/>
        </w:rPr>
      </w:pPr>
    </w:p>
    <w:p w:rsidR="00E32470" w:rsidRPr="00E32470" w:rsidRDefault="007A37C1" w:rsidP="00E32470">
      <w:pPr>
        <w:pStyle w:val="berschrift1"/>
        <w:rPr>
          <w:lang w:val="en-US"/>
        </w:rPr>
      </w:pPr>
      <w:bookmarkStart w:id="26" w:name="_Declaration_(a):_Criterion_2"/>
      <w:bookmarkEnd w:id="26"/>
      <w:r>
        <w:rPr>
          <w:lang w:val="en-US"/>
        </w:rPr>
        <w:br w:type="page"/>
      </w:r>
      <w:r w:rsidR="00E32470" w:rsidRPr="00E32470">
        <w:rPr>
          <w:lang w:val="en-US"/>
        </w:rPr>
        <w:lastRenderedPageBreak/>
        <w:t xml:space="preserve">Declaration (a): Criterion 5.4 – Bleaching of pulp, yarns, fabrics and end products – non man-made cellulose </w:t>
      </w:r>
      <w:proofErr w:type="spellStart"/>
      <w:r w:rsidR="00E32470" w:rsidRPr="00E32470">
        <w:rPr>
          <w:lang w:val="en-US"/>
        </w:rPr>
        <w:t>fibres</w:t>
      </w:r>
      <w:proofErr w:type="spellEnd"/>
      <w:r w:rsidR="00E32470" w:rsidRPr="00E32470">
        <w:rPr>
          <w:lang w:val="en-US"/>
        </w:rPr>
        <w:t xml:space="preserve"> </w:t>
      </w:r>
    </w:p>
    <w:p w:rsidR="007A37C1" w:rsidRPr="00300255" w:rsidRDefault="00E32470" w:rsidP="00E32470">
      <w:pPr>
        <w:rPr>
          <w:rFonts w:ascii="Corbel" w:hAnsi="Corbel" w:cs="Corbel"/>
          <w:b/>
          <w:bCs/>
          <w:color w:val="000000"/>
          <w:sz w:val="28"/>
          <w:szCs w:val="28"/>
          <w:lang w:val="en-US" w:eastAsia="de-AT"/>
        </w:rPr>
      </w:pPr>
      <w:r w:rsidRPr="00300255">
        <w:rPr>
          <w:rFonts w:ascii="Corbel" w:hAnsi="Corbel" w:cs="Corbel"/>
          <w:b/>
          <w:bCs/>
          <w:color w:val="000000"/>
          <w:sz w:val="28"/>
          <w:szCs w:val="28"/>
          <w:lang w:val="en-US" w:eastAsia="de-AT"/>
        </w:rPr>
        <w:t>(</w:t>
      </w:r>
      <w:proofErr w:type="spellStart"/>
      <w:r w:rsidRPr="00300255">
        <w:rPr>
          <w:rFonts w:ascii="Corbel" w:hAnsi="Corbel" w:cs="Corbel"/>
          <w:b/>
          <w:bCs/>
          <w:color w:val="000000"/>
          <w:sz w:val="28"/>
          <w:szCs w:val="28"/>
          <w:lang w:val="en-US" w:eastAsia="de-AT"/>
        </w:rPr>
        <w:t>Fibre</w:t>
      </w:r>
      <w:proofErr w:type="spellEnd"/>
      <w:r w:rsidRPr="00300255">
        <w:rPr>
          <w:rFonts w:ascii="Corbel" w:hAnsi="Corbel" w:cs="Corbel"/>
          <w:b/>
          <w:bCs/>
          <w:color w:val="000000"/>
          <w:sz w:val="28"/>
          <w:szCs w:val="28"/>
          <w:lang w:val="en-US" w:eastAsia="de-AT"/>
        </w:rPr>
        <w:t xml:space="preserve"> supplier/manufacturer) </w:t>
      </w:r>
    </w:p>
    <w:p w:rsidR="00E32470" w:rsidRDefault="00E32470" w:rsidP="00E32470">
      <w:pPr>
        <w:overflowPunct/>
        <w:spacing w:before="0" w:line="240" w:lineRule="auto"/>
        <w:textAlignment w:val="auto"/>
        <w:rPr>
          <w:rFonts w:ascii="Segoe UI" w:hAnsi="Segoe UI" w:cs="Segoe UI"/>
          <w:i/>
          <w:iCs/>
          <w:color w:val="000000"/>
          <w:sz w:val="20"/>
          <w:lang w:val="en-US" w:eastAsia="de-AT"/>
        </w:rPr>
      </w:pPr>
    </w:p>
    <w:p w:rsidR="00E32470" w:rsidRPr="00E32470" w:rsidRDefault="00E32470" w:rsidP="00E32470">
      <w:pPr>
        <w:overflowPunct/>
        <w:spacing w:before="0" w:line="240" w:lineRule="auto"/>
        <w:textAlignment w:val="auto"/>
        <w:rPr>
          <w:rFonts w:ascii="Segoe UI" w:hAnsi="Segoe UI" w:cs="Segoe UI"/>
          <w:color w:val="000000"/>
          <w:sz w:val="20"/>
          <w:lang w:val="en-US" w:eastAsia="de-AT"/>
        </w:rPr>
      </w:pPr>
      <w:r w:rsidRPr="00E32470">
        <w:rPr>
          <w:rFonts w:ascii="Segoe UI" w:hAnsi="Segoe UI" w:cs="Segoe UI"/>
          <w:i/>
          <w:iCs/>
          <w:color w:val="000000"/>
          <w:sz w:val="20"/>
          <w:lang w:val="en-US" w:eastAsia="de-AT"/>
        </w:rPr>
        <w:t xml:space="preserve">I, the undersigned, hereby declare that that no chlorinated bleaching agents have been used in the production of the yarns, fabrics or end-products. </w:t>
      </w:r>
    </w:p>
    <w:p w:rsidR="007A37C1" w:rsidRDefault="007A37C1" w:rsidP="007A37C1">
      <w:pPr>
        <w:rPr>
          <w:lang w:val="en-US"/>
        </w:rPr>
      </w:pPr>
    </w:p>
    <w:tbl>
      <w:tblPr>
        <w:tblW w:w="9087" w:type="dxa"/>
        <w:tblInd w:w="55" w:type="dxa"/>
        <w:tblCellMar>
          <w:left w:w="70" w:type="dxa"/>
          <w:right w:w="70" w:type="dxa"/>
        </w:tblCellMar>
        <w:tblLook w:val="04A0" w:firstRow="1" w:lastRow="0" w:firstColumn="1" w:lastColumn="0" w:noHBand="0" w:noVBand="1"/>
      </w:tblPr>
      <w:tblGrid>
        <w:gridCol w:w="4913"/>
        <w:gridCol w:w="190"/>
        <w:gridCol w:w="1240"/>
        <w:gridCol w:w="2744"/>
      </w:tblGrid>
      <w:tr w:rsidR="007A37C1" w:rsidRPr="008B525D" w:rsidTr="00A036CB">
        <w:trPr>
          <w:trHeight w:val="300"/>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en-US" w:eastAsia="de-AT"/>
              </w:rPr>
            </w:pPr>
            <w:r w:rsidRPr="007A37C1">
              <w:rPr>
                <w:rFonts w:ascii="Calibri" w:hAnsi="Calibri"/>
                <w:b/>
                <w:bCs/>
                <w:color w:val="000000"/>
                <w:sz w:val="22"/>
                <w:szCs w:val="22"/>
                <w:lang w:val="en-US" w:eastAsia="de-AT"/>
              </w:rPr>
              <w:t xml:space="preserve">Signature of person bearing </w:t>
            </w:r>
            <w:r w:rsidRPr="007A37C1">
              <w:rPr>
                <w:rFonts w:ascii="Calibri" w:hAnsi="Calibri"/>
                <w:b/>
                <w:bCs/>
                <w:color w:val="000000"/>
                <w:sz w:val="22"/>
                <w:szCs w:val="22"/>
                <w:lang w:val="en-US" w:eastAsia="de-AT"/>
              </w:rPr>
              <w:br/>
              <w:t xml:space="preserve">legal responsibility: </w:t>
            </w:r>
          </w:p>
        </w:tc>
        <w:tc>
          <w:tcPr>
            <w:tcW w:w="1240" w:type="dxa"/>
            <w:tcBorders>
              <w:top w:val="single" w:sz="8" w:space="0" w:color="auto"/>
              <w:left w:val="nil"/>
              <w:bottom w:val="single" w:sz="8" w:space="0" w:color="auto"/>
              <w:right w:val="nil"/>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c>
          <w:tcPr>
            <w:tcW w:w="2744" w:type="dxa"/>
            <w:tcBorders>
              <w:top w:val="single" w:sz="8" w:space="0" w:color="auto"/>
              <w:left w:val="nil"/>
              <w:bottom w:val="single" w:sz="8" w:space="0" w:color="auto"/>
              <w:right w:val="single" w:sz="8" w:space="0" w:color="auto"/>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r>
      <w:tr w:rsidR="007A37C1" w:rsidRPr="007A37C1" w:rsidTr="00A036CB">
        <w:trPr>
          <w:trHeight w:val="300"/>
        </w:trPr>
        <w:tc>
          <w:tcPr>
            <w:tcW w:w="4913" w:type="dxa"/>
            <w:tcBorders>
              <w:top w:val="nil"/>
              <w:left w:val="single" w:sz="8" w:space="0" w:color="auto"/>
              <w:bottom w:val="single" w:sz="8" w:space="0" w:color="auto"/>
              <w:right w:val="single" w:sz="8" w:space="0" w:color="auto"/>
            </w:tcBorders>
            <w:shd w:val="clear" w:color="000000" w:fill="D9D9D9"/>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Name in CAPITALS: </w:t>
            </w:r>
          </w:p>
        </w:tc>
        <w:tc>
          <w:tcPr>
            <w:tcW w:w="190" w:type="dxa"/>
            <w:tcBorders>
              <w:top w:val="nil"/>
              <w:left w:val="nil"/>
              <w:bottom w:val="single" w:sz="8" w:space="0" w:color="auto"/>
              <w:right w:val="single" w:sz="8" w:space="0" w:color="auto"/>
            </w:tcBorders>
            <w:shd w:val="clear" w:color="000000" w:fill="D9D9D9"/>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w:t>
            </w:r>
          </w:p>
        </w:tc>
        <w:tc>
          <w:tcPr>
            <w:tcW w:w="1240" w:type="dxa"/>
            <w:tcBorders>
              <w:top w:val="nil"/>
              <w:left w:val="nil"/>
              <w:bottom w:val="single" w:sz="8" w:space="0" w:color="auto"/>
              <w:right w:val="nil"/>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single" w:sz="8" w:space="0" w:color="auto"/>
              <w:right w:val="single" w:sz="8" w:space="0" w:color="auto"/>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7A37C1" w:rsidRPr="007A37C1" w:rsidTr="00A036CB">
        <w:trPr>
          <w:trHeight w:val="300"/>
        </w:trPr>
        <w:tc>
          <w:tcPr>
            <w:tcW w:w="5103"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Date: </w:t>
            </w:r>
          </w:p>
        </w:tc>
        <w:tc>
          <w:tcPr>
            <w:tcW w:w="1240" w:type="dxa"/>
            <w:tcBorders>
              <w:top w:val="nil"/>
              <w:left w:val="nil"/>
              <w:bottom w:val="nil"/>
              <w:right w:val="nil"/>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nil"/>
              <w:right w:val="single" w:sz="8" w:space="0" w:color="auto"/>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7A37C1" w:rsidRPr="007A37C1" w:rsidTr="00A036CB">
        <w:trPr>
          <w:trHeight w:val="2947"/>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w:t>
            </w:r>
            <w:proofErr w:type="spellStart"/>
            <w:r w:rsidRPr="007A37C1">
              <w:rPr>
                <w:rFonts w:ascii="Calibri" w:hAnsi="Calibri"/>
                <w:b/>
                <w:bCs/>
                <w:color w:val="000000"/>
                <w:sz w:val="22"/>
                <w:szCs w:val="22"/>
                <w:lang w:val="de-AT" w:eastAsia="de-AT"/>
              </w:rPr>
              <w:t>stamp</w:t>
            </w:r>
            <w:proofErr w:type="spellEnd"/>
            <w:r w:rsidRPr="007A37C1">
              <w:rPr>
                <w:rFonts w:ascii="Calibri" w:hAnsi="Calibri"/>
                <w:b/>
                <w:bCs/>
                <w:color w:val="000000"/>
                <w:sz w:val="22"/>
                <w:szCs w:val="22"/>
                <w:lang w:val="de-AT" w:eastAsia="de-AT"/>
              </w:rPr>
              <w:t>:</w:t>
            </w:r>
          </w:p>
        </w:tc>
        <w:tc>
          <w:tcPr>
            <w:tcW w:w="1240" w:type="dxa"/>
            <w:tcBorders>
              <w:top w:val="nil"/>
              <w:left w:val="nil"/>
              <w:bottom w:val="single" w:sz="8" w:space="0" w:color="auto"/>
              <w:right w:val="nil"/>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single" w:sz="8" w:space="0" w:color="auto"/>
              <w:right w:val="single" w:sz="8" w:space="0" w:color="auto"/>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bl>
    <w:p w:rsidR="007A37C1" w:rsidRDefault="007A37C1" w:rsidP="007A37C1">
      <w:pPr>
        <w:rPr>
          <w:lang w:val="en-US"/>
        </w:rPr>
      </w:pPr>
    </w:p>
    <w:p w:rsidR="007A37C1" w:rsidRDefault="007A37C1" w:rsidP="007A37C1">
      <w:pPr>
        <w:rPr>
          <w:lang w:val="en-US"/>
        </w:rPr>
      </w:pPr>
      <w:r>
        <w:rPr>
          <w:lang w:val="en-US"/>
        </w:rPr>
        <w:br w:type="page"/>
      </w:r>
    </w:p>
    <w:p w:rsidR="00E32470" w:rsidRPr="00E32470" w:rsidRDefault="00E32470" w:rsidP="00E32470">
      <w:pPr>
        <w:pStyle w:val="berschrift1"/>
        <w:rPr>
          <w:lang w:val="en-US" w:eastAsia="de-AT"/>
        </w:rPr>
      </w:pPr>
      <w:bookmarkStart w:id="27" w:name="_Declaration_(b):_Criterion_1"/>
      <w:bookmarkEnd w:id="27"/>
      <w:r w:rsidRPr="00E32470">
        <w:rPr>
          <w:lang w:val="en-US" w:eastAsia="de-AT"/>
        </w:rPr>
        <w:lastRenderedPageBreak/>
        <w:t xml:space="preserve">Declaration (b): Criterion 5.4 – Bleaching of pulp, yarns, fabrics and end products – man-made cellulose </w:t>
      </w:r>
      <w:proofErr w:type="spellStart"/>
      <w:r w:rsidRPr="00E32470">
        <w:rPr>
          <w:lang w:val="en-US" w:eastAsia="de-AT"/>
        </w:rPr>
        <w:t>fibres</w:t>
      </w:r>
      <w:proofErr w:type="spellEnd"/>
      <w:r w:rsidRPr="00E32470">
        <w:rPr>
          <w:lang w:val="en-US" w:eastAsia="de-AT"/>
        </w:rPr>
        <w:t xml:space="preserve"> </w:t>
      </w:r>
    </w:p>
    <w:p w:rsidR="007A37C1" w:rsidRDefault="00E32470" w:rsidP="00E32470">
      <w:pPr>
        <w:rPr>
          <w:rFonts w:ascii="Corbel" w:hAnsi="Corbel" w:cs="Corbel"/>
          <w:b/>
          <w:bCs/>
          <w:color w:val="000000"/>
          <w:sz w:val="28"/>
          <w:szCs w:val="28"/>
          <w:lang w:val="de-AT" w:eastAsia="de-AT"/>
        </w:rPr>
      </w:pPr>
      <w:r w:rsidRPr="00E32470">
        <w:rPr>
          <w:rFonts w:ascii="Corbel" w:hAnsi="Corbel" w:cs="Corbel"/>
          <w:b/>
          <w:bCs/>
          <w:color w:val="000000"/>
          <w:sz w:val="28"/>
          <w:szCs w:val="28"/>
          <w:lang w:val="de-AT" w:eastAsia="de-AT"/>
        </w:rPr>
        <w:t>(</w:t>
      </w:r>
      <w:proofErr w:type="spellStart"/>
      <w:r w:rsidRPr="00E32470">
        <w:rPr>
          <w:rFonts w:ascii="Corbel" w:hAnsi="Corbel" w:cs="Corbel"/>
          <w:b/>
          <w:bCs/>
          <w:color w:val="000000"/>
          <w:sz w:val="28"/>
          <w:szCs w:val="28"/>
          <w:lang w:val="de-AT" w:eastAsia="de-AT"/>
        </w:rPr>
        <w:t>Fibre</w:t>
      </w:r>
      <w:proofErr w:type="spellEnd"/>
      <w:r w:rsidRPr="00E32470">
        <w:rPr>
          <w:rFonts w:ascii="Corbel" w:hAnsi="Corbel" w:cs="Corbel"/>
          <w:b/>
          <w:bCs/>
          <w:color w:val="000000"/>
          <w:sz w:val="28"/>
          <w:szCs w:val="28"/>
          <w:lang w:val="de-AT" w:eastAsia="de-AT"/>
        </w:rPr>
        <w:t xml:space="preserve"> </w:t>
      </w:r>
      <w:proofErr w:type="spellStart"/>
      <w:r w:rsidRPr="00E32470">
        <w:rPr>
          <w:rFonts w:ascii="Corbel" w:hAnsi="Corbel" w:cs="Corbel"/>
          <w:b/>
          <w:bCs/>
          <w:color w:val="000000"/>
          <w:sz w:val="28"/>
          <w:szCs w:val="28"/>
          <w:lang w:val="de-AT" w:eastAsia="de-AT"/>
        </w:rPr>
        <w:t>supplier</w:t>
      </w:r>
      <w:proofErr w:type="spellEnd"/>
      <w:r w:rsidRPr="00E32470">
        <w:rPr>
          <w:rFonts w:ascii="Corbel" w:hAnsi="Corbel" w:cs="Corbel"/>
          <w:b/>
          <w:bCs/>
          <w:color w:val="000000"/>
          <w:sz w:val="28"/>
          <w:szCs w:val="28"/>
          <w:lang w:val="de-AT" w:eastAsia="de-AT"/>
        </w:rPr>
        <w:t>/</w:t>
      </w:r>
      <w:proofErr w:type="spellStart"/>
      <w:r w:rsidRPr="00E32470">
        <w:rPr>
          <w:rFonts w:ascii="Corbel" w:hAnsi="Corbel" w:cs="Corbel"/>
          <w:b/>
          <w:bCs/>
          <w:color w:val="000000"/>
          <w:sz w:val="28"/>
          <w:szCs w:val="28"/>
          <w:lang w:val="de-AT" w:eastAsia="de-AT"/>
        </w:rPr>
        <w:t>manufacturer</w:t>
      </w:r>
      <w:proofErr w:type="spellEnd"/>
      <w:r w:rsidRPr="00E32470">
        <w:rPr>
          <w:rFonts w:ascii="Corbel" w:hAnsi="Corbel" w:cs="Corbel"/>
          <w:b/>
          <w:bCs/>
          <w:color w:val="000000"/>
          <w:sz w:val="28"/>
          <w:szCs w:val="28"/>
          <w:lang w:val="de-AT" w:eastAsia="de-AT"/>
        </w:rPr>
        <w:t xml:space="preserve">) </w:t>
      </w:r>
    </w:p>
    <w:p w:rsidR="00E32470" w:rsidRDefault="00E32470" w:rsidP="00E32470">
      <w:pPr>
        <w:overflowPunct/>
        <w:spacing w:before="0" w:line="240" w:lineRule="auto"/>
        <w:textAlignment w:val="auto"/>
        <w:rPr>
          <w:rFonts w:ascii="Segoe UI" w:hAnsi="Segoe UI" w:cs="Segoe UI"/>
          <w:i/>
          <w:iCs/>
          <w:color w:val="000000"/>
          <w:sz w:val="20"/>
          <w:lang w:val="en-US" w:eastAsia="de-AT"/>
        </w:rPr>
      </w:pPr>
    </w:p>
    <w:p w:rsidR="00E32470" w:rsidRPr="00E32470" w:rsidRDefault="00E32470" w:rsidP="00E32470">
      <w:pPr>
        <w:overflowPunct/>
        <w:spacing w:before="0" w:line="240" w:lineRule="auto"/>
        <w:textAlignment w:val="auto"/>
        <w:rPr>
          <w:rFonts w:ascii="Segoe UI" w:hAnsi="Segoe UI" w:cs="Segoe UI"/>
          <w:color w:val="000000"/>
          <w:sz w:val="20"/>
          <w:lang w:val="en-US" w:eastAsia="de-AT"/>
        </w:rPr>
      </w:pPr>
      <w:r w:rsidRPr="00E32470">
        <w:rPr>
          <w:rFonts w:ascii="Segoe UI" w:hAnsi="Segoe UI" w:cs="Segoe UI"/>
          <w:i/>
          <w:iCs/>
          <w:color w:val="000000"/>
          <w:sz w:val="20"/>
          <w:lang w:val="en-US" w:eastAsia="de-AT"/>
        </w:rPr>
        <w:t xml:space="preserve">I, the undersigned, hereby declare that the pulp has not been bleached with elemental chlorine and the total amount of chlorine and organically bound chlorine in the finished </w:t>
      </w:r>
      <w:proofErr w:type="spellStart"/>
      <w:r w:rsidRPr="00E32470">
        <w:rPr>
          <w:rFonts w:ascii="Segoe UI" w:hAnsi="Segoe UI" w:cs="Segoe UI"/>
          <w:i/>
          <w:iCs/>
          <w:color w:val="000000"/>
          <w:sz w:val="20"/>
          <w:lang w:val="en-US" w:eastAsia="de-AT"/>
        </w:rPr>
        <w:t>fibres</w:t>
      </w:r>
      <w:proofErr w:type="spellEnd"/>
      <w:r w:rsidRPr="00E32470">
        <w:rPr>
          <w:rFonts w:ascii="Segoe UI" w:hAnsi="Segoe UI" w:cs="Segoe UI"/>
          <w:i/>
          <w:iCs/>
          <w:color w:val="000000"/>
          <w:sz w:val="20"/>
          <w:lang w:val="en-US" w:eastAsia="de-AT"/>
        </w:rPr>
        <w:t xml:space="preserve"> (OX) does not exceed 150 ppm or 0.170 kg/</w:t>
      </w:r>
      <w:proofErr w:type="spellStart"/>
      <w:r w:rsidRPr="00E32470">
        <w:rPr>
          <w:rFonts w:ascii="Segoe UI" w:hAnsi="Segoe UI" w:cs="Segoe UI"/>
          <w:i/>
          <w:iCs/>
          <w:color w:val="000000"/>
          <w:sz w:val="20"/>
          <w:lang w:val="en-US" w:eastAsia="de-AT"/>
        </w:rPr>
        <w:t>ADt</w:t>
      </w:r>
      <w:proofErr w:type="spellEnd"/>
      <w:r w:rsidRPr="00E32470">
        <w:rPr>
          <w:rFonts w:ascii="Segoe UI" w:hAnsi="Segoe UI" w:cs="Segoe UI"/>
          <w:i/>
          <w:iCs/>
          <w:color w:val="000000"/>
          <w:sz w:val="20"/>
          <w:lang w:val="en-US" w:eastAsia="de-AT"/>
        </w:rPr>
        <w:t xml:space="preserve"> pulp in the wastewater from the pulp manufacturing plant (AOX) and I attach a test report using the appropriate ISO method (OX: ISO 11490 (controlled combustion and </w:t>
      </w:r>
      <w:proofErr w:type="spellStart"/>
      <w:r w:rsidRPr="00E32470">
        <w:rPr>
          <w:rFonts w:ascii="Segoe UI" w:hAnsi="Segoe UI" w:cs="Segoe UI"/>
          <w:i/>
          <w:iCs/>
          <w:color w:val="000000"/>
          <w:sz w:val="20"/>
          <w:lang w:val="en-US" w:eastAsia="de-AT"/>
        </w:rPr>
        <w:t>microcoulometry</w:t>
      </w:r>
      <w:proofErr w:type="spellEnd"/>
      <w:proofErr w:type="gramStart"/>
      <w:r w:rsidRPr="00E32470">
        <w:rPr>
          <w:rFonts w:ascii="Segoe UI" w:hAnsi="Segoe UI" w:cs="Segoe UI"/>
          <w:i/>
          <w:iCs/>
          <w:color w:val="000000"/>
          <w:sz w:val="20"/>
          <w:lang w:val="en-US" w:eastAsia="de-AT"/>
        </w:rPr>
        <w:t>) ;</w:t>
      </w:r>
      <w:proofErr w:type="gramEnd"/>
      <w:r w:rsidRPr="00E32470">
        <w:rPr>
          <w:rFonts w:ascii="Segoe UI" w:hAnsi="Segoe UI" w:cs="Segoe UI"/>
          <w:i/>
          <w:iCs/>
          <w:color w:val="000000"/>
          <w:sz w:val="20"/>
          <w:lang w:val="en-US" w:eastAsia="de-AT"/>
        </w:rPr>
        <w:t xml:space="preserve">AOX: ISO 9562) that shows compliance with these limits. </w:t>
      </w:r>
    </w:p>
    <w:p w:rsidR="00E32470" w:rsidRDefault="00E32470" w:rsidP="00E32470">
      <w:pPr>
        <w:rPr>
          <w:lang w:val="en-US"/>
        </w:rPr>
      </w:pPr>
    </w:p>
    <w:tbl>
      <w:tblPr>
        <w:tblW w:w="9087" w:type="dxa"/>
        <w:tblInd w:w="55" w:type="dxa"/>
        <w:tblCellMar>
          <w:left w:w="70" w:type="dxa"/>
          <w:right w:w="70" w:type="dxa"/>
        </w:tblCellMar>
        <w:tblLook w:val="04A0" w:firstRow="1" w:lastRow="0" w:firstColumn="1" w:lastColumn="0" w:noHBand="0" w:noVBand="1"/>
      </w:tblPr>
      <w:tblGrid>
        <w:gridCol w:w="4913"/>
        <w:gridCol w:w="190"/>
        <w:gridCol w:w="1240"/>
        <w:gridCol w:w="2744"/>
      </w:tblGrid>
      <w:tr w:rsidR="007A37C1" w:rsidRPr="008B525D" w:rsidTr="00A036CB">
        <w:trPr>
          <w:trHeight w:val="300"/>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en-US" w:eastAsia="de-AT"/>
              </w:rPr>
            </w:pPr>
            <w:r w:rsidRPr="007A37C1">
              <w:rPr>
                <w:rFonts w:ascii="Calibri" w:hAnsi="Calibri"/>
                <w:b/>
                <w:bCs/>
                <w:color w:val="000000"/>
                <w:sz w:val="22"/>
                <w:szCs w:val="22"/>
                <w:lang w:val="en-US" w:eastAsia="de-AT"/>
              </w:rPr>
              <w:t xml:space="preserve">Signature of person bearing </w:t>
            </w:r>
            <w:r w:rsidRPr="007A37C1">
              <w:rPr>
                <w:rFonts w:ascii="Calibri" w:hAnsi="Calibri"/>
                <w:b/>
                <w:bCs/>
                <w:color w:val="000000"/>
                <w:sz w:val="22"/>
                <w:szCs w:val="22"/>
                <w:lang w:val="en-US" w:eastAsia="de-AT"/>
              </w:rPr>
              <w:br/>
              <w:t xml:space="preserve">legal responsibility: </w:t>
            </w:r>
          </w:p>
        </w:tc>
        <w:tc>
          <w:tcPr>
            <w:tcW w:w="1240" w:type="dxa"/>
            <w:tcBorders>
              <w:top w:val="single" w:sz="8" w:space="0" w:color="auto"/>
              <w:left w:val="nil"/>
              <w:bottom w:val="single" w:sz="8" w:space="0" w:color="auto"/>
              <w:right w:val="nil"/>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c>
          <w:tcPr>
            <w:tcW w:w="2744" w:type="dxa"/>
            <w:tcBorders>
              <w:top w:val="single" w:sz="8" w:space="0" w:color="auto"/>
              <w:left w:val="nil"/>
              <w:bottom w:val="single" w:sz="8" w:space="0" w:color="auto"/>
              <w:right w:val="single" w:sz="8" w:space="0" w:color="auto"/>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r>
      <w:tr w:rsidR="007A37C1" w:rsidRPr="007A37C1" w:rsidTr="00A036CB">
        <w:trPr>
          <w:trHeight w:val="300"/>
        </w:trPr>
        <w:tc>
          <w:tcPr>
            <w:tcW w:w="4913" w:type="dxa"/>
            <w:tcBorders>
              <w:top w:val="nil"/>
              <w:left w:val="single" w:sz="8" w:space="0" w:color="auto"/>
              <w:bottom w:val="single" w:sz="8" w:space="0" w:color="auto"/>
              <w:right w:val="single" w:sz="8" w:space="0" w:color="auto"/>
            </w:tcBorders>
            <w:shd w:val="clear" w:color="000000" w:fill="D9D9D9"/>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Name in CAPITALS: </w:t>
            </w:r>
          </w:p>
        </w:tc>
        <w:tc>
          <w:tcPr>
            <w:tcW w:w="190" w:type="dxa"/>
            <w:tcBorders>
              <w:top w:val="nil"/>
              <w:left w:val="nil"/>
              <w:bottom w:val="single" w:sz="8" w:space="0" w:color="auto"/>
              <w:right w:val="single" w:sz="8" w:space="0" w:color="auto"/>
            </w:tcBorders>
            <w:shd w:val="clear" w:color="000000" w:fill="D9D9D9"/>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w:t>
            </w:r>
          </w:p>
        </w:tc>
        <w:tc>
          <w:tcPr>
            <w:tcW w:w="1240" w:type="dxa"/>
            <w:tcBorders>
              <w:top w:val="nil"/>
              <w:left w:val="nil"/>
              <w:bottom w:val="single" w:sz="8" w:space="0" w:color="auto"/>
              <w:right w:val="nil"/>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single" w:sz="8" w:space="0" w:color="auto"/>
              <w:right w:val="single" w:sz="8" w:space="0" w:color="auto"/>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7A37C1" w:rsidRPr="007A37C1" w:rsidTr="00A036CB">
        <w:trPr>
          <w:trHeight w:val="300"/>
        </w:trPr>
        <w:tc>
          <w:tcPr>
            <w:tcW w:w="5103"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Date: </w:t>
            </w:r>
          </w:p>
        </w:tc>
        <w:tc>
          <w:tcPr>
            <w:tcW w:w="1240" w:type="dxa"/>
            <w:tcBorders>
              <w:top w:val="nil"/>
              <w:left w:val="nil"/>
              <w:bottom w:val="nil"/>
              <w:right w:val="nil"/>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nil"/>
              <w:right w:val="single" w:sz="8" w:space="0" w:color="auto"/>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7A37C1" w:rsidRPr="007A37C1" w:rsidTr="00A036CB">
        <w:trPr>
          <w:trHeight w:val="2947"/>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w:t>
            </w:r>
            <w:proofErr w:type="spellStart"/>
            <w:r w:rsidRPr="007A37C1">
              <w:rPr>
                <w:rFonts w:ascii="Calibri" w:hAnsi="Calibri"/>
                <w:b/>
                <w:bCs/>
                <w:color w:val="000000"/>
                <w:sz w:val="22"/>
                <w:szCs w:val="22"/>
                <w:lang w:val="de-AT" w:eastAsia="de-AT"/>
              </w:rPr>
              <w:t>stamp</w:t>
            </w:r>
            <w:proofErr w:type="spellEnd"/>
            <w:r w:rsidRPr="007A37C1">
              <w:rPr>
                <w:rFonts w:ascii="Calibri" w:hAnsi="Calibri"/>
                <w:b/>
                <w:bCs/>
                <w:color w:val="000000"/>
                <w:sz w:val="22"/>
                <w:szCs w:val="22"/>
                <w:lang w:val="de-AT" w:eastAsia="de-AT"/>
              </w:rPr>
              <w:t>:</w:t>
            </w:r>
          </w:p>
        </w:tc>
        <w:tc>
          <w:tcPr>
            <w:tcW w:w="1240" w:type="dxa"/>
            <w:tcBorders>
              <w:top w:val="nil"/>
              <w:left w:val="nil"/>
              <w:bottom w:val="single" w:sz="8" w:space="0" w:color="auto"/>
              <w:right w:val="nil"/>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single" w:sz="8" w:space="0" w:color="auto"/>
              <w:right w:val="single" w:sz="8" w:space="0" w:color="auto"/>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bl>
    <w:p w:rsidR="007A37C1" w:rsidRDefault="007A37C1" w:rsidP="007A37C1">
      <w:pPr>
        <w:rPr>
          <w:lang w:val="en-US"/>
        </w:rPr>
      </w:pPr>
    </w:p>
    <w:p w:rsidR="00E32470" w:rsidRPr="00E32470" w:rsidRDefault="007A37C1" w:rsidP="00E32470">
      <w:pPr>
        <w:pStyle w:val="berschrift1"/>
        <w:rPr>
          <w:lang w:val="en-US"/>
        </w:rPr>
      </w:pPr>
      <w:bookmarkStart w:id="28" w:name="_Declaration_(a):_Criterion_3"/>
      <w:bookmarkEnd w:id="28"/>
      <w:r>
        <w:rPr>
          <w:lang w:val="en-US"/>
        </w:rPr>
        <w:br w:type="page"/>
      </w:r>
      <w:r w:rsidR="00E32470" w:rsidRPr="00E32470">
        <w:rPr>
          <w:lang w:val="en-US"/>
        </w:rPr>
        <w:lastRenderedPageBreak/>
        <w:t xml:space="preserve">Declaration (a): Criterion 5.5 – Dyes </w:t>
      </w:r>
    </w:p>
    <w:p w:rsidR="007A37C1" w:rsidRPr="00E32470" w:rsidRDefault="00E32470" w:rsidP="00E32470">
      <w:pPr>
        <w:rPr>
          <w:lang w:val="en-US"/>
        </w:rPr>
      </w:pPr>
      <w:r w:rsidRPr="00E32470">
        <w:rPr>
          <w:rFonts w:ascii="Corbel" w:hAnsi="Corbel" w:cs="Corbel"/>
          <w:b/>
          <w:bCs/>
          <w:color w:val="000000"/>
          <w:sz w:val="28"/>
          <w:szCs w:val="28"/>
          <w:lang w:val="en-US" w:eastAsia="de-AT"/>
        </w:rPr>
        <w:t>(</w:t>
      </w:r>
      <w:proofErr w:type="spellStart"/>
      <w:r w:rsidRPr="00E32470">
        <w:rPr>
          <w:rFonts w:ascii="Corbel" w:hAnsi="Corbel" w:cs="Corbel"/>
          <w:b/>
          <w:bCs/>
          <w:color w:val="000000"/>
          <w:sz w:val="28"/>
          <w:szCs w:val="28"/>
          <w:lang w:val="en-US" w:eastAsia="de-AT"/>
        </w:rPr>
        <w:t>Fibre</w:t>
      </w:r>
      <w:proofErr w:type="spellEnd"/>
      <w:r w:rsidRPr="00E32470">
        <w:rPr>
          <w:rFonts w:ascii="Corbel" w:hAnsi="Corbel" w:cs="Corbel"/>
          <w:b/>
          <w:bCs/>
          <w:color w:val="000000"/>
          <w:sz w:val="28"/>
          <w:szCs w:val="28"/>
          <w:lang w:val="en-US" w:eastAsia="de-AT"/>
        </w:rPr>
        <w:t xml:space="preserve"> supplier/manufacturer) </w:t>
      </w:r>
    </w:p>
    <w:p w:rsidR="00B36A83" w:rsidRDefault="00B36A83" w:rsidP="00B36A83">
      <w:pPr>
        <w:overflowPunct/>
        <w:spacing w:before="0" w:line="240" w:lineRule="auto"/>
        <w:textAlignment w:val="auto"/>
        <w:rPr>
          <w:rFonts w:ascii="Segoe UI" w:hAnsi="Segoe UI" w:cs="Segoe UI"/>
          <w:i/>
          <w:iCs/>
          <w:color w:val="000000"/>
          <w:sz w:val="20"/>
          <w:lang w:val="de-AT" w:eastAsia="de-AT"/>
        </w:rPr>
      </w:pPr>
    </w:p>
    <w:p w:rsidR="00B36A83" w:rsidRPr="00B36A83" w:rsidRDefault="00B36A83" w:rsidP="00B36A83">
      <w:pPr>
        <w:overflowPunct/>
        <w:spacing w:before="0" w:line="240" w:lineRule="auto"/>
        <w:textAlignment w:val="auto"/>
        <w:rPr>
          <w:rFonts w:ascii="Segoe UI" w:hAnsi="Segoe UI" w:cs="Segoe UI"/>
          <w:color w:val="000000"/>
          <w:sz w:val="20"/>
          <w:lang w:val="en-US" w:eastAsia="de-AT"/>
        </w:rPr>
      </w:pPr>
      <w:r w:rsidRPr="00B36A83">
        <w:rPr>
          <w:rFonts w:ascii="Segoe UI" w:hAnsi="Segoe UI" w:cs="Segoe UI"/>
          <w:i/>
          <w:iCs/>
          <w:color w:val="000000"/>
          <w:sz w:val="20"/>
          <w:lang w:val="en-US" w:eastAsia="de-AT"/>
        </w:rPr>
        <w:t xml:space="preserve">NB. To be completed for all textile materials used in the mattress cover, made of any </w:t>
      </w:r>
      <w:proofErr w:type="spellStart"/>
      <w:r w:rsidRPr="00B36A83">
        <w:rPr>
          <w:rFonts w:ascii="Segoe UI" w:hAnsi="Segoe UI" w:cs="Segoe UI"/>
          <w:i/>
          <w:iCs/>
          <w:color w:val="000000"/>
          <w:sz w:val="20"/>
          <w:lang w:val="en-US" w:eastAsia="de-AT"/>
        </w:rPr>
        <w:t>fibre</w:t>
      </w:r>
      <w:proofErr w:type="spellEnd"/>
      <w:r w:rsidRPr="00B36A83">
        <w:rPr>
          <w:rFonts w:ascii="Segoe UI" w:hAnsi="Segoe UI" w:cs="Segoe UI"/>
          <w:i/>
          <w:iCs/>
          <w:color w:val="000000"/>
          <w:sz w:val="20"/>
          <w:lang w:val="en-US" w:eastAsia="de-AT"/>
        </w:rPr>
        <w:t xml:space="preserve">. </w:t>
      </w:r>
    </w:p>
    <w:p w:rsidR="00B36A83" w:rsidRPr="00300255" w:rsidRDefault="00B36A83" w:rsidP="00B36A83">
      <w:pPr>
        <w:overflowPunct/>
        <w:spacing w:before="0" w:line="240" w:lineRule="auto"/>
        <w:textAlignment w:val="auto"/>
        <w:rPr>
          <w:rFonts w:ascii="Segoe UI" w:hAnsi="Segoe UI" w:cs="Segoe UI"/>
          <w:i/>
          <w:iCs/>
          <w:color w:val="000000"/>
          <w:sz w:val="20"/>
          <w:lang w:val="en-US" w:eastAsia="de-AT"/>
        </w:rPr>
      </w:pPr>
    </w:p>
    <w:p w:rsidR="00B36A83" w:rsidRPr="00B36A83" w:rsidRDefault="00B36A83" w:rsidP="00B36A83">
      <w:pPr>
        <w:overflowPunct/>
        <w:spacing w:before="0" w:line="240" w:lineRule="auto"/>
        <w:textAlignment w:val="auto"/>
        <w:rPr>
          <w:rFonts w:ascii="Segoe UI" w:hAnsi="Segoe UI" w:cs="Segoe UI"/>
          <w:color w:val="000000"/>
          <w:sz w:val="20"/>
          <w:lang w:val="en-US" w:eastAsia="de-AT"/>
        </w:rPr>
      </w:pPr>
      <w:proofErr w:type="gramStart"/>
      <w:r w:rsidRPr="00B36A83">
        <w:rPr>
          <w:rFonts w:ascii="Segoe UI" w:hAnsi="Segoe UI" w:cs="Segoe UI"/>
          <w:i/>
          <w:iCs/>
          <w:color w:val="000000"/>
          <w:sz w:val="20"/>
          <w:lang w:val="en-US" w:eastAsia="de-AT"/>
        </w:rPr>
        <w:t>I ,</w:t>
      </w:r>
      <w:proofErr w:type="gramEnd"/>
      <w:r w:rsidRPr="00B36A83">
        <w:rPr>
          <w:rFonts w:ascii="Segoe UI" w:hAnsi="Segoe UI" w:cs="Segoe UI"/>
          <w:i/>
          <w:iCs/>
          <w:color w:val="000000"/>
          <w:sz w:val="20"/>
          <w:lang w:val="en-US" w:eastAsia="de-AT"/>
        </w:rPr>
        <w:t xml:space="preserve"> the undersigned, hereby declare that the </w:t>
      </w:r>
      <w:proofErr w:type="spellStart"/>
      <w:r w:rsidRPr="00B36A83">
        <w:rPr>
          <w:rFonts w:ascii="Segoe UI" w:hAnsi="Segoe UI" w:cs="Segoe UI"/>
          <w:i/>
          <w:iCs/>
          <w:color w:val="000000"/>
          <w:sz w:val="20"/>
          <w:lang w:val="en-US" w:eastAsia="de-AT"/>
        </w:rPr>
        <w:t>fibre</w:t>
      </w:r>
      <w:proofErr w:type="spellEnd"/>
      <w:r w:rsidRPr="00B36A83">
        <w:rPr>
          <w:rFonts w:ascii="Segoe UI" w:hAnsi="Segoe UI" w:cs="Segoe UI"/>
          <w:i/>
          <w:iCs/>
          <w:color w:val="000000"/>
          <w:sz w:val="20"/>
          <w:lang w:val="en-US" w:eastAsia="de-AT"/>
        </w:rPr>
        <w:t xml:space="preserve"> material supplied conforms with the EU Ecolabel criteria for dyes in textiles (criterion 5.5). Specifically I confirm that the dyes listed in criteria 5.5 under the following categories are </w:t>
      </w:r>
      <w:r w:rsidRPr="00B36A83">
        <w:rPr>
          <w:rFonts w:ascii="Segoe UI" w:hAnsi="Segoe UI" w:cs="Segoe UI"/>
          <w:i/>
          <w:iCs/>
          <w:color w:val="000000"/>
          <w:sz w:val="20"/>
          <w:u w:val="single"/>
          <w:lang w:val="en-US" w:eastAsia="de-AT"/>
        </w:rPr>
        <w:t>not</w:t>
      </w:r>
      <w:r w:rsidRPr="00B36A83">
        <w:rPr>
          <w:rFonts w:ascii="Segoe UI" w:hAnsi="Segoe UI" w:cs="Segoe UI"/>
          <w:i/>
          <w:iCs/>
          <w:color w:val="000000"/>
          <w:sz w:val="20"/>
          <w:lang w:val="en-US" w:eastAsia="de-AT"/>
        </w:rPr>
        <w:t xml:space="preserve"> used: </w:t>
      </w:r>
    </w:p>
    <w:p w:rsidR="007F2A46" w:rsidRPr="007F2A46" w:rsidRDefault="007F2A46" w:rsidP="007F2A46">
      <w:pPr>
        <w:spacing w:line="276" w:lineRule="auto"/>
        <w:ind w:left="709"/>
        <w:rPr>
          <w:sz w:val="20"/>
          <w:lang w:val="en-US"/>
        </w:rPr>
      </w:pPr>
      <w:r w:rsidRPr="007F2A46">
        <w:rPr>
          <w:i/>
          <w:iCs/>
          <w:sz w:val="20"/>
          <w:lang w:val="en-US"/>
        </w:rPr>
        <w:t>(</w:t>
      </w:r>
      <w:proofErr w:type="spellStart"/>
      <w:r w:rsidRPr="007F2A46">
        <w:rPr>
          <w:i/>
          <w:iCs/>
          <w:sz w:val="20"/>
          <w:lang w:val="en-US"/>
        </w:rPr>
        <w:t>i</w:t>
      </w:r>
      <w:proofErr w:type="spellEnd"/>
      <w:r w:rsidRPr="007F2A46">
        <w:rPr>
          <w:i/>
          <w:iCs/>
          <w:sz w:val="20"/>
          <w:lang w:val="en-US"/>
        </w:rPr>
        <w:t xml:space="preserve">) </w:t>
      </w:r>
      <w:r w:rsidRPr="007F2A46">
        <w:rPr>
          <w:sz w:val="20"/>
          <w:lang w:val="en-US"/>
        </w:rPr>
        <w:t xml:space="preserve">Halogenated carriers </w:t>
      </w:r>
    </w:p>
    <w:p w:rsidR="007F2A46" w:rsidRPr="007F2A46" w:rsidRDefault="007F2A46" w:rsidP="007F2A46">
      <w:pPr>
        <w:spacing w:line="276" w:lineRule="auto"/>
        <w:ind w:left="709"/>
        <w:rPr>
          <w:sz w:val="20"/>
          <w:lang w:val="en-US"/>
        </w:rPr>
      </w:pPr>
      <w:r w:rsidRPr="007F2A46">
        <w:rPr>
          <w:sz w:val="20"/>
          <w:lang w:val="en-US"/>
        </w:rPr>
        <w:t xml:space="preserve">(ii) CMR dyes </w:t>
      </w:r>
    </w:p>
    <w:p w:rsidR="007F2A46" w:rsidRPr="007F2A46" w:rsidRDefault="007F2A46" w:rsidP="007F2A46">
      <w:pPr>
        <w:spacing w:line="276" w:lineRule="auto"/>
        <w:ind w:left="709"/>
        <w:rPr>
          <w:sz w:val="20"/>
          <w:lang w:val="en-US"/>
        </w:rPr>
      </w:pPr>
      <w:r w:rsidRPr="007F2A46">
        <w:rPr>
          <w:sz w:val="20"/>
          <w:lang w:val="en-US"/>
        </w:rPr>
        <w:t xml:space="preserve">(iii) Potentially </w:t>
      </w:r>
      <w:proofErr w:type="spellStart"/>
      <w:r w:rsidRPr="007F2A46">
        <w:rPr>
          <w:sz w:val="20"/>
          <w:lang w:val="en-US"/>
        </w:rPr>
        <w:t>sensitising</w:t>
      </w:r>
      <w:proofErr w:type="spellEnd"/>
      <w:r w:rsidRPr="007F2A46">
        <w:rPr>
          <w:sz w:val="20"/>
          <w:lang w:val="en-US"/>
        </w:rPr>
        <w:t xml:space="preserve"> dyes </w:t>
      </w:r>
    </w:p>
    <w:p w:rsidR="007F2A46" w:rsidRPr="007F2A46" w:rsidRDefault="007F2A46" w:rsidP="007F2A46">
      <w:pPr>
        <w:spacing w:line="276" w:lineRule="auto"/>
        <w:ind w:left="709"/>
        <w:rPr>
          <w:sz w:val="20"/>
          <w:lang w:val="en-US"/>
        </w:rPr>
      </w:pPr>
      <w:proofErr w:type="gramStart"/>
      <w:r w:rsidRPr="007F2A46">
        <w:rPr>
          <w:sz w:val="20"/>
          <w:lang w:val="en-US"/>
        </w:rPr>
        <w:t>(iv) Chrome</w:t>
      </w:r>
      <w:proofErr w:type="gramEnd"/>
      <w:r w:rsidRPr="007F2A46">
        <w:rPr>
          <w:sz w:val="20"/>
          <w:lang w:val="en-US"/>
        </w:rPr>
        <w:t xml:space="preserve"> mordant dyes </w:t>
      </w:r>
    </w:p>
    <w:p w:rsidR="007F2A46" w:rsidRPr="007F2A46" w:rsidRDefault="007F2A46" w:rsidP="007F2A46">
      <w:pPr>
        <w:spacing w:line="276" w:lineRule="auto"/>
        <w:ind w:left="709"/>
        <w:rPr>
          <w:sz w:val="20"/>
          <w:lang w:val="en-US"/>
        </w:rPr>
      </w:pPr>
      <w:r w:rsidRPr="007F2A46">
        <w:rPr>
          <w:sz w:val="20"/>
          <w:lang w:val="en-US"/>
        </w:rPr>
        <w:t xml:space="preserve">(v) Metal complex dyes </w:t>
      </w:r>
    </w:p>
    <w:p w:rsidR="007F2A46" w:rsidRDefault="007F2A46" w:rsidP="007F2A46">
      <w:pPr>
        <w:overflowPunct/>
        <w:spacing w:before="0" w:line="240" w:lineRule="auto"/>
        <w:textAlignment w:val="auto"/>
        <w:rPr>
          <w:rFonts w:ascii="Segoe UI" w:hAnsi="Segoe UI" w:cs="Segoe UI"/>
          <w:i/>
          <w:iCs/>
          <w:color w:val="000000"/>
          <w:sz w:val="20"/>
          <w:lang w:val="en-US" w:eastAsia="de-AT"/>
        </w:rPr>
      </w:pPr>
      <w:r w:rsidRPr="007F2A46">
        <w:rPr>
          <w:rFonts w:ascii="Segoe UI" w:hAnsi="Segoe UI" w:cs="Segoe UI"/>
          <w:i/>
          <w:iCs/>
          <w:color w:val="000000"/>
          <w:sz w:val="20"/>
          <w:lang w:val="en-US" w:eastAsia="de-AT"/>
        </w:rPr>
        <w:t>This is confirmed by the accompanying safety data sheets</w:t>
      </w:r>
    </w:p>
    <w:p w:rsidR="007F2A46" w:rsidRPr="007F2A46" w:rsidRDefault="007F2A46" w:rsidP="007F2A46">
      <w:pPr>
        <w:overflowPunct/>
        <w:spacing w:before="0" w:line="240" w:lineRule="auto"/>
        <w:textAlignment w:val="auto"/>
        <w:rPr>
          <w:rFonts w:ascii="Segoe UI" w:hAnsi="Segoe UI" w:cs="Segoe UI"/>
          <w:color w:val="000000"/>
          <w:sz w:val="20"/>
          <w:lang w:val="en-US" w:eastAsia="de-AT"/>
        </w:rPr>
      </w:pPr>
      <w:r w:rsidRPr="007F2A46">
        <w:rPr>
          <w:rFonts w:ascii="Segoe UI" w:hAnsi="Segoe UI" w:cs="Segoe UI"/>
          <w:i/>
          <w:iCs/>
          <w:color w:val="000000"/>
          <w:sz w:val="20"/>
          <w:lang w:val="en-US" w:eastAsia="de-AT"/>
        </w:rPr>
        <w:t xml:space="preserve"> </w:t>
      </w:r>
    </w:p>
    <w:p w:rsidR="007F2A46" w:rsidRDefault="007F2A46" w:rsidP="007F2A46">
      <w:pPr>
        <w:overflowPunct/>
        <w:spacing w:before="0" w:line="240" w:lineRule="auto"/>
        <w:textAlignment w:val="auto"/>
        <w:rPr>
          <w:rFonts w:ascii="Segoe UI" w:hAnsi="Segoe UI" w:cs="Segoe UI"/>
          <w:i/>
          <w:iCs/>
          <w:color w:val="000000"/>
          <w:sz w:val="20"/>
          <w:lang w:val="en-US" w:eastAsia="de-AT"/>
        </w:rPr>
      </w:pPr>
      <w:r w:rsidRPr="007F2A46">
        <w:rPr>
          <w:rFonts w:ascii="Segoe UI" w:hAnsi="Segoe UI" w:cs="Segoe UI"/>
          <w:i/>
          <w:iCs/>
          <w:color w:val="000000"/>
          <w:sz w:val="20"/>
          <w:lang w:val="en-US" w:eastAsia="de-AT"/>
        </w:rPr>
        <w:t>(</w:t>
      </w:r>
      <w:proofErr w:type="gramStart"/>
      <w:r w:rsidRPr="007F2A46">
        <w:rPr>
          <w:rFonts w:ascii="Segoe UI" w:hAnsi="Segoe UI" w:cs="Segoe UI"/>
          <w:i/>
          <w:iCs/>
          <w:color w:val="000000"/>
          <w:sz w:val="20"/>
          <w:lang w:val="en-US" w:eastAsia="de-AT"/>
        </w:rPr>
        <w:t>for</w:t>
      </w:r>
      <w:proofErr w:type="gramEnd"/>
      <w:r w:rsidRPr="007F2A46">
        <w:rPr>
          <w:rFonts w:ascii="Segoe UI" w:hAnsi="Segoe UI" w:cs="Segoe UI"/>
          <w:i/>
          <w:iCs/>
          <w:color w:val="000000"/>
          <w:sz w:val="20"/>
          <w:lang w:val="en-US" w:eastAsia="de-AT"/>
        </w:rPr>
        <w:t xml:space="preserve"> Azo dyes, complete Declaration (b): Criterion 5.5 overleaf)</w:t>
      </w:r>
    </w:p>
    <w:p w:rsidR="007F2A46" w:rsidRDefault="007F2A46" w:rsidP="007F2A46">
      <w:pPr>
        <w:overflowPunct/>
        <w:spacing w:before="0" w:line="240" w:lineRule="auto"/>
        <w:textAlignment w:val="auto"/>
        <w:rPr>
          <w:lang w:val="en-US"/>
        </w:rPr>
      </w:pPr>
    </w:p>
    <w:tbl>
      <w:tblPr>
        <w:tblW w:w="9087" w:type="dxa"/>
        <w:tblInd w:w="55" w:type="dxa"/>
        <w:tblCellMar>
          <w:left w:w="70" w:type="dxa"/>
          <w:right w:w="70" w:type="dxa"/>
        </w:tblCellMar>
        <w:tblLook w:val="04A0" w:firstRow="1" w:lastRow="0" w:firstColumn="1" w:lastColumn="0" w:noHBand="0" w:noVBand="1"/>
      </w:tblPr>
      <w:tblGrid>
        <w:gridCol w:w="4913"/>
        <w:gridCol w:w="190"/>
        <w:gridCol w:w="1240"/>
        <w:gridCol w:w="2744"/>
      </w:tblGrid>
      <w:tr w:rsidR="007A37C1" w:rsidRPr="008B525D" w:rsidTr="00A036CB">
        <w:trPr>
          <w:trHeight w:val="300"/>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en-US" w:eastAsia="de-AT"/>
              </w:rPr>
            </w:pPr>
            <w:r w:rsidRPr="007A37C1">
              <w:rPr>
                <w:rFonts w:ascii="Calibri" w:hAnsi="Calibri"/>
                <w:b/>
                <w:bCs/>
                <w:color w:val="000000"/>
                <w:sz w:val="22"/>
                <w:szCs w:val="22"/>
                <w:lang w:val="en-US" w:eastAsia="de-AT"/>
              </w:rPr>
              <w:t xml:space="preserve">Signature of person bearing </w:t>
            </w:r>
            <w:r w:rsidRPr="007A37C1">
              <w:rPr>
                <w:rFonts w:ascii="Calibri" w:hAnsi="Calibri"/>
                <w:b/>
                <w:bCs/>
                <w:color w:val="000000"/>
                <w:sz w:val="22"/>
                <w:szCs w:val="22"/>
                <w:lang w:val="en-US" w:eastAsia="de-AT"/>
              </w:rPr>
              <w:br/>
              <w:t xml:space="preserve">legal responsibility: </w:t>
            </w:r>
          </w:p>
        </w:tc>
        <w:tc>
          <w:tcPr>
            <w:tcW w:w="1240" w:type="dxa"/>
            <w:tcBorders>
              <w:top w:val="single" w:sz="8" w:space="0" w:color="auto"/>
              <w:left w:val="nil"/>
              <w:bottom w:val="single" w:sz="8" w:space="0" w:color="auto"/>
              <w:right w:val="nil"/>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c>
          <w:tcPr>
            <w:tcW w:w="2744" w:type="dxa"/>
            <w:tcBorders>
              <w:top w:val="single" w:sz="8" w:space="0" w:color="auto"/>
              <w:left w:val="nil"/>
              <w:bottom w:val="single" w:sz="8" w:space="0" w:color="auto"/>
              <w:right w:val="single" w:sz="8" w:space="0" w:color="auto"/>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r>
      <w:tr w:rsidR="007A37C1" w:rsidRPr="007A37C1" w:rsidTr="00A036CB">
        <w:trPr>
          <w:trHeight w:val="300"/>
        </w:trPr>
        <w:tc>
          <w:tcPr>
            <w:tcW w:w="4913" w:type="dxa"/>
            <w:tcBorders>
              <w:top w:val="nil"/>
              <w:left w:val="single" w:sz="8" w:space="0" w:color="auto"/>
              <w:bottom w:val="single" w:sz="8" w:space="0" w:color="auto"/>
              <w:right w:val="single" w:sz="8" w:space="0" w:color="auto"/>
            </w:tcBorders>
            <w:shd w:val="clear" w:color="000000" w:fill="D9D9D9"/>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Name in CAPITALS: </w:t>
            </w:r>
          </w:p>
        </w:tc>
        <w:tc>
          <w:tcPr>
            <w:tcW w:w="190" w:type="dxa"/>
            <w:tcBorders>
              <w:top w:val="nil"/>
              <w:left w:val="nil"/>
              <w:bottom w:val="single" w:sz="8" w:space="0" w:color="auto"/>
              <w:right w:val="single" w:sz="8" w:space="0" w:color="auto"/>
            </w:tcBorders>
            <w:shd w:val="clear" w:color="000000" w:fill="D9D9D9"/>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w:t>
            </w:r>
          </w:p>
        </w:tc>
        <w:tc>
          <w:tcPr>
            <w:tcW w:w="1240" w:type="dxa"/>
            <w:tcBorders>
              <w:top w:val="nil"/>
              <w:left w:val="nil"/>
              <w:bottom w:val="single" w:sz="8" w:space="0" w:color="auto"/>
              <w:right w:val="nil"/>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single" w:sz="8" w:space="0" w:color="auto"/>
              <w:right w:val="single" w:sz="8" w:space="0" w:color="auto"/>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7A37C1" w:rsidRPr="007A37C1" w:rsidTr="00A036CB">
        <w:trPr>
          <w:trHeight w:val="300"/>
        </w:trPr>
        <w:tc>
          <w:tcPr>
            <w:tcW w:w="5103"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Date: </w:t>
            </w:r>
          </w:p>
        </w:tc>
        <w:tc>
          <w:tcPr>
            <w:tcW w:w="1240" w:type="dxa"/>
            <w:tcBorders>
              <w:top w:val="nil"/>
              <w:left w:val="nil"/>
              <w:bottom w:val="nil"/>
              <w:right w:val="nil"/>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nil"/>
              <w:right w:val="single" w:sz="8" w:space="0" w:color="auto"/>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7A37C1" w:rsidRPr="007A37C1" w:rsidTr="00A036CB">
        <w:trPr>
          <w:trHeight w:val="2947"/>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w:t>
            </w:r>
            <w:proofErr w:type="spellStart"/>
            <w:r w:rsidRPr="007A37C1">
              <w:rPr>
                <w:rFonts w:ascii="Calibri" w:hAnsi="Calibri"/>
                <w:b/>
                <w:bCs/>
                <w:color w:val="000000"/>
                <w:sz w:val="22"/>
                <w:szCs w:val="22"/>
                <w:lang w:val="de-AT" w:eastAsia="de-AT"/>
              </w:rPr>
              <w:t>stamp</w:t>
            </w:r>
            <w:proofErr w:type="spellEnd"/>
            <w:r w:rsidRPr="007A37C1">
              <w:rPr>
                <w:rFonts w:ascii="Calibri" w:hAnsi="Calibri"/>
                <w:b/>
                <w:bCs/>
                <w:color w:val="000000"/>
                <w:sz w:val="22"/>
                <w:szCs w:val="22"/>
                <w:lang w:val="de-AT" w:eastAsia="de-AT"/>
              </w:rPr>
              <w:t>:</w:t>
            </w:r>
          </w:p>
        </w:tc>
        <w:tc>
          <w:tcPr>
            <w:tcW w:w="1240" w:type="dxa"/>
            <w:tcBorders>
              <w:top w:val="nil"/>
              <w:left w:val="nil"/>
              <w:bottom w:val="single" w:sz="8" w:space="0" w:color="auto"/>
              <w:right w:val="nil"/>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single" w:sz="8" w:space="0" w:color="auto"/>
              <w:right w:val="single" w:sz="8" w:space="0" w:color="auto"/>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bl>
    <w:p w:rsidR="007A37C1" w:rsidRDefault="007A37C1" w:rsidP="007A37C1">
      <w:pPr>
        <w:rPr>
          <w:lang w:val="en-US"/>
        </w:rPr>
      </w:pPr>
    </w:p>
    <w:p w:rsidR="007F2A46" w:rsidRDefault="007A37C1" w:rsidP="007A37C1">
      <w:pPr>
        <w:rPr>
          <w:lang w:val="en-US"/>
        </w:rPr>
      </w:pPr>
      <w:r>
        <w:rPr>
          <w:lang w:val="en-US"/>
        </w:rPr>
        <w:br w:type="page"/>
      </w:r>
    </w:p>
    <w:tbl>
      <w:tblPr>
        <w:tblW w:w="0" w:type="auto"/>
        <w:tblBorders>
          <w:top w:val="nil"/>
          <w:left w:val="nil"/>
          <w:bottom w:val="nil"/>
          <w:right w:val="nil"/>
        </w:tblBorders>
        <w:tblLayout w:type="fixed"/>
        <w:tblLook w:val="0000" w:firstRow="0" w:lastRow="0" w:firstColumn="0" w:lastColumn="0" w:noHBand="0" w:noVBand="0"/>
      </w:tblPr>
      <w:tblGrid>
        <w:gridCol w:w="9109"/>
      </w:tblGrid>
      <w:tr w:rsidR="007F2A46" w:rsidRPr="007F2A46">
        <w:trPr>
          <w:trHeight w:val="350"/>
        </w:trPr>
        <w:tc>
          <w:tcPr>
            <w:tcW w:w="9109" w:type="dxa"/>
          </w:tcPr>
          <w:p w:rsidR="007F2A46" w:rsidRPr="007F2A46" w:rsidRDefault="007F2A46" w:rsidP="007F2A46">
            <w:pPr>
              <w:pStyle w:val="berschrift1"/>
              <w:rPr>
                <w:lang w:val="de-AT" w:eastAsia="de-AT"/>
              </w:rPr>
            </w:pPr>
            <w:bookmarkStart w:id="29" w:name="_Declaration_(b):_Criterion_2"/>
            <w:bookmarkEnd w:id="29"/>
            <w:proofErr w:type="spellStart"/>
            <w:r w:rsidRPr="007F2A46">
              <w:rPr>
                <w:lang w:val="de-AT" w:eastAsia="de-AT"/>
              </w:rPr>
              <w:lastRenderedPageBreak/>
              <w:t>Declaration</w:t>
            </w:r>
            <w:proofErr w:type="spellEnd"/>
            <w:r w:rsidRPr="007F2A46">
              <w:rPr>
                <w:lang w:val="de-AT" w:eastAsia="de-AT"/>
              </w:rPr>
              <w:t xml:space="preserve"> (b): </w:t>
            </w:r>
            <w:proofErr w:type="spellStart"/>
            <w:r w:rsidRPr="007F2A46">
              <w:rPr>
                <w:lang w:val="de-AT" w:eastAsia="de-AT"/>
              </w:rPr>
              <w:t>Criterion</w:t>
            </w:r>
            <w:proofErr w:type="spellEnd"/>
            <w:r w:rsidRPr="007F2A46">
              <w:rPr>
                <w:lang w:val="de-AT" w:eastAsia="de-AT"/>
              </w:rPr>
              <w:t xml:space="preserve"> 5.5 – </w:t>
            </w:r>
            <w:proofErr w:type="spellStart"/>
            <w:r w:rsidRPr="007F2A46">
              <w:rPr>
                <w:lang w:val="de-AT" w:eastAsia="de-AT"/>
              </w:rPr>
              <w:t>Azo</w:t>
            </w:r>
            <w:proofErr w:type="spellEnd"/>
            <w:r w:rsidRPr="007F2A46">
              <w:rPr>
                <w:lang w:val="de-AT" w:eastAsia="de-AT"/>
              </w:rPr>
              <w:t xml:space="preserve"> </w:t>
            </w:r>
            <w:proofErr w:type="spellStart"/>
            <w:r w:rsidRPr="007F2A46">
              <w:rPr>
                <w:lang w:val="de-AT" w:eastAsia="de-AT"/>
              </w:rPr>
              <w:t>dyes</w:t>
            </w:r>
            <w:proofErr w:type="spellEnd"/>
            <w:r w:rsidRPr="007F2A46">
              <w:rPr>
                <w:lang w:val="de-AT" w:eastAsia="de-AT"/>
              </w:rPr>
              <w:t xml:space="preserve"> </w:t>
            </w:r>
          </w:p>
          <w:p w:rsidR="007F2A46" w:rsidRPr="007F2A46" w:rsidRDefault="007F2A46" w:rsidP="007F2A46">
            <w:pPr>
              <w:overflowPunct/>
              <w:spacing w:before="0" w:line="240" w:lineRule="auto"/>
              <w:textAlignment w:val="auto"/>
              <w:rPr>
                <w:rFonts w:ascii="Corbel" w:hAnsi="Corbel" w:cs="Corbel"/>
                <w:color w:val="000000"/>
                <w:sz w:val="28"/>
                <w:szCs w:val="28"/>
                <w:lang w:val="de-AT" w:eastAsia="de-AT"/>
              </w:rPr>
            </w:pPr>
            <w:r w:rsidRPr="007F2A46">
              <w:rPr>
                <w:rFonts w:ascii="Corbel" w:hAnsi="Corbel" w:cs="Corbel"/>
                <w:b/>
                <w:bCs/>
                <w:color w:val="000000"/>
                <w:sz w:val="28"/>
                <w:szCs w:val="28"/>
                <w:lang w:val="de-AT" w:eastAsia="de-AT"/>
              </w:rPr>
              <w:t>(</w:t>
            </w:r>
            <w:proofErr w:type="spellStart"/>
            <w:r w:rsidRPr="007F2A46">
              <w:rPr>
                <w:rFonts w:ascii="Corbel" w:hAnsi="Corbel" w:cs="Corbel"/>
                <w:b/>
                <w:bCs/>
                <w:color w:val="000000"/>
                <w:sz w:val="28"/>
                <w:szCs w:val="28"/>
                <w:lang w:val="de-AT" w:eastAsia="de-AT"/>
              </w:rPr>
              <w:t>Fibre</w:t>
            </w:r>
            <w:proofErr w:type="spellEnd"/>
            <w:r w:rsidRPr="007F2A46">
              <w:rPr>
                <w:rFonts w:ascii="Corbel" w:hAnsi="Corbel" w:cs="Corbel"/>
                <w:b/>
                <w:bCs/>
                <w:color w:val="000000"/>
                <w:sz w:val="28"/>
                <w:szCs w:val="28"/>
                <w:lang w:val="de-AT" w:eastAsia="de-AT"/>
              </w:rPr>
              <w:t xml:space="preserve"> </w:t>
            </w:r>
            <w:proofErr w:type="spellStart"/>
            <w:r w:rsidRPr="007F2A46">
              <w:rPr>
                <w:rFonts w:ascii="Corbel" w:hAnsi="Corbel" w:cs="Corbel"/>
                <w:b/>
                <w:bCs/>
                <w:color w:val="000000"/>
                <w:sz w:val="28"/>
                <w:szCs w:val="28"/>
                <w:lang w:val="de-AT" w:eastAsia="de-AT"/>
              </w:rPr>
              <w:t>supplier</w:t>
            </w:r>
            <w:proofErr w:type="spellEnd"/>
            <w:r w:rsidRPr="007F2A46">
              <w:rPr>
                <w:rFonts w:ascii="Corbel" w:hAnsi="Corbel" w:cs="Corbel"/>
                <w:b/>
                <w:bCs/>
                <w:color w:val="000000"/>
                <w:sz w:val="28"/>
                <w:szCs w:val="28"/>
                <w:lang w:val="de-AT" w:eastAsia="de-AT"/>
              </w:rPr>
              <w:t>/</w:t>
            </w:r>
            <w:proofErr w:type="spellStart"/>
            <w:r w:rsidRPr="007F2A46">
              <w:rPr>
                <w:rFonts w:ascii="Corbel" w:hAnsi="Corbel" w:cs="Corbel"/>
                <w:b/>
                <w:bCs/>
                <w:color w:val="000000"/>
                <w:sz w:val="28"/>
                <w:szCs w:val="28"/>
                <w:lang w:val="de-AT" w:eastAsia="de-AT"/>
              </w:rPr>
              <w:t>manufacturer</w:t>
            </w:r>
            <w:proofErr w:type="spellEnd"/>
            <w:r w:rsidRPr="007F2A46">
              <w:rPr>
                <w:rFonts w:ascii="Corbel" w:hAnsi="Corbel" w:cs="Corbel"/>
                <w:b/>
                <w:bCs/>
                <w:color w:val="000000"/>
                <w:sz w:val="28"/>
                <w:szCs w:val="28"/>
                <w:lang w:val="de-AT" w:eastAsia="de-AT"/>
              </w:rPr>
              <w:t xml:space="preserve">) </w:t>
            </w:r>
          </w:p>
        </w:tc>
      </w:tr>
      <w:tr w:rsidR="007F2A46" w:rsidRPr="008B525D">
        <w:trPr>
          <w:trHeight w:val="93"/>
        </w:trPr>
        <w:tc>
          <w:tcPr>
            <w:tcW w:w="9109" w:type="dxa"/>
          </w:tcPr>
          <w:p w:rsidR="007F2A46" w:rsidRDefault="007F2A46" w:rsidP="007F2A46">
            <w:pPr>
              <w:overflowPunct/>
              <w:spacing w:before="0" w:line="240" w:lineRule="auto"/>
              <w:textAlignment w:val="auto"/>
              <w:rPr>
                <w:rFonts w:ascii="Segoe UI" w:hAnsi="Segoe UI" w:cs="Segoe UI"/>
                <w:i/>
                <w:iCs/>
                <w:color w:val="000000"/>
                <w:sz w:val="20"/>
                <w:lang w:val="en-US" w:eastAsia="de-AT"/>
              </w:rPr>
            </w:pPr>
          </w:p>
          <w:p w:rsidR="007F2A46" w:rsidRPr="007F2A46" w:rsidRDefault="007F2A46" w:rsidP="007F2A46">
            <w:pPr>
              <w:overflowPunct/>
              <w:spacing w:before="0" w:line="240" w:lineRule="auto"/>
              <w:textAlignment w:val="auto"/>
              <w:rPr>
                <w:rFonts w:ascii="Segoe UI" w:hAnsi="Segoe UI" w:cs="Segoe UI"/>
                <w:color w:val="000000"/>
                <w:sz w:val="20"/>
                <w:lang w:val="en-US" w:eastAsia="de-AT"/>
              </w:rPr>
            </w:pPr>
            <w:r w:rsidRPr="007F2A46">
              <w:rPr>
                <w:rFonts w:ascii="Segoe UI" w:hAnsi="Segoe UI" w:cs="Segoe UI"/>
                <w:i/>
                <w:iCs/>
                <w:color w:val="000000"/>
                <w:sz w:val="20"/>
                <w:lang w:val="en-US" w:eastAsia="de-AT"/>
              </w:rPr>
              <w:t xml:space="preserve">NB. To be completed for all textile materials used in the mattress cover, made of any </w:t>
            </w:r>
            <w:proofErr w:type="spellStart"/>
            <w:r w:rsidRPr="007F2A46">
              <w:rPr>
                <w:rFonts w:ascii="Segoe UI" w:hAnsi="Segoe UI" w:cs="Segoe UI"/>
                <w:i/>
                <w:iCs/>
                <w:color w:val="000000"/>
                <w:sz w:val="20"/>
                <w:lang w:val="en-US" w:eastAsia="de-AT"/>
              </w:rPr>
              <w:t>fibre</w:t>
            </w:r>
            <w:proofErr w:type="spellEnd"/>
            <w:r w:rsidRPr="007F2A46">
              <w:rPr>
                <w:rFonts w:ascii="Segoe UI" w:hAnsi="Segoe UI" w:cs="Segoe UI"/>
                <w:i/>
                <w:iCs/>
                <w:color w:val="000000"/>
                <w:sz w:val="20"/>
                <w:lang w:val="en-US" w:eastAsia="de-AT"/>
              </w:rPr>
              <w:t xml:space="preserve">. </w:t>
            </w:r>
          </w:p>
        </w:tc>
      </w:tr>
      <w:tr w:rsidR="007F2A46" w:rsidRPr="008B525D">
        <w:trPr>
          <w:trHeight w:val="264"/>
        </w:trPr>
        <w:tc>
          <w:tcPr>
            <w:tcW w:w="9109" w:type="dxa"/>
          </w:tcPr>
          <w:p w:rsidR="007F2A46" w:rsidRDefault="007F2A46" w:rsidP="007F2A46">
            <w:pPr>
              <w:overflowPunct/>
              <w:spacing w:before="0" w:line="240" w:lineRule="auto"/>
              <w:textAlignment w:val="auto"/>
              <w:rPr>
                <w:rFonts w:ascii="Segoe UI" w:hAnsi="Segoe UI" w:cs="Segoe UI"/>
                <w:i/>
                <w:iCs/>
                <w:color w:val="000000"/>
                <w:sz w:val="20"/>
                <w:lang w:val="en-US" w:eastAsia="de-AT"/>
              </w:rPr>
            </w:pPr>
          </w:p>
          <w:p w:rsidR="007F2A46" w:rsidRPr="007F2A46" w:rsidRDefault="007F2A46" w:rsidP="007F2A46">
            <w:pPr>
              <w:overflowPunct/>
              <w:spacing w:before="0" w:line="240" w:lineRule="auto"/>
              <w:textAlignment w:val="auto"/>
              <w:rPr>
                <w:rFonts w:ascii="Segoe UI" w:hAnsi="Segoe UI" w:cs="Segoe UI"/>
                <w:color w:val="000000"/>
                <w:sz w:val="20"/>
                <w:lang w:val="en-US" w:eastAsia="de-AT"/>
              </w:rPr>
            </w:pPr>
            <w:r w:rsidRPr="007F2A46">
              <w:rPr>
                <w:rFonts w:ascii="Segoe UI" w:hAnsi="Segoe UI" w:cs="Segoe UI"/>
                <w:i/>
                <w:iCs/>
                <w:color w:val="000000"/>
                <w:sz w:val="20"/>
                <w:lang w:val="en-US" w:eastAsia="de-AT"/>
              </w:rPr>
              <w:t xml:space="preserve">I, the undersigned, hereby declare that the content of each </w:t>
            </w:r>
            <w:proofErr w:type="spellStart"/>
            <w:r w:rsidRPr="007F2A46">
              <w:rPr>
                <w:rFonts w:ascii="Segoe UI" w:hAnsi="Segoe UI" w:cs="Segoe UI"/>
                <w:i/>
                <w:iCs/>
                <w:color w:val="000000"/>
                <w:sz w:val="20"/>
                <w:lang w:val="en-US" w:eastAsia="de-AT"/>
              </w:rPr>
              <w:t>arylamine</w:t>
            </w:r>
            <w:proofErr w:type="spellEnd"/>
            <w:r w:rsidRPr="007F2A46">
              <w:rPr>
                <w:rFonts w:ascii="Segoe UI" w:hAnsi="Segoe UI" w:cs="Segoe UI"/>
                <w:i/>
                <w:iCs/>
                <w:color w:val="000000"/>
                <w:sz w:val="20"/>
                <w:lang w:val="en-US" w:eastAsia="de-AT"/>
              </w:rPr>
              <w:t xml:space="preserve"> in the final product is less than 30 mg/kg and I attach a test report (according to EN 14362-1 and EN 14362-3) that confirms this. </w:t>
            </w:r>
          </w:p>
        </w:tc>
      </w:tr>
    </w:tbl>
    <w:p w:rsidR="007A37C1" w:rsidRDefault="007A37C1" w:rsidP="007A37C1">
      <w:pPr>
        <w:rPr>
          <w:lang w:val="en-US"/>
        </w:rPr>
      </w:pPr>
    </w:p>
    <w:tbl>
      <w:tblPr>
        <w:tblW w:w="9087" w:type="dxa"/>
        <w:tblInd w:w="55" w:type="dxa"/>
        <w:tblCellMar>
          <w:left w:w="70" w:type="dxa"/>
          <w:right w:w="70" w:type="dxa"/>
        </w:tblCellMar>
        <w:tblLook w:val="04A0" w:firstRow="1" w:lastRow="0" w:firstColumn="1" w:lastColumn="0" w:noHBand="0" w:noVBand="1"/>
      </w:tblPr>
      <w:tblGrid>
        <w:gridCol w:w="4913"/>
        <w:gridCol w:w="190"/>
        <w:gridCol w:w="1240"/>
        <w:gridCol w:w="2744"/>
      </w:tblGrid>
      <w:tr w:rsidR="007A37C1" w:rsidRPr="008B525D" w:rsidTr="00A036CB">
        <w:trPr>
          <w:trHeight w:val="300"/>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en-US" w:eastAsia="de-AT"/>
              </w:rPr>
            </w:pPr>
            <w:r w:rsidRPr="007A37C1">
              <w:rPr>
                <w:rFonts w:ascii="Calibri" w:hAnsi="Calibri"/>
                <w:b/>
                <w:bCs/>
                <w:color w:val="000000"/>
                <w:sz w:val="22"/>
                <w:szCs w:val="22"/>
                <w:lang w:val="en-US" w:eastAsia="de-AT"/>
              </w:rPr>
              <w:t xml:space="preserve">Signature of person bearing </w:t>
            </w:r>
            <w:r w:rsidRPr="007A37C1">
              <w:rPr>
                <w:rFonts w:ascii="Calibri" w:hAnsi="Calibri"/>
                <w:b/>
                <w:bCs/>
                <w:color w:val="000000"/>
                <w:sz w:val="22"/>
                <w:szCs w:val="22"/>
                <w:lang w:val="en-US" w:eastAsia="de-AT"/>
              </w:rPr>
              <w:br/>
              <w:t xml:space="preserve">legal responsibility: </w:t>
            </w:r>
          </w:p>
        </w:tc>
        <w:tc>
          <w:tcPr>
            <w:tcW w:w="1240" w:type="dxa"/>
            <w:tcBorders>
              <w:top w:val="single" w:sz="8" w:space="0" w:color="auto"/>
              <w:left w:val="nil"/>
              <w:bottom w:val="single" w:sz="8" w:space="0" w:color="auto"/>
              <w:right w:val="nil"/>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c>
          <w:tcPr>
            <w:tcW w:w="2744" w:type="dxa"/>
            <w:tcBorders>
              <w:top w:val="single" w:sz="8" w:space="0" w:color="auto"/>
              <w:left w:val="nil"/>
              <w:bottom w:val="single" w:sz="8" w:space="0" w:color="auto"/>
              <w:right w:val="single" w:sz="8" w:space="0" w:color="auto"/>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r>
      <w:tr w:rsidR="007A37C1" w:rsidRPr="007A37C1" w:rsidTr="00A036CB">
        <w:trPr>
          <w:trHeight w:val="300"/>
        </w:trPr>
        <w:tc>
          <w:tcPr>
            <w:tcW w:w="4913" w:type="dxa"/>
            <w:tcBorders>
              <w:top w:val="nil"/>
              <w:left w:val="single" w:sz="8" w:space="0" w:color="auto"/>
              <w:bottom w:val="single" w:sz="8" w:space="0" w:color="auto"/>
              <w:right w:val="single" w:sz="8" w:space="0" w:color="auto"/>
            </w:tcBorders>
            <w:shd w:val="clear" w:color="000000" w:fill="D9D9D9"/>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Name in CAPITALS: </w:t>
            </w:r>
          </w:p>
        </w:tc>
        <w:tc>
          <w:tcPr>
            <w:tcW w:w="190" w:type="dxa"/>
            <w:tcBorders>
              <w:top w:val="nil"/>
              <w:left w:val="nil"/>
              <w:bottom w:val="single" w:sz="8" w:space="0" w:color="auto"/>
              <w:right w:val="single" w:sz="8" w:space="0" w:color="auto"/>
            </w:tcBorders>
            <w:shd w:val="clear" w:color="000000" w:fill="D9D9D9"/>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w:t>
            </w:r>
          </w:p>
        </w:tc>
        <w:tc>
          <w:tcPr>
            <w:tcW w:w="1240" w:type="dxa"/>
            <w:tcBorders>
              <w:top w:val="nil"/>
              <w:left w:val="nil"/>
              <w:bottom w:val="single" w:sz="8" w:space="0" w:color="auto"/>
              <w:right w:val="nil"/>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single" w:sz="8" w:space="0" w:color="auto"/>
              <w:right w:val="single" w:sz="8" w:space="0" w:color="auto"/>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7A37C1" w:rsidRPr="007A37C1" w:rsidTr="00A036CB">
        <w:trPr>
          <w:trHeight w:val="300"/>
        </w:trPr>
        <w:tc>
          <w:tcPr>
            <w:tcW w:w="5103"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Date: </w:t>
            </w:r>
          </w:p>
        </w:tc>
        <w:tc>
          <w:tcPr>
            <w:tcW w:w="1240" w:type="dxa"/>
            <w:tcBorders>
              <w:top w:val="nil"/>
              <w:left w:val="nil"/>
              <w:bottom w:val="nil"/>
              <w:right w:val="nil"/>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nil"/>
              <w:right w:val="single" w:sz="8" w:space="0" w:color="auto"/>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7A37C1" w:rsidRPr="007A37C1" w:rsidTr="00A036CB">
        <w:trPr>
          <w:trHeight w:val="2947"/>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w:t>
            </w:r>
            <w:proofErr w:type="spellStart"/>
            <w:r w:rsidRPr="007A37C1">
              <w:rPr>
                <w:rFonts w:ascii="Calibri" w:hAnsi="Calibri"/>
                <w:b/>
                <w:bCs/>
                <w:color w:val="000000"/>
                <w:sz w:val="22"/>
                <w:szCs w:val="22"/>
                <w:lang w:val="de-AT" w:eastAsia="de-AT"/>
              </w:rPr>
              <w:t>stamp</w:t>
            </w:r>
            <w:proofErr w:type="spellEnd"/>
            <w:r w:rsidRPr="007A37C1">
              <w:rPr>
                <w:rFonts w:ascii="Calibri" w:hAnsi="Calibri"/>
                <w:b/>
                <w:bCs/>
                <w:color w:val="000000"/>
                <w:sz w:val="22"/>
                <w:szCs w:val="22"/>
                <w:lang w:val="de-AT" w:eastAsia="de-AT"/>
              </w:rPr>
              <w:t>:</w:t>
            </w:r>
          </w:p>
        </w:tc>
        <w:tc>
          <w:tcPr>
            <w:tcW w:w="1240" w:type="dxa"/>
            <w:tcBorders>
              <w:top w:val="nil"/>
              <w:left w:val="nil"/>
              <w:bottom w:val="single" w:sz="8" w:space="0" w:color="auto"/>
              <w:right w:val="nil"/>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single" w:sz="8" w:space="0" w:color="auto"/>
              <w:right w:val="single" w:sz="8" w:space="0" w:color="auto"/>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bl>
    <w:p w:rsidR="007A37C1" w:rsidRDefault="007A37C1" w:rsidP="007A37C1">
      <w:pPr>
        <w:rPr>
          <w:lang w:val="en-US"/>
        </w:rPr>
      </w:pPr>
    </w:p>
    <w:p w:rsidR="007F2A46" w:rsidRDefault="007A37C1" w:rsidP="007A37C1">
      <w:pPr>
        <w:rPr>
          <w:lang w:val="en-US"/>
        </w:rPr>
      </w:pPr>
      <w:r>
        <w:rPr>
          <w:lang w:val="en-US"/>
        </w:rPr>
        <w:br w:type="page"/>
      </w:r>
    </w:p>
    <w:tbl>
      <w:tblPr>
        <w:tblW w:w="9747" w:type="dxa"/>
        <w:tblBorders>
          <w:top w:val="nil"/>
          <w:left w:val="nil"/>
          <w:bottom w:val="nil"/>
          <w:right w:val="nil"/>
        </w:tblBorders>
        <w:tblLayout w:type="fixed"/>
        <w:tblLook w:val="0000" w:firstRow="0" w:lastRow="0" w:firstColumn="0" w:lastColumn="0" w:noHBand="0" w:noVBand="0"/>
      </w:tblPr>
      <w:tblGrid>
        <w:gridCol w:w="93"/>
        <w:gridCol w:w="3559"/>
        <w:gridCol w:w="1134"/>
        <w:gridCol w:w="992"/>
        <w:gridCol w:w="1134"/>
        <w:gridCol w:w="993"/>
        <w:gridCol w:w="627"/>
        <w:gridCol w:w="1215"/>
      </w:tblGrid>
      <w:tr w:rsidR="007F2A46" w:rsidRPr="007F2A46" w:rsidTr="007B1E08">
        <w:trPr>
          <w:gridAfter w:val="1"/>
          <w:wAfter w:w="1215" w:type="dxa"/>
          <w:trHeight w:val="350"/>
        </w:trPr>
        <w:tc>
          <w:tcPr>
            <w:tcW w:w="8532" w:type="dxa"/>
            <w:gridSpan w:val="7"/>
          </w:tcPr>
          <w:p w:rsidR="007F2A46" w:rsidRPr="007F2A46" w:rsidRDefault="007F2A46" w:rsidP="007F2A46">
            <w:pPr>
              <w:pStyle w:val="berschrift1"/>
              <w:rPr>
                <w:lang w:val="de-AT" w:eastAsia="de-AT"/>
              </w:rPr>
            </w:pPr>
            <w:bookmarkStart w:id="30" w:name="_Declaration:_Criterion_5.6"/>
            <w:bookmarkEnd w:id="30"/>
            <w:proofErr w:type="spellStart"/>
            <w:r w:rsidRPr="007F2A46">
              <w:rPr>
                <w:lang w:val="de-AT" w:eastAsia="de-AT"/>
              </w:rPr>
              <w:lastRenderedPageBreak/>
              <w:t>Declaration</w:t>
            </w:r>
            <w:proofErr w:type="spellEnd"/>
            <w:r w:rsidRPr="007F2A46">
              <w:rPr>
                <w:lang w:val="de-AT" w:eastAsia="de-AT"/>
              </w:rPr>
              <w:t xml:space="preserve">: </w:t>
            </w:r>
            <w:proofErr w:type="spellStart"/>
            <w:r w:rsidRPr="007F2A46">
              <w:rPr>
                <w:lang w:val="de-AT" w:eastAsia="de-AT"/>
              </w:rPr>
              <w:t>Criterion</w:t>
            </w:r>
            <w:proofErr w:type="spellEnd"/>
            <w:r w:rsidRPr="007F2A46">
              <w:rPr>
                <w:lang w:val="de-AT" w:eastAsia="de-AT"/>
              </w:rPr>
              <w:t xml:space="preserve"> 5.6 – </w:t>
            </w:r>
            <w:proofErr w:type="spellStart"/>
            <w:r w:rsidRPr="007F2A46">
              <w:rPr>
                <w:lang w:val="de-AT" w:eastAsia="de-AT"/>
              </w:rPr>
              <w:t>Extractable</w:t>
            </w:r>
            <w:proofErr w:type="spellEnd"/>
            <w:r w:rsidRPr="007F2A46">
              <w:rPr>
                <w:lang w:val="de-AT" w:eastAsia="de-AT"/>
              </w:rPr>
              <w:t xml:space="preserve"> </w:t>
            </w:r>
            <w:proofErr w:type="spellStart"/>
            <w:r w:rsidRPr="007F2A46">
              <w:rPr>
                <w:lang w:val="de-AT" w:eastAsia="de-AT"/>
              </w:rPr>
              <w:t>metals</w:t>
            </w:r>
            <w:proofErr w:type="spellEnd"/>
            <w:r w:rsidRPr="007F2A46">
              <w:rPr>
                <w:lang w:val="de-AT" w:eastAsia="de-AT"/>
              </w:rPr>
              <w:t xml:space="preserve"> </w:t>
            </w:r>
          </w:p>
          <w:p w:rsidR="007F2A46" w:rsidRPr="007F2A46" w:rsidRDefault="007F2A46" w:rsidP="007F2A46">
            <w:pPr>
              <w:overflowPunct/>
              <w:spacing w:before="0" w:line="240" w:lineRule="auto"/>
              <w:textAlignment w:val="auto"/>
              <w:rPr>
                <w:rFonts w:ascii="Corbel" w:hAnsi="Corbel" w:cs="Corbel"/>
                <w:color w:val="000000"/>
                <w:sz w:val="28"/>
                <w:szCs w:val="28"/>
                <w:lang w:val="de-AT" w:eastAsia="de-AT"/>
              </w:rPr>
            </w:pPr>
            <w:r w:rsidRPr="007F2A46">
              <w:rPr>
                <w:rFonts w:ascii="Corbel" w:hAnsi="Corbel" w:cs="Corbel"/>
                <w:b/>
                <w:bCs/>
                <w:color w:val="000000"/>
                <w:sz w:val="28"/>
                <w:szCs w:val="28"/>
                <w:lang w:val="de-AT" w:eastAsia="de-AT"/>
              </w:rPr>
              <w:t>(</w:t>
            </w:r>
            <w:proofErr w:type="spellStart"/>
            <w:r w:rsidRPr="007F2A46">
              <w:rPr>
                <w:rFonts w:ascii="Corbel" w:hAnsi="Corbel" w:cs="Corbel"/>
                <w:b/>
                <w:bCs/>
                <w:color w:val="000000"/>
                <w:sz w:val="28"/>
                <w:szCs w:val="28"/>
                <w:lang w:val="de-AT" w:eastAsia="de-AT"/>
              </w:rPr>
              <w:t>Applicant</w:t>
            </w:r>
            <w:proofErr w:type="spellEnd"/>
            <w:r w:rsidRPr="007F2A46">
              <w:rPr>
                <w:rFonts w:ascii="Corbel" w:hAnsi="Corbel" w:cs="Corbel"/>
                <w:b/>
                <w:bCs/>
                <w:color w:val="000000"/>
                <w:sz w:val="28"/>
                <w:szCs w:val="28"/>
                <w:lang w:val="de-AT" w:eastAsia="de-AT"/>
              </w:rPr>
              <w:t xml:space="preserve">) </w:t>
            </w:r>
          </w:p>
        </w:tc>
      </w:tr>
      <w:tr w:rsidR="007F2A46" w:rsidRPr="008B525D" w:rsidTr="007B1E08">
        <w:trPr>
          <w:gridAfter w:val="1"/>
          <w:wAfter w:w="1215" w:type="dxa"/>
          <w:trHeight w:val="93"/>
        </w:trPr>
        <w:tc>
          <w:tcPr>
            <w:tcW w:w="8532" w:type="dxa"/>
            <w:gridSpan w:val="7"/>
          </w:tcPr>
          <w:p w:rsidR="007F2A46" w:rsidRPr="007F2A46" w:rsidRDefault="007F2A46" w:rsidP="007F2A46">
            <w:pPr>
              <w:overflowPunct/>
              <w:spacing w:before="0" w:line="240" w:lineRule="auto"/>
              <w:textAlignment w:val="auto"/>
              <w:rPr>
                <w:rFonts w:ascii="Segoe UI" w:hAnsi="Segoe UI" w:cs="Segoe UI"/>
                <w:color w:val="000000"/>
                <w:sz w:val="20"/>
                <w:lang w:val="en-US" w:eastAsia="de-AT"/>
              </w:rPr>
            </w:pPr>
            <w:r w:rsidRPr="007F2A46">
              <w:rPr>
                <w:rFonts w:ascii="Segoe UI" w:hAnsi="Segoe UI" w:cs="Segoe UI"/>
                <w:i/>
                <w:iCs/>
                <w:color w:val="000000"/>
                <w:sz w:val="20"/>
                <w:lang w:val="en-US" w:eastAsia="de-AT"/>
              </w:rPr>
              <w:t xml:space="preserve">NB. To be completed for all textile materials used in the mattress cover, made of any </w:t>
            </w:r>
            <w:proofErr w:type="spellStart"/>
            <w:r w:rsidRPr="007F2A46">
              <w:rPr>
                <w:rFonts w:ascii="Segoe UI" w:hAnsi="Segoe UI" w:cs="Segoe UI"/>
                <w:i/>
                <w:iCs/>
                <w:color w:val="000000"/>
                <w:sz w:val="20"/>
                <w:lang w:val="en-US" w:eastAsia="de-AT"/>
              </w:rPr>
              <w:t>fibre</w:t>
            </w:r>
            <w:proofErr w:type="spellEnd"/>
            <w:r w:rsidRPr="007F2A46">
              <w:rPr>
                <w:rFonts w:ascii="Segoe UI" w:hAnsi="Segoe UI" w:cs="Segoe UI"/>
                <w:i/>
                <w:iCs/>
                <w:color w:val="000000"/>
                <w:sz w:val="20"/>
                <w:lang w:val="en-US" w:eastAsia="de-AT"/>
              </w:rPr>
              <w:t xml:space="preserve">. </w:t>
            </w:r>
          </w:p>
        </w:tc>
      </w:tr>
      <w:tr w:rsidR="007F2A46" w:rsidRPr="008B525D" w:rsidTr="007B1E08">
        <w:trPr>
          <w:gridAfter w:val="1"/>
          <w:wAfter w:w="1215" w:type="dxa"/>
          <w:trHeight w:val="93"/>
        </w:trPr>
        <w:tc>
          <w:tcPr>
            <w:tcW w:w="8532" w:type="dxa"/>
            <w:gridSpan w:val="7"/>
          </w:tcPr>
          <w:p w:rsidR="007F2A46" w:rsidRPr="007F2A46" w:rsidRDefault="007F2A46" w:rsidP="007F2A46">
            <w:pPr>
              <w:overflowPunct/>
              <w:spacing w:before="0" w:line="240" w:lineRule="auto"/>
              <w:textAlignment w:val="auto"/>
              <w:rPr>
                <w:rFonts w:ascii="Segoe UI" w:hAnsi="Segoe UI" w:cs="Segoe UI"/>
                <w:i/>
                <w:iCs/>
                <w:color w:val="000000"/>
                <w:sz w:val="20"/>
                <w:lang w:val="en-US" w:eastAsia="de-AT"/>
              </w:rPr>
            </w:pPr>
          </w:p>
          <w:p w:rsidR="007F2A46" w:rsidRPr="007F2A46" w:rsidRDefault="007F2A46" w:rsidP="007F2A46">
            <w:pPr>
              <w:overflowPunct/>
              <w:spacing w:before="0" w:line="240" w:lineRule="auto"/>
              <w:textAlignment w:val="auto"/>
              <w:rPr>
                <w:rFonts w:ascii="Segoe UI" w:hAnsi="Segoe UI" w:cs="Segoe UI"/>
                <w:color w:val="000000"/>
                <w:sz w:val="20"/>
                <w:lang w:val="en-US" w:eastAsia="de-AT"/>
              </w:rPr>
            </w:pPr>
            <w:r w:rsidRPr="007F2A46">
              <w:rPr>
                <w:rFonts w:ascii="Segoe UI" w:hAnsi="Segoe UI" w:cs="Segoe UI"/>
                <w:i/>
                <w:iCs/>
                <w:color w:val="000000"/>
                <w:sz w:val="20"/>
                <w:lang w:val="en-US" w:eastAsia="de-AT"/>
              </w:rPr>
              <w:t xml:space="preserve">I, the undersigned, hereby declare the following amounts of extractable metals in the final product. </w:t>
            </w:r>
          </w:p>
        </w:tc>
      </w:tr>
      <w:tr w:rsidR="007B1E08" w:rsidRPr="007B1E08" w:rsidTr="007B1E08">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528"/>
        </w:trPr>
        <w:tc>
          <w:tcPr>
            <w:tcW w:w="3559" w:type="dxa"/>
            <w:vMerge w:val="restart"/>
            <w:tcBorders>
              <w:top w:val="single" w:sz="8" w:space="0" w:color="auto"/>
              <w:left w:val="single" w:sz="8" w:space="0" w:color="auto"/>
              <w:bottom w:val="single" w:sz="8" w:space="0" w:color="000000"/>
              <w:right w:val="single" w:sz="8" w:space="0" w:color="auto"/>
            </w:tcBorders>
            <w:shd w:val="clear" w:color="000000" w:fill="E0E0E0"/>
            <w:vAlign w:val="center"/>
            <w:hideMark/>
          </w:tcPr>
          <w:p w:rsidR="007B1E08" w:rsidRPr="00300255" w:rsidRDefault="007B1E08" w:rsidP="007B1E08">
            <w:pPr>
              <w:overflowPunct/>
              <w:autoSpaceDE/>
              <w:autoSpaceDN/>
              <w:adjustRightInd/>
              <w:spacing w:before="0" w:line="240" w:lineRule="auto"/>
              <w:jc w:val="center"/>
              <w:textAlignment w:val="auto"/>
              <w:rPr>
                <w:rFonts w:ascii="Times New Roman" w:hAnsi="Times New Roman"/>
                <w:b/>
                <w:bCs/>
                <w:sz w:val="20"/>
                <w:lang w:val="en-US" w:eastAsia="de-AT"/>
              </w:rPr>
            </w:pPr>
            <w:r w:rsidRPr="00300255">
              <w:rPr>
                <w:rFonts w:ascii="Times New Roman" w:hAnsi="Times New Roman"/>
                <w:b/>
                <w:bCs/>
                <w:sz w:val="20"/>
                <w:lang w:val="en-US" w:eastAsia="de-AT"/>
              </w:rPr>
              <w:t> </w:t>
            </w:r>
          </w:p>
        </w:tc>
        <w:tc>
          <w:tcPr>
            <w:tcW w:w="2126" w:type="dxa"/>
            <w:gridSpan w:val="2"/>
            <w:tcBorders>
              <w:top w:val="single" w:sz="8" w:space="0" w:color="auto"/>
              <w:left w:val="nil"/>
              <w:bottom w:val="single" w:sz="8" w:space="0" w:color="auto"/>
              <w:right w:val="single" w:sz="8" w:space="0" w:color="auto"/>
            </w:tcBorders>
            <w:shd w:val="clear" w:color="000000" w:fill="E0E0E0"/>
            <w:vAlign w:val="center"/>
            <w:hideMark/>
          </w:tcPr>
          <w:p w:rsidR="007B1E08" w:rsidRPr="007B1E08" w:rsidRDefault="007B1E08" w:rsidP="007B1E08">
            <w:pPr>
              <w:overflowPunct/>
              <w:autoSpaceDE/>
              <w:autoSpaceDN/>
              <w:adjustRightInd/>
              <w:spacing w:before="0" w:line="240" w:lineRule="auto"/>
              <w:jc w:val="center"/>
              <w:textAlignment w:val="auto"/>
              <w:rPr>
                <w:rFonts w:ascii="Times New Roman" w:hAnsi="Times New Roman"/>
                <w:b/>
                <w:bCs/>
                <w:sz w:val="20"/>
                <w:lang w:val="de-AT" w:eastAsia="de-AT"/>
              </w:rPr>
            </w:pPr>
            <w:r w:rsidRPr="007B1E08">
              <w:rPr>
                <w:rFonts w:ascii="Times New Roman" w:hAnsi="Times New Roman"/>
                <w:b/>
                <w:bCs/>
                <w:sz w:val="20"/>
                <w:lang w:val="de-AT" w:eastAsia="de-AT"/>
              </w:rPr>
              <w:t xml:space="preserve">Limit </w:t>
            </w:r>
            <w:proofErr w:type="spellStart"/>
            <w:r w:rsidRPr="007B1E08">
              <w:rPr>
                <w:rFonts w:ascii="Times New Roman" w:hAnsi="Times New Roman"/>
                <w:b/>
                <w:bCs/>
                <w:sz w:val="20"/>
                <w:lang w:val="de-AT" w:eastAsia="de-AT"/>
              </w:rPr>
              <w:t>values</w:t>
            </w:r>
            <w:proofErr w:type="spellEnd"/>
            <w:r w:rsidRPr="007B1E08">
              <w:rPr>
                <w:rFonts w:ascii="Times New Roman" w:hAnsi="Times New Roman"/>
                <w:b/>
                <w:bCs/>
                <w:sz w:val="20"/>
                <w:lang w:val="de-AT" w:eastAsia="de-AT"/>
              </w:rPr>
              <w:t xml:space="preserve"> (mg/kg)</w:t>
            </w:r>
          </w:p>
        </w:tc>
        <w:tc>
          <w:tcPr>
            <w:tcW w:w="2127" w:type="dxa"/>
            <w:gridSpan w:val="2"/>
            <w:tcBorders>
              <w:top w:val="single" w:sz="8" w:space="0" w:color="auto"/>
              <w:left w:val="nil"/>
              <w:bottom w:val="single" w:sz="8" w:space="0" w:color="auto"/>
              <w:right w:val="single" w:sz="8" w:space="0" w:color="auto"/>
            </w:tcBorders>
            <w:shd w:val="clear" w:color="000000" w:fill="C4BD97"/>
            <w:vAlign w:val="center"/>
            <w:hideMark/>
          </w:tcPr>
          <w:p w:rsidR="007B1E08" w:rsidRPr="007B1E08" w:rsidRDefault="007B1E08" w:rsidP="007B1E08">
            <w:pPr>
              <w:overflowPunct/>
              <w:autoSpaceDE/>
              <w:autoSpaceDN/>
              <w:adjustRightInd/>
              <w:spacing w:before="0" w:line="240" w:lineRule="auto"/>
              <w:jc w:val="center"/>
              <w:textAlignment w:val="auto"/>
              <w:rPr>
                <w:rFonts w:ascii="Times New Roman" w:hAnsi="Times New Roman"/>
                <w:b/>
                <w:bCs/>
                <w:sz w:val="20"/>
                <w:lang w:val="de-AT" w:eastAsia="de-AT"/>
              </w:rPr>
            </w:pPr>
            <w:r w:rsidRPr="007B1E08">
              <w:rPr>
                <w:rFonts w:ascii="Times New Roman" w:hAnsi="Times New Roman"/>
                <w:b/>
                <w:bCs/>
                <w:sz w:val="20"/>
                <w:lang w:val="de-AT" w:eastAsia="de-AT"/>
              </w:rPr>
              <w:t xml:space="preserve">Test </w:t>
            </w:r>
            <w:proofErr w:type="spellStart"/>
            <w:r w:rsidRPr="007B1E08">
              <w:rPr>
                <w:rFonts w:ascii="Times New Roman" w:hAnsi="Times New Roman"/>
                <w:b/>
                <w:bCs/>
                <w:sz w:val="20"/>
                <w:lang w:val="de-AT" w:eastAsia="de-AT"/>
              </w:rPr>
              <w:t>results</w:t>
            </w:r>
            <w:proofErr w:type="spellEnd"/>
            <w:r w:rsidRPr="007B1E08">
              <w:rPr>
                <w:rFonts w:ascii="Times New Roman" w:hAnsi="Times New Roman"/>
                <w:b/>
                <w:bCs/>
                <w:sz w:val="20"/>
                <w:lang w:val="de-AT" w:eastAsia="de-AT"/>
              </w:rPr>
              <w:t>(mg/kg)</w:t>
            </w:r>
          </w:p>
        </w:tc>
        <w:tc>
          <w:tcPr>
            <w:tcW w:w="1842" w:type="dxa"/>
            <w:gridSpan w:val="2"/>
            <w:vMerge w:val="restart"/>
            <w:tcBorders>
              <w:top w:val="single" w:sz="8" w:space="0" w:color="auto"/>
              <w:left w:val="nil"/>
              <w:bottom w:val="single" w:sz="8" w:space="0" w:color="000000"/>
              <w:right w:val="single" w:sz="8" w:space="0" w:color="auto"/>
            </w:tcBorders>
            <w:shd w:val="clear" w:color="000000" w:fill="E0E0E0"/>
            <w:vAlign w:val="center"/>
            <w:hideMark/>
          </w:tcPr>
          <w:p w:rsidR="007B1E08" w:rsidRPr="007B1E08" w:rsidRDefault="007B1E08" w:rsidP="007B1E08">
            <w:pPr>
              <w:overflowPunct/>
              <w:autoSpaceDE/>
              <w:autoSpaceDN/>
              <w:adjustRightInd/>
              <w:spacing w:before="0" w:line="240" w:lineRule="auto"/>
              <w:jc w:val="center"/>
              <w:textAlignment w:val="auto"/>
              <w:rPr>
                <w:rFonts w:ascii="Times New Roman" w:hAnsi="Times New Roman"/>
                <w:b/>
                <w:bCs/>
                <w:sz w:val="20"/>
                <w:lang w:val="de-AT" w:eastAsia="de-AT"/>
              </w:rPr>
            </w:pPr>
            <w:r w:rsidRPr="007B1E08">
              <w:rPr>
                <w:rFonts w:ascii="Times New Roman" w:hAnsi="Times New Roman"/>
                <w:b/>
                <w:bCs/>
                <w:sz w:val="20"/>
                <w:lang w:val="de-AT" w:eastAsia="de-AT"/>
              </w:rPr>
              <w:t xml:space="preserve">Information </w:t>
            </w:r>
            <w:proofErr w:type="spellStart"/>
            <w:r w:rsidRPr="007B1E08">
              <w:rPr>
                <w:rFonts w:ascii="Times New Roman" w:hAnsi="Times New Roman"/>
                <w:b/>
                <w:bCs/>
                <w:sz w:val="20"/>
                <w:lang w:val="de-AT" w:eastAsia="de-AT"/>
              </w:rPr>
              <w:t>to</w:t>
            </w:r>
            <w:proofErr w:type="spellEnd"/>
            <w:r w:rsidRPr="007B1E08">
              <w:rPr>
                <w:rFonts w:ascii="Times New Roman" w:hAnsi="Times New Roman"/>
                <w:b/>
                <w:bCs/>
                <w:sz w:val="20"/>
                <w:lang w:val="de-AT" w:eastAsia="de-AT"/>
              </w:rPr>
              <w:t xml:space="preserve"> </w:t>
            </w:r>
            <w:proofErr w:type="spellStart"/>
            <w:r w:rsidRPr="007B1E08">
              <w:rPr>
                <w:rFonts w:ascii="Times New Roman" w:hAnsi="Times New Roman"/>
                <w:b/>
                <w:bCs/>
                <w:sz w:val="20"/>
                <w:lang w:val="de-AT" w:eastAsia="de-AT"/>
              </w:rPr>
              <w:t>be</w:t>
            </w:r>
            <w:proofErr w:type="spellEnd"/>
            <w:r w:rsidRPr="007B1E08">
              <w:rPr>
                <w:rFonts w:ascii="Times New Roman" w:hAnsi="Times New Roman"/>
                <w:b/>
                <w:bCs/>
                <w:sz w:val="20"/>
                <w:lang w:val="de-AT" w:eastAsia="de-AT"/>
              </w:rPr>
              <w:t xml:space="preserve"> </w:t>
            </w:r>
            <w:proofErr w:type="spellStart"/>
            <w:r w:rsidRPr="007B1E08">
              <w:rPr>
                <w:rFonts w:ascii="Times New Roman" w:hAnsi="Times New Roman"/>
                <w:b/>
                <w:bCs/>
                <w:sz w:val="20"/>
                <w:lang w:val="de-AT" w:eastAsia="de-AT"/>
              </w:rPr>
              <w:t>provided</w:t>
            </w:r>
            <w:proofErr w:type="spellEnd"/>
          </w:p>
        </w:tc>
      </w:tr>
      <w:tr w:rsidR="007B1E08" w:rsidRPr="007B1E08" w:rsidTr="007B1E08">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888"/>
        </w:trPr>
        <w:tc>
          <w:tcPr>
            <w:tcW w:w="3559" w:type="dxa"/>
            <w:vMerge/>
            <w:tcBorders>
              <w:top w:val="single" w:sz="8" w:space="0" w:color="auto"/>
              <w:left w:val="single" w:sz="8" w:space="0" w:color="auto"/>
              <w:bottom w:val="single" w:sz="8" w:space="0" w:color="000000"/>
              <w:right w:val="single" w:sz="8" w:space="0" w:color="auto"/>
            </w:tcBorders>
            <w:vAlign w:val="center"/>
            <w:hideMark/>
          </w:tcPr>
          <w:p w:rsidR="007B1E08" w:rsidRPr="007B1E08" w:rsidRDefault="007B1E08" w:rsidP="007B1E08">
            <w:pPr>
              <w:overflowPunct/>
              <w:autoSpaceDE/>
              <w:autoSpaceDN/>
              <w:adjustRightInd/>
              <w:spacing w:before="0" w:line="240" w:lineRule="auto"/>
              <w:textAlignment w:val="auto"/>
              <w:rPr>
                <w:rFonts w:ascii="Times New Roman" w:hAnsi="Times New Roman"/>
                <w:b/>
                <w:bCs/>
                <w:sz w:val="20"/>
                <w:lang w:val="de-AT" w:eastAsia="de-AT"/>
              </w:rPr>
            </w:pPr>
          </w:p>
        </w:tc>
        <w:tc>
          <w:tcPr>
            <w:tcW w:w="1134" w:type="dxa"/>
            <w:tcBorders>
              <w:top w:val="nil"/>
              <w:left w:val="nil"/>
              <w:bottom w:val="single" w:sz="8" w:space="0" w:color="auto"/>
              <w:right w:val="single" w:sz="8" w:space="0" w:color="auto"/>
            </w:tcBorders>
            <w:shd w:val="clear" w:color="000000" w:fill="D9D9D9"/>
            <w:hideMark/>
          </w:tcPr>
          <w:p w:rsidR="007B1E08" w:rsidRPr="007B1E08" w:rsidRDefault="007B1E08" w:rsidP="007B1E08">
            <w:pPr>
              <w:overflowPunct/>
              <w:autoSpaceDE/>
              <w:autoSpaceDN/>
              <w:adjustRightInd/>
              <w:spacing w:before="0" w:line="240" w:lineRule="auto"/>
              <w:textAlignment w:val="auto"/>
              <w:rPr>
                <w:rFonts w:ascii="Calibri" w:hAnsi="Calibri"/>
                <w:color w:val="000000"/>
                <w:sz w:val="22"/>
                <w:szCs w:val="22"/>
                <w:lang w:val="de-AT" w:eastAsia="de-AT"/>
              </w:rPr>
            </w:pPr>
            <w:r w:rsidRPr="007B1E08">
              <w:rPr>
                <w:rFonts w:ascii="Calibri" w:hAnsi="Calibri"/>
                <w:color w:val="000000"/>
                <w:sz w:val="22"/>
                <w:szCs w:val="22"/>
                <w:lang w:val="de-AT" w:eastAsia="de-AT"/>
              </w:rPr>
              <w:t xml:space="preserve">Covers </w:t>
            </w:r>
            <w:proofErr w:type="spellStart"/>
            <w:r w:rsidRPr="007B1E08">
              <w:rPr>
                <w:rFonts w:ascii="Calibri" w:hAnsi="Calibri"/>
                <w:color w:val="000000"/>
                <w:sz w:val="22"/>
                <w:szCs w:val="22"/>
                <w:lang w:val="de-AT" w:eastAsia="de-AT"/>
              </w:rPr>
              <w:t>for</w:t>
            </w:r>
            <w:proofErr w:type="spellEnd"/>
            <w:r w:rsidRPr="007B1E08">
              <w:rPr>
                <w:rFonts w:ascii="Calibri" w:hAnsi="Calibri"/>
                <w:color w:val="000000"/>
                <w:sz w:val="22"/>
                <w:szCs w:val="22"/>
                <w:lang w:val="de-AT" w:eastAsia="de-AT"/>
              </w:rPr>
              <w:t xml:space="preserve"> </w:t>
            </w:r>
            <w:r w:rsidRPr="007B1E08">
              <w:rPr>
                <w:rFonts w:ascii="Calibri" w:hAnsi="Calibri"/>
                <w:color w:val="000000"/>
                <w:sz w:val="22"/>
                <w:szCs w:val="22"/>
                <w:lang w:val="de-AT" w:eastAsia="de-AT"/>
              </w:rPr>
              <w:br/>
              <w:t xml:space="preserve">Cot </w:t>
            </w:r>
            <w:proofErr w:type="spellStart"/>
            <w:r w:rsidRPr="007B1E08">
              <w:rPr>
                <w:rFonts w:ascii="Calibri" w:hAnsi="Calibri"/>
                <w:color w:val="000000"/>
                <w:sz w:val="22"/>
                <w:szCs w:val="22"/>
                <w:lang w:val="de-AT" w:eastAsia="de-AT"/>
              </w:rPr>
              <w:t>mattresses</w:t>
            </w:r>
            <w:proofErr w:type="spellEnd"/>
          </w:p>
        </w:tc>
        <w:tc>
          <w:tcPr>
            <w:tcW w:w="992" w:type="dxa"/>
            <w:tcBorders>
              <w:top w:val="nil"/>
              <w:left w:val="nil"/>
              <w:bottom w:val="single" w:sz="8" w:space="0" w:color="auto"/>
              <w:right w:val="single" w:sz="8" w:space="0" w:color="auto"/>
            </w:tcBorders>
            <w:shd w:val="clear" w:color="000000" w:fill="D9D9D9"/>
            <w:hideMark/>
          </w:tcPr>
          <w:p w:rsidR="007B1E08" w:rsidRPr="007B1E08" w:rsidRDefault="007B1E08" w:rsidP="007B1E08">
            <w:pPr>
              <w:overflowPunct/>
              <w:autoSpaceDE/>
              <w:autoSpaceDN/>
              <w:adjustRightInd/>
              <w:spacing w:before="0" w:line="240" w:lineRule="auto"/>
              <w:textAlignment w:val="auto"/>
              <w:rPr>
                <w:rFonts w:ascii="Calibri" w:hAnsi="Calibri"/>
                <w:color w:val="000000"/>
                <w:sz w:val="22"/>
                <w:szCs w:val="22"/>
                <w:lang w:val="de-AT" w:eastAsia="de-AT"/>
              </w:rPr>
            </w:pPr>
            <w:r w:rsidRPr="007B1E08">
              <w:rPr>
                <w:rFonts w:ascii="Calibri" w:hAnsi="Calibri"/>
                <w:color w:val="000000"/>
                <w:sz w:val="22"/>
                <w:szCs w:val="22"/>
                <w:lang w:val="de-AT" w:eastAsia="de-AT"/>
              </w:rPr>
              <w:t xml:space="preserve">All </w:t>
            </w:r>
            <w:proofErr w:type="spellStart"/>
            <w:r w:rsidRPr="007B1E08">
              <w:rPr>
                <w:rFonts w:ascii="Calibri" w:hAnsi="Calibri"/>
                <w:color w:val="000000"/>
                <w:sz w:val="22"/>
                <w:szCs w:val="22"/>
                <w:lang w:val="de-AT" w:eastAsia="de-AT"/>
              </w:rPr>
              <w:t>other</w:t>
            </w:r>
            <w:proofErr w:type="spellEnd"/>
            <w:r w:rsidRPr="007B1E08">
              <w:rPr>
                <w:rFonts w:ascii="Calibri" w:hAnsi="Calibri"/>
                <w:color w:val="000000"/>
                <w:sz w:val="22"/>
                <w:szCs w:val="22"/>
                <w:lang w:val="de-AT" w:eastAsia="de-AT"/>
              </w:rPr>
              <w:t xml:space="preserve"> </w:t>
            </w:r>
            <w:r w:rsidRPr="007B1E08">
              <w:rPr>
                <w:rFonts w:ascii="Calibri" w:hAnsi="Calibri"/>
                <w:color w:val="000000"/>
                <w:sz w:val="22"/>
                <w:szCs w:val="22"/>
                <w:lang w:val="de-AT" w:eastAsia="de-AT"/>
              </w:rPr>
              <w:br/>
            </w:r>
            <w:proofErr w:type="spellStart"/>
            <w:r w:rsidRPr="007B1E08">
              <w:rPr>
                <w:rFonts w:ascii="Calibri" w:hAnsi="Calibri"/>
                <w:color w:val="000000"/>
                <w:sz w:val="22"/>
                <w:szCs w:val="22"/>
                <w:lang w:val="de-AT" w:eastAsia="de-AT"/>
              </w:rPr>
              <w:t>products</w:t>
            </w:r>
            <w:proofErr w:type="spellEnd"/>
          </w:p>
        </w:tc>
        <w:tc>
          <w:tcPr>
            <w:tcW w:w="1134" w:type="dxa"/>
            <w:tcBorders>
              <w:top w:val="nil"/>
              <w:left w:val="nil"/>
              <w:bottom w:val="single" w:sz="8" w:space="0" w:color="auto"/>
              <w:right w:val="single" w:sz="8" w:space="0" w:color="auto"/>
            </w:tcBorders>
            <w:shd w:val="clear" w:color="000000" w:fill="C4BD97"/>
            <w:vAlign w:val="bottom"/>
            <w:hideMark/>
          </w:tcPr>
          <w:p w:rsidR="007B1E08" w:rsidRPr="007B1E08" w:rsidRDefault="007B1E08" w:rsidP="007B1E08">
            <w:pPr>
              <w:overflowPunct/>
              <w:autoSpaceDE/>
              <w:autoSpaceDN/>
              <w:adjustRightInd/>
              <w:spacing w:before="0" w:line="240" w:lineRule="auto"/>
              <w:textAlignment w:val="auto"/>
              <w:rPr>
                <w:rFonts w:ascii="Calibri" w:hAnsi="Calibri"/>
                <w:color w:val="000000"/>
                <w:sz w:val="22"/>
                <w:szCs w:val="22"/>
                <w:lang w:val="de-AT" w:eastAsia="de-AT"/>
              </w:rPr>
            </w:pPr>
            <w:r w:rsidRPr="007B1E08">
              <w:rPr>
                <w:rFonts w:ascii="Calibri" w:hAnsi="Calibri"/>
                <w:color w:val="000000"/>
                <w:sz w:val="22"/>
                <w:szCs w:val="22"/>
                <w:lang w:val="de-AT" w:eastAsia="de-AT"/>
              </w:rPr>
              <w:t xml:space="preserve">Covers </w:t>
            </w:r>
            <w:proofErr w:type="spellStart"/>
            <w:r w:rsidRPr="007B1E08">
              <w:rPr>
                <w:rFonts w:ascii="Calibri" w:hAnsi="Calibri"/>
                <w:color w:val="000000"/>
                <w:sz w:val="22"/>
                <w:szCs w:val="22"/>
                <w:lang w:val="de-AT" w:eastAsia="de-AT"/>
              </w:rPr>
              <w:t>for</w:t>
            </w:r>
            <w:proofErr w:type="spellEnd"/>
            <w:r w:rsidRPr="007B1E08">
              <w:rPr>
                <w:rFonts w:ascii="Calibri" w:hAnsi="Calibri"/>
                <w:color w:val="000000"/>
                <w:sz w:val="22"/>
                <w:szCs w:val="22"/>
                <w:lang w:val="de-AT" w:eastAsia="de-AT"/>
              </w:rPr>
              <w:t xml:space="preserve"> </w:t>
            </w:r>
            <w:r w:rsidRPr="007B1E08">
              <w:rPr>
                <w:rFonts w:ascii="Calibri" w:hAnsi="Calibri"/>
                <w:color w:val="000000"/>
                <w:sz w:val="22"/>
                <w:szCs w:val="22"/>
                <w:lang w:val="de-AT" w:eastAsia="de-AT"/>
              </w:rPr>
              <w:br/>
              <w:t xml:space="preserve">Cot </w:t>
            </w:r>
            <w:proofErr w:type="spellStart"/>
            <w:r w:rsidRPr="007B1E08">
              <w:rPr>
                <w:rFonts w:ascii="Calibri" w:hAnsi="Calibri"/>
                <w:color w:val="000000"/>
                <w:sz w:val="22"/>
                <w:szCs w:val="22"/>
                <w:lang w:val="de-AT" w:eastAsia="de-AT"/>
              </w:rPr>
              <w:t>mattresses</w:t>
            </w:r>
            <w:proofErr w:type="spellEnd"/>
          </w:p>
        </w:tc>
        <w:tc>
          <w:tcPr>
            <w:tcW w:w="993" w:type="dxa"/>
            <w:tcBorders>
              <w:top w:val="nil"/>
              <w:left w:val="nil"/>
              <w:bottom w:val="single" w:sz="8" w:space="0" w:color="auto"/>
              <w:right w:val="single" w:sz="8" w:space="0" w:color="auto"/>
            </w:tcBorders>
            <w:shd w:val="clear" w:color="000000" w:fill="C4BD97"/>
            <w:hideMark/>
          </w:tcPr>
          <w:p w:rsidR="007B1E08" w:rsidRPr="007B1E08" w:rsidRDefault="007B1E08" w:rsidP="007B1E08">
            <w:pPr>
              <w:overflowPunct/>
              <w:autoSpaceDE/>
              <w:autoSpaceDN/>
              <w:adjustRightInd/>
              <w:spacing w:before="0" w:line="240" w:lineRule="auto"/>
              <w:textAlignment w:val="auto"/>
              <w:rPr>
                <w:rFonts w:ascii="Calibri" w:hAnsi="Calibri"/>
                <w:color w:val="000000"/>
                <w:sz w:val="22"/>
                <w:szCs w:val="22"/>
                <w:lang w:val="de-AT" w:eastAsia="de-AT"/>
              </w:rPr>
            </w:pPr>
            <w:r w:rsidRPr="007B1E08">
              <w:rPr>
                <w:rFonts w:ascii="Calibri" w:hAnsi="Calibri"/>
                <w:color w:val="000000"/>
                <w:sz w:val="22"/>
                <w:szCs w:val="22"/>
                <w:lang w:val="de-AT" w:eastAsia="de-AT"/>
              </w:rPr>
              <w:t xml:space="preserve">All </w:t>
            </w:r>
            <w:proofErr w:type="spellStart"/>
            <w:r w:rsidRPr="007B1E08">
              <w:rPr>
                <w:rFonts w:ascii="Calibri" w:hAnsi="Calibri"/>
                <w:color w:val="000000"/>
                <w:sz w:val="22"/>
                <w:szCs w:val="22"/>
                <w:lang w:val="de-AT" w:eastAsia="de-AT"/>
              </w:rPr>
              <w:t>other</w:t>
            </w:r>
            <w:proofErr w:type="spellEnd"/>
            <w:r w:rsidRPr="007B1E08">
              <w:rPr>
                <w:rFonts w:ascii="Calibri" w:hAnsi="Calibri"/>
                <w:color w:val="000000"/>
                <w:sz w:val="22"/>
                <w:szCs w:val="22"/>
                <w:lang w:val="de-AT" w:eastAsia="de-AT"/>
              </w:rPr>
              <w:t xml:space="preserve"> </w:t>
            </w:r>
            <w:r w:rsidRPr="007B1E08">
              <w:rPr>
                <w:rFonts w:ascii="Calibri" w:hAnsi="Calibri"/>
                <w:color w:val="000000"/>
                <w:sz w:val="22"/>
                <w:szCs w:val="22"/>
                <w:lang w:val="de-AT" w:eastAsia="de-AT"/>
              </w:rPr>
              <w:br/>
            </w:r>
            <w:proofErr w:type="spellStart"/>
            <w:r w:rsidRPr="007B1E08">
              <w:rPr>
                <w:rFonts w:ascii="Calibri" w:hAnsi="Calibri"/>
                <w:color w:val="000000"/>
                <w:sz w:val="22"/>
                <w:szCs w:val="22"/>
                <w:lang w:val="de-AT" w:eastAsia="de-AT"/>
              </w:rPr>
              <w:t>products</w:t>
            </w:r>
            <w:proofErr w:type="spellEnd"/>
          </w:p>
        </w:tc>
        <w:tc>
          <w:tcPr>
            <w:tcW w:w="1842" w:type="dxa"/>
            <w:gridSpan w:val="2"/>
            <w:vMerge/>
            <w:tcBorders>
              <w:top w:val="single" w:sz="8" w:space="0" w:color="auto"/>
              <w:left w:val="nil"/>
              <w:bottom w:val="single" w:sz="8" w:space="0" w:color="000000"/>
              <w:right w:val="single" w:sz="8" w:space="0" w:color="auto"/>
            </w:tcBorders>
            <w:vAlign w:val="center"/>
            <w:hideMark/>
          </w:tcPr>
          <w:p w:rsidR="007B1E08" w:rsidRPr="007B1E08" w:rsidRDefault="007B1E08" w:rsidP="007B1E08">
            <w:pPr>
              <w:overflowPunct/>
              <w:autoSpaceDE/>
              <w:autoSpaceDN/>
              <w:adjustRightInd/>
              <w:spacing w:before="0" w:line="240" w:lineRule="auto"/>
              <w:textAlignment w:val="auto"/>
              <w:rPr>
                <w:rFonts w:ascii="Times New Roman" w:hAnsi="Times New Roman"/>
                <w:b/>
                <w:bCs/>
                <w:sz w:val="20"/>
                <w:lang w:val="de-AT" w:eastAsia="de-AT"/>
              </w:rPr>
            </w:pPr>
          </w:p>
        </w:tc>
      </w:tr>
      <w:tr w:rsidR="007B1E08" w:rsidRPr="008B525D" w:rsidTr="007B1E08">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48"/>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7B1E08" w:rsidRPr="007B1E08" w:rsidRDefault="007B1E08" w:rsidP="007B1E08">
            <w:pPr>
              <w:pStyle w:val="Default"/>
              <w:rPr>
                <w:rFonts w:ascii="Calibri" w:hAnsi="Calibri"/>
                <w:sz w:val="22"/>
                <w:szCs w:val="22"/>
              </w:rPr>
            </w:pPr>
            <w:proofErr w:type="spellStart"/>
            <w:r>
              <w:rPr>
                <w:sz w:val="20"/>
                <w:szCs w:val="20"/>
              </w:rPr>
              <w:t>Antimony</w:t>
            </w:r>
            <w:proofErr w:type="spellEnd"/>
            <w:r>
              <w:rPr>
                <w:sz w:val="20"/>
                <w:szCs w:val="20"/>
              </w:rPr>
              <w:t xml:space="preserve"> (</w:t>
            </w:r>
            <w:proofErr w:type="spellStart"/>
            <w:r>
              <w:rPr>
                <w:sz w:val="20"/>
                <w:szCs w:val="20"/>
              </w:rPr>
              <w:t>Sb</w:t>
            </w:r>
            <w:proofErr w:type="spellEnd"/>
            <w:r>
              <w:rPr>
                <w:sz w:val="20"/>
                <w:szCs w:val="20"/>
              </w:rPr>
              <w:t xml:space="preserve">) </w:t>
            </w:r>
          </w:p>
        </w:tc>
        <w:tc>
          <w:tcPr>
            <w:tcW w:w="1134" w:type="dxa"/>
            <w:tcBorders>
              <w:top w:val="nil"/>
              <w:left w:val="nil"/>
              <w:bottom w:val="single" w:sz="8" w:space="0" w:color="auto"/>
              <w:right w:val="single" w:sz="8" w:space="0" w:color="auto"/>
            </w:tcBorders>
            <w:shd w:val="clear" w:color="auto" w:fill="auto"/>
            <w:noWrap/>
            <w:vAlign w:val="bottom"/>
            <w:hideMark/>
          </w:tcPr>
          <w:p w:rsidR="007B1E08" w:rsidRPr="007B1E08" w:rsidRDefault="007B1E08" w:rsidP="007B1E08">
            <w:pPr>
              <w:overflowPunct/>
              <w:autoSpaceDE/>
              <w:autoSpaceDN/>
              <w:adjustRightInd/>
              <w:spacing w:before="0" w:line="240" w:lineRule="auto"/>
              <w:jc w:val="center"/>
              <w:textAlignment w:val="auto"/>
              <w:rPr>
                <w:rFonts w:ascii="Calibri" w:hAnsi="Calibri"/>
                <w:color w:val="000000"/>
                <w:sz w:val="22"/>
                <w:szCs w:val="22"/>
                <w:lang w:val="de-AT" w:eastAsia="de-AT"/>
              </w:rPr>
            </w:pPr>
            <w:r w:rsidRPr="007B1E08">
              <w:rPr>
                <w:rFonts w:ascii="Calibri" w:hAnsi="Calibri"/>
                <w:color w:val="000000"/>
                <w:sz w:val="22"/>
                <w:szCs w:val="22"/>
                <w:lang w:val="de-AT" w:eastAsia="de-AT"/>
              </w:rPr>
              <w:t>30</w:t>
            </w:r>
          </w:p>
        </w:tc>
        <w:tc>
          <w:tcPr>
            <w:tcW w:w="992" w:type="dxa"/>
            <w:tcBorders>
              <w:top w:val="nil"/>
              <w:left w:val="nil"/>
              <w:bottom w:val="single" w:sz="8" w:space="0" w:color="auto"/>
              <w:right w:val="single" w:sz="8" w:space="0" w:color="auto"/>
            </w:tcBorders>
            <w:shd w:val="clear" w:color="auto" w:fill="auto"/>
            <w:noWrap/>
            <w:vAlign w:val="bottom"/>
            <w:hideMark/>
          </w:tcPr>
          <w:p w:rsidR="007B1E08" w:rsidRPr="007B1E08" w:rsidRDefault="007B1E08" w:rsidP="007B1E08">
            <w:pPr>
              <w:overflowPunct/>
              <w:autoSpaceDE/>
              <w:autoSpaceDN/>
              <w:adjustRightInd/>
              <w:spacing w:before="0" w:line="240" w:lineRule="auto"/>
              <w:jc w:val="center"/>
              <w:textAlignment w:val="auto"/>
              <w:rPr>
                <w:rFonts w:ascii="Calibri" w:hAnsi="Calibri"/>
                <w:color w:val="000000"/>
                <w:sz w:val="22"/>
                <w:szCs w:val="22"/>
                <w:lang w:val="de-AT" w:eastAsia="de-AT"/>
              </w:rPr>
            </w:pPr>
            <w:r w:rsidRPr="007B1E08">
              <w:rPr>
                <w:rFonts w:ascii="Calibri" w:hAnsi="Calibri"/>
                <w:color w:val="000000"/>
                <w:sz w:val="22"/>
                <w:szCs w:val="22"/>
                <w:lang w:val="de-AT" w:eastAsia="de-AT"/>
              </w:rPr>
              <w:t>30</w:t>
            </w:r>
          </w:p>
        </w:tc>
        <w:tc>
          <w:tcPr>
            <w:tcW w:w="1134" w:type="dxa"/>
            <w:tcBorders>
              <w:top w:val="nil"/>
              <w:left w:val="nil"/>
              <w:bottom w:val="single" w:sz="8" w:space="0" w:color="auto"/>
              <w:right w:val="single" w:sz="8" w:space="0" w:color="auto"/>
            </w:tcBorders>
            <w:shd w:val="clear" w:color="auto" w:fill="auto"/>
            <w:vAlign w:val="bottom"/>
            <w:hideMark/>
          </w:tcPr>
          <w:p w:rsidR="007B1E08" w:rsidRPr="007B1E08" w:rsidRDefault="007B1E08" w:rsidP="007B1E08">
            <w:pPr>
              <w:overflowPunct/>
              <w:autoSpaceDE/>
              <w:autoSpaceDN/>
              <w:adjustRightInd/>
              <w:spacing w:before="0" w:line="240" w:lineRule="auto"/>
              <w:textAlignment w:val="auto"/>
              <w:rPr>
                <w:rFonts w:ascii="Calibri" w:hAnsi="Calibri"/>
                <w:color w:val="000000"/>
                <w:sz w:val="22"/>
                <w:szCs w:val="22"/>
                <w:lang w:val="de-AT" w:eastAsia="de-AT"/>
              </w:rPr>
            </w:pPr>
            <w:r w:rsidRPr="007B1E08">
              <w:rPr>
                <w:rFonts w:ascii="Calibri" w:hAnsi="Calibri"/>
                <w:color w:val="000000"/>
                <w:sz w:val="22"/>
                <w:szCs w:val="22"/>
                <w:lang w:val="de-AT" w:eastAsia="de-AT"/>
              </w:rPr>
              <w:t> </w:t>
            </w:r>
          </w:p>
        </w:tc>
        <w:tc>
          <w:tcPr>
            <w:tcW w:w="993" w:type="dxa"/>
            <w:tcBorders>
              <w:top w:val="nil"/>
              <w:left w:val="nil"/>
              <w:bottom w:val="single" w:sz="8" w:space="0" w:color="auto"/>
              <w:right w:val="single" w:sz="8" w:space="0" w:color="auto"/>
            </w:tcBorders>
            <w:shd w:val="clear" w:color="auto" w:fill="auto"/>
            <w:noWrap/>
            <w:vAlign w:val="bottom"/>
            <w:hideMark/>
          </w:tcPr>
          <w:p w:rsidR="007B1E08" w:rsidRPr="007B1E08" w:rsidRDefault="007B1E08" w:rsidP="007B1E08">
            <w:pPr>
              <w:overflowPunct/>
              <w:autoSpaceDE/>
              <w:autoSpaceDN/>
              <w:adjustRightInd/>
              <w:spacing w:before="0" w:line="240" w:lineRule="auto"/>
              <w:textAlignment w:val="auto"/>
              <w:rPr>
                <w:rFonts w:ascii="Calibri" w:hAnsi="Calibri"/>
                <w:color w:val="000000"/>
                <w:sz w:val="22"/>
                <w:szCs w:val="22"/>
                <w:lang w:val="de-AT" w:eastAsia="de-AT"/>
              </w:rPr>
            </w:pPr>
            <w:r w:rsidRPr="007B1E08">
              <w:rPr>
                <w:rFonts w:ascii="Calibri" w:hAnsi="Calibri"/>
                <w:color w:val="000000"/>
                <w:sz w:val="22"/>
                <w:szCs w:val="22"/>
                <w:lang w:val="de-AT" w:eastAsia="de-AT"/>
              </w:rPr>
              <w:t> </w:t>
            </w:r>
          </w:p>
        </w:tc>
        <w:tc>
          <w:tcPr>
            <w:tcW w:w="1842" w:type="dxa"/>
            <w:gridSpan w:val="2"/>
            <w:vMerge w:val="restart"/>
            <w:tcBorders>
              <w:top w:val="nil"/>
              <w:left w:val="single" w:sz="8" w:space="0" w:color="auto"/>
              <w:right w:val="single" w:sz="8" w:space="0" w:color="auto"/>
            </w:tcBorders>
            <w:shd w:val="clear" w:color="auto" w:fill="auto"/>
            <w:vAlign w:val="bottom"/>
          </w:tcPr>
          <w:p w:rsidR="007B1E08" w:rsidRPr="007B1E08" w:rsidRDefault="007B1E08" w:rsidP="007B1E08">
            <w:pPr>
              <w:overflowPunct/>
              <w:autoSpaceDE/>
              <w:autoSpaceDN/>
              <w:adjustRightInd/>
              <w:spacing w:before="0" w:line="240" w:lineRule="auto"/>
              <w:textAlignment w:val="auto"/>
              <w:rPr>
                <w:rFonts w:ascii="Calibri" w:hAnsi="Calibri"/>
                <w:color w:val="000000"/>
                <w:sz w:val="20"/>
                <w:lang w:val="de-AT" w:eastAsia="de-AT"/>
              </w:rPr>
            </w:pPr>
            <w:r w:rsidRPr="007B1E08">
              <w:rPr>
                <w:rFonts w:ascii="Calibri" w:hAnsi="Calibri"/>
                <w:color w:val="000000"/>
                <w:sz w:val="20"/>
                <w:lang w:val="de-AT" w:eastAsia="de-AT"/>
              </w:rPr>
              <w:t xml:space="preserve">Analysis </w:t>
            </w:r>
          </w:p>
          <w:p w:rsidR="007B1E08" w:rsidRDefault="007B1E08" w:rsidP="007B1E08">
            <w:pPr>
              <w:overflowPunct/>
              <w:autoSpaceDE/>
              <w:autoSpaceDN/>
              <w:adjustRightInd/>
              <w:spacing w:before="0" w:line="240" w:lineRule="auto"/>
              <w:textAlignment w:val="auto"/>
              <w:rPr>
                <w:rFonts w:ascii="Calibri" w:hAnsi="Calibri"/>
                <w:color w:val="000000"/>
                <w:sz w:val="20"/>
                <w:lang w:val="en-US" w:eastAsia="de-AT"/>
              </w:rPr>
            </w:pPr>
            <w:proofErr w:type="gramStart"/>
            <w:r w:rsidRPr="007B1E08">
              <w:rPr>
                <w:rFonts w:ascii="Calibri" w:hAnsi="Calibri"/>
                <w:color w:val="000000"/>
                <w:sz w:val="20"/>
                <w:lang w:val="en-US" w:eastAsia="de-AT"/>
              </w:rPr>
              <w:t>according</w:t>
            </w:r>
            <w:proofErr w:type="gramEnd"/>
            <w:r w:rsidRPr="007B1E08">
              <w:rPr>
                <w:rFonts w:ascii="Calibri" w:hAnsi="Calibri"/>
                <w:color w:val="000000"/>
                <w:sz w:val="20"/>
                <w:lang w:val="en-US" w:eastAsia="de-AT"/>
              </w:rPr>
              <w:t xml:space="preserve"> to ISO 105-E04 (acid sweat solution) and detection with inductively coupled plasma mass spectrometry (ICP-MS) or inductively coupled plasma optical emission spectrometry (ICP-OES, also referred to as ICP-AES). </w:t>
            </w:r>
          </w:p>
          <w:p w:rsidR="007B1E08" w:rsidRDefault="007B1E08" w:rsidP="007B1E08">
            <w:pPr>
              <w:overflowPunct/>
              <w:autoSpaceDE/>
              <w:autoSpaceDN/>
              <w:adjustRightInd/>
              <w:spacing w:before="0" w:line="240" w:lineRule="auto"/>
              <w:textAlignment w:val="auto"/>
              <w:rPr>
                <w:rFonts w:ascii="Calibri" w:hAnsi="Calibri"/>
                <w:color w:val="000000"/>
                <w:sz w:val="20"/>
                <w:lang w:val="en-US" w:eastAsia="de-AT"/>
              </w:rPr>
            </w:pPr>
          </w:p>
          <w:p w:rsidR="007B1E08" w:rsidRPr="007B1E08" w:rsidRDefault="007B1E08" w:rsidP="007B1E08">
            <w:pPr>
              <w:overflowPunct/>
              <w:autoSpaceDE/>
              <w:autoSpaceDN/>
              <w:adjustRightInd/>
              <w:spacing w:before="0" w:line="240" w:lineRule="auto"/>
              <w:textAlignment w:val="auto"/>
              <w:rPr>
                <w:rFonts w:ascii="Calibri" w:hAnsi="Calibri"/>
                <w:color w:val="000000"/>
                <w:sz w:val="20"/>
                <w:lang w:val="en-US" w:eastAsia="de-AT"/>
              </w:rPr>
            </w:pPr>
            <w:r w:rsidRPr="007B1E08">
              <w:rPr>
                <w:rFonts w:ascii="Calibri" w:hAnsi="Calibri"/>
                <w:color w:val="000000"/>
                <w:sz w:val="20"/>
                <w:lang w:val="en-US" w:eastAsia="de-AT"/>
              </w:rPr>
              <w:t>All test reports should be attached.</w:t>
            </w:r>
          </w:p>
        </w:tc>
      </w:tr>
      <w:tr w:rsidR="007B1E08" w:rsidRPr="007B1E08" w:rsidTr="007B1E08">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7B1E08" w:rsidRPr="007B1E08" w:rsidRDefault="007B1E08" w:rsidP="007B1E08">
            <w:pPr>
              <w:pStyle w:val="Default"/>
              <w:rPr>
                <w:rFonts w:ascii="Calibri" w:hAnsi="Calibri"/>
                <w:sz w:val="22"/>
                <w:szCs w:val="22"/>
              </w:rPr>
            </w:pPr>
            <w:proofErr w:type="spellStart"/>
            <w:r>
              <w:rPr>
                <w:sz w:val="20"/>
                <w:szCs w:val="20"/>
              </w:rPr>
              <w:t>Arsenic</w:t>
            </w:r>
            <w:proofErr w:type="spellEnd"/>
            <w:r>
              <w:rPr>
                <w:sz w:val="20"/>
                <w:szCs w:val="20"/>
              </w:rPr>
              <w:t xml:space="preserve"> (As) </w:t>
            </w:r>
          </w:p>
        </w:tc>
        <w:tc>
          <w:tcPr>
            <w:tcW w:w="1134" w:type="dxa"/>
            <w:tcBorders>
              <w:top w:val="nil"/>
              <w:left w:val="nil"/>
              <w:bottom w:val="single" w:sz="8" w:space="0" w:color="auto"/>
              <w:right w:val="single" w:sz="8" w:space="0" w:color="auto"/>
            </w:tcBorders>
            <w:shd w:val="clear" w:color="auto" w:fill="auto"/>
            <w:noWrap/>
            <w:vAlign w:val="bottom"/>
            <w:hideMark/>
          </w:tcPr>
          <w:p w:rsidR="007B1E08" w:rsidRPr="007B1E08" w:rsidRDefault="007B1E08" w:rsidP="007B1E08">
            <w:pPr>
              <w:overflowPunct/>
              <w:autoSpaceDE/>
              <w:autoSpaceDN/>
              <w:adjustRightInd/>
              <w:spacing w:before="0" w:line="240" w:lineRule="auto"/>
              <w:jc w:val="center"/>
              <w:textAlignment w:val="auto"/>
              <w:rPr>
                <w:rFonts w:ascii="Calibri" w:hAnsi="Calibri"/>
                <w:color w:val="000000"/>
                <w:sz w:val="22"/>
                <w:szCs w:val="22"/>
                <w:lang w:val="de-AT" w:eastAsia="de-AT"/>
              </w:rPr>
            </w:pPr>
            <w:r w:rsidRPr="007B1E08">
              <w:rPr>
                <w:rFonts w:ascii="Calibri" w:hAnsi="Calibri"/>
                <w:color w:val="000000"/>
                <w:sz w:val="22"/>
                <w:szCs w:val="22"/>
                <w:lang w:val="de-AT" w:eastAsia="de-AT"/>
              </w:rPr>
              <w:t>0,2</w:t>
            </w:r>
          </w:p>
        </w:tc>
        <w:tc>
          <w:tcPr>
            <w:tcW w:w="992" w:type="dxa"/>
            <w:tcBorders>
              <w:top w:val="nil"/>
              <w:left w:val="nil"/>
              <w:bottom w:val="single" w:sz="8" w:space="0" w:color="auto"/>
              <w:right w:val="single" w:sz="8" w:space="0" w:color="auto"/>
            </w:tcBorders>
            <w:shd w:val="clear" w:color="auto" w:fill="auto"/>
            <w:noWrap/>
            <w:vAlign w:val="bottom"/>
            <w:hideMark/>
          </w:tcPr>
          <w:p w:rsidR="007B1E08" w:rsidRPr="007B1E08" w:rsidRDefault="007B1E08" w:rsidP="007B1E08">
            <w:pPr>
              <w:overflowPunct/>
              <w:autoSpaceDE/>
              <w:autoSpaceDN/>
              <w:adjustRightInd/>
              <w:spacing w:before="0" w:line="240" w:lineRule="auto"/>
              <w:jc w:val="center"/>
              <w:textAlignment w:val="auto"/>
              <w:rPr>
                <w:rFonts w:ascii="Calibri" w:hAnsi="Calibri"/>
                <w:color w:val="000000"/>
                <w:sz w:val="22"/>
                <w:szCs w:val="22"/>
                <w:lang w:val="de-AT" w:eastAsia="de-AT"/>
              </w:rPr>
            </w:pPr>
            <w:r w:rsidRPr="007B1E08">
              <w:rPr>
                <w:rFonts w:ascii="Calibri" w:hAnsi="Calibri"/>
                <w:color w:val="000000"/>
                <w:sz w:val="22"/>
                <w:szCs w:val="22"/>
                <w:lang w:val="de-AT" w:eastAsia="de-AT"/>
              </w:rPr>
              <w:t>1</w:t>
            </w:r>
          </w:p>
        </w:tc>
        <w:tc>
          <w:tcPr>
            <w:tcW w:w="1134" w:type="dxa"/>
            <w:tcBorders>
              <w:top w:val="nil"/>
              <w:left w:val="nil"/>
              <w:bottom w:val="single" w:sz="8" w:space="0" w:color="auto"/>
              <w:right w:val="single" w:sz="8" w:space="0" w:color="auto"/>
            </w:tcBorders>
            <w:shd w:val="clear" w:color="auto" w:fill="auto"/>
            <w:noWrap/>
            <w:vAlign w:val="bottom"/>
            <w:hideMark/>
          </w:tcPr>
          <w:p w:rsidR="007B1E08" w:rsidRPr="007B1E08" w:rsidRDefault="007B1E08" w:rsidP="007B1E08">
            <w:pPr>
              <w:overflowPunct/>
              <w:autoSpaceDE/>
              <w:autoSpaceDN/>
              <w:adjustRightInd/>
              <w:spacing w:before="0" w:line="240" w:lineRule="auto"/>
              <w:textAlignment w:val="auto"/>
              <w:rPr>
                <w:rFonts w:ascii="Calibri" w:hAnsi="Calibri"/>
                <w:color w:val="000000"/>
                <w:sz w:val="22"/>
                <w:szCs w:val="22"/>
                <w:lang w:val="de-AT" w:eastAsia="de-AT"/>
              </w:rPr>
            </w:pPr>
            <w:r w:rsidRPr="007B1E08">
              <w:rPr>
                <w:rFonts w:ascii="Calibri" w:hAnsi="Calibri"/>
                <w:color w:val="000000"/>
                <w:sz w:val="22"/>
                <w:szCs w:val="22"/>
                <w:lang w:val="de-AT" w:eastAsia="de-AT"/>
              </w:rPr>
              <w:t> </w:t>
            </w:r>
          </w:p>
        </w:tc>
        <w:tc>
          <w:tcPr>
            <w:tcW w:w="993" w:type="dxa"/>
            <w:tcBorders>
              <w:top w:val="nil"/>
              <w:left w:val="nil"/>
              <w:bottom w:val="single" w:sz="8" w:space="0" w:color="auto"/>
              <w:right w:val="single" w:sz="8" w:space="0" w:color="auto"/>
            </w:tcBorders>
            <w:shd w:val="clear" w:color="auto" w:fill="auto"/>
            <w:noWrap/>
            <w:vAlign w:val="bottom"/>
            <w:hideMark/>
          </w:tcPr>
          <w:p w:rsidR="007B1E08" w:rsidRPr="007B1E08" w:rsidRDefault="007B1E08" w:rsidP="007B1E08">
            <w:pPr>
              <w:overflowPunct/>
              <w:autoSpaceDE/>
              <w:autoSpaceDN/>
              <w:adjustRightInd/>
              <w:spacing w:before="0" w:line="240" w:lineRule="auto"/>
              <w:textAlignment w:val="auto"/>
              <w:rPr>
                <w:rFonts w:ascii="Calibri" w:hAnsi="Calibri"/>
                <w:color w:val="000000"/>
                <w:sz w:val="22"/>
                <w:szCs w:val="22"/>
                <w:lang w:val="de-AT" w:eastAsia="de-AT"/>
              </w:rPr>
            </w:pPr>
            <w:r w:rsidRPr="007B1E08">
              <w:rPr>
                <w:rFonts w:ascii="Calibri" w:hAnsi="Calibri"/>
                <w:color w:val="000000"/>
                <w:sz w:val="22"/>
                <w:szCs w:val="22"/>
                <w:lang w:val="de-AT" w:eastAsia="de-AT"/>
              </w:rPr>
              <w:t> </w:t>
            </w:r>
          </w:p>
        </w:tc>
        <w:tc>
          <w:tcPr>
            <w:tcW w:w="1842" w:type="dxa"/>
            <w:gridSpan w:val="2"/>
            <w:vMerge/>
            <w:tcBorders>
              <w:left w:val="single" w:sz="8" w:space="0" w:color="auto"/>
              <w:right w:val="single" w:sz="8" w:space="0" w:color="auto"/>
            </w:tcBorders>
            <w:vAlign w:val="center"/>
          </w:tcPr>
          <w:p w:rsidR="007B1E08" w:rsidRPr="007B1E08" w:rsidRDefault="007B1E08" w:rsidP="007B1E08">
            <w:pPr>
              <w:overflowPunct/>
              <w:autoSpaceDE/>
              <w:autoSpaceDN/>
              <w:adjustRightInd/>
              <w:spacing w:before="0" w:line="240" w:lineRule="auto"/>
              <w:textAlignment w:val="auto"/>
              <w:rPr>
                <w:rFonts w:ascii="Calibri" w:hAnsi="Calibri"/>
                <w:color w:val="000000"/>
                <w:sz w:val="20"/>
                <w:lang w:val="de-AT" w:eastAsia="de-AT"/>
              </w:rPr>
            </w:pPr>
          </w:p>
        </w:tc>
      </w:tr>
      <w:tr w:rsidR="007B1E08" w:rsidRPr="007B1E08" w:rsidTr="007B1E08">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7B1E08" w:rsidRPr="007B1E08" w:rsidRDefault="007B1E08" w:rsidP="007B1E08">
            <w:pPr>
              <w:overflowPunct/>
              <w:autoSpaceDE/>
              <w:autoSpaceDN/>
              <w:adjustRightInd/>
              <w:spacing w:before="0" w:line="240" w:lineRule="auto"/>
              <w:textAlignment w:val="auto"/>
              <w:rPr>
                <w:rFonts w:ascii="Calibri" w:hAnsi="Calibri"/>
                <w:color w:val="000000"/>
                <w:sz w:val="22"/>
                <w:szCs w:val="22"/>
                <w:lang w:val="de-AT" w:eastAsia="de-AT"/>
              </w:rPr>
            </w:pPr>
            <w:r w:rsidRPr="007B1E08">
              <w:rPr>
                <w:rFonts w:ascii="Calibri" w:hAnsi="Calibri"/>
                <w:color w:val="000000"/>
                <w:sz w:val="22"/>
                <w:szCs w:val="22"/>
                <w:lang w:val="de-AT" w:eastAsia="de-AT"/>
              </w:rPr>
              <w:t>Cadmium (</w:t>
            </w:r>
            <w:proofErr w:type="spellStart"/>
            <w:r w:rsidRPr="007B1E08">
              <w:rPr>
                <w:rFonts w:ascii="Calibri" w:hAnsi="Calibri"/>
                <w:color w:val="000000"/>
                <w:sz w:val="22"/>
                <w:szCs w:val="22"/>
                <w:lang w:val="de-AT" w:eastAsia="de-AT"/>
              </w:rPr>
              <w:t>Cd</w:t>
            </w:r>
            <w:proofErr w:type="spellEnd"/>
            <w:r w:rsidRPr="007B1E08">
              <w:rPr>
                <w:rFonts w:ascii="Calibri" w:hAnsi="Calibri"/>
                <w:color w:val="000000"/>
                <w:sz w:val="22"/>
                <w:szCs w:val="22"/>
                <w:lang w:val="de-AT" w:eastAsia="de-AT"/>
              </w:rPr>
              <w:t>)</w:t>
            </w:r>
          </w:p>
        </w:tc>
        <w:tc>
          <w:tcPr>
            <w:tcW w:w="1134" w:type="dxa"/>
            <w:tcBorders>
              <w:top w:val="nil"/>
              <w:left w:val="nil"/>
              <w:bottom w:val="single" w:sz="8" w:space="0" w:color="auto"/>
              <w:right w:val="single" w:sz="8" w:space="0" w:color="auto"/>
            </w:tcBorders>
            <w:shd w:val="clear" w:color="auto" w:fill="auto"/>
            <w:noWrap/>
            <w:vAlign w:val="bottom"/>
            <w:hideMark/>
          </w:tcPr>
          <w:p w:rsidR="007B1E08" w:rsidRPr="007B1E08" w:rsidRDefault="007B1E08" w:rsidP="007B1E08">
            <w:pPr>
              <w:overflowPunct/>
              <w:autoSpaceDE/>
              <w:autoSpaceDN/>
              <w:adjustRightInd/>
              <w:spacing w:before="0" w:line="240" w:lineRule="auto"/>
              <w:jc w:val="center"/>
              <w:textAlignment w:val="auto"/>
              <w:rPr>
                <w:rFonts w:ascii="Calibri" w:hAnsi="Calibri"/>
                <w:color w:val="000000"/>
                <w:sz w:val="22"/>
                <w:szCs w:val="22"/>
                <w:lang w:val="de-AT" w:eastAsia="de-AT"/>
              </w:rPr>
            </w:pPr>
            <w:r w:rsidRPr="007B1E08">
              <w:rPr>
                <w:rFonts w:ascii="Calibri" w:hAnsi="Calibri"/>
                <w:color w:val="000000"/>
                <w:sz w:val="22"/>
                <w:szCs w:val="22"/>
                <w:lang w:val="de-AT" w:eastAsia="de-AT"/>
              </w:rPr>
              <w:t>0,1</w:t>
            </w:r>
          </w:p>
        </w:tc>
        <w:tc>
          <w:tcPr>
            <w:tcW w:w="992" w:type="dxa"/>
            <w:tcBorders>
              <w:top w:val="nil"/>
              <w:left w:val="nil"/>
              <w:bottom w:val="single" w:sz="8" w:space="0" w:color="auto"/>
              <w:right w:val="single" w:sz="8" w:space="0" w:color="auto"/>
            </w:tcBorders>
            <w:shd w:val="clear" w:color="auto" w:fill="auto"/>
            <w:noWrap/>
            <w:vAlign w:val="bottom"/>
            <w:hideMark/>
          </w:tcPr>
          <w:p w:rsidR="007B1E08" w:rsidRPr="007B1E08" w:rsidRDefault="007B1E08" w:rsidP="007B1E08">
            <w:pPr>
              <w:overflowPunct/>
              <w:autoSpaceDE/>
              <w:autoSpaceDN/>
              <w:adjustRightInd/>
              <w:spacing w:before="0" w:line="240" w:lineRule="auto"/>
              <w:jc w:val="center"/>
              <w:textAlignment w:val="auto"/>
              <w:rPr>
                <w:rFonts w:ascii="Calibri" w:hAnsi="Calibri"/>
                <w:color w:val="000000"/>
                <w:sz w:val="22"/>
                <w:szCs w:val="22"/>
                <w:lang w:val="de-AT" w:eastAsia="de-AT"/>
              </w:rPr>
            </w:pPr>
            <w:r w:rsidRPr="007B1E08">
              <w:rPr>
                <w:rFonts w:ascii="Calibri" w:hAnsi="Calibri"/>
                <w:color w:val="000000"/>
                <w:sz w:val="22"/>
                <w:szCs w:val="22"/>
                <w:lang w:val="de-AT" w:eastAsia="de-AT"/>
              </w:rPr>
              <w:t>0,1</w:t>
            </w:r>
          </w:p>
        </w:tc>
        <w:tc>
          <w:tcPr>
            <w:tcW w:w="1134" w:type="dxa"/>
            <w:tcBorders>
              <w:top w:val="nil"/>
              <w:left w:val="nil"/>
              <w:bottom w:val="single" w:sz="8" w:space="0" w:color="auto"/>
              <w:right w:val="single" w:sz="8" w:space="0" w:color="auto"/>
            </w:tcBorders>
            <w:shd w:val="clear" w:color="auto" w:fill="auto"/>
            <w:noWrap/>
            <w:vAlign w:val="bottom"/>
            <w:hideMark/>
          </w:tcPr>
          <w:p w:rsidR="007B1E08" w:rsidRPr="007B1E08" w:rsidRDefault="007B1E08" w:rsidP="007B1E08">
            <w:pPr>
              <w:overflowPunct/>
              <w:autoSpaceDE/>
              <w:autoSpaceDN/>
              <w:adjustRightInd/>
              <w:spacing w:before="0" w:line="240" w:lineRule="auto"/>
              <w:textAlignment w:val="auto"/>
              <w:rPr>
                <w:rFonts w:ascii="Calibri" w:hAnsi="Calibri"/>
                <w:color w:val="000000"/>
                <w:sz w:val="22"/>
                <w:szCs w:val="22"/>
                <w:lang w:val="de-AT" w:eastAsia="de-AT"/>
              </w:rPr>
            </w:pPr>
            <w:r w:rsidRPr="007B1E08">
              <w:rPr>
                <w:rFonts w:ascii="Calibri" w:hAnsi="Calibri"/>
                <w:color w:val="000000"/>
                <w:sz w:val="22"/>
                <w:szCs w:val="22"/>
                <w:lang w:val="de-AT" w:eastAsia="de-AT"/>
              </w:rPr>
              <w:t> </w:t>
            </w:r>
          </w:p>
        </w:tc>
        <w:tc>
          <w:tcPr>
            <w:tcW w:w="993" w:type="dxa"/>
            <w:tcBorders>
              <w:top w:val="nil"/>
              <w:left w:val="nil"/>
              <w:bottom w:val="single" w:sz="8" w:space="0" w:color="auto"/>
              <w:right w:val="single" w:sz="8" w:space="0" w:color="auto"/>
            </w:tcBorders>
            <w:shd w:val="clear" w:color="auto" w:fill="auto"/>
            <w:noWrap/>
            <w:vAlign w:val="bottom"/>
            <w:hideMark/>
          </w:tcPr>
          <w:p w:rsidR="007B1E08" w:rsidRPr="007B1E08" w:rsidRDefault="007B1E08" w:rsidP="007B1E08">
            <w:pPr>
              <w:overflowPunct/>
              <w:autoSpaceDE/>
              <w:autoSpaceDN/>
              <w:adjustRightInd/>
              <w:spacing w:before="0" w:line="240" w:lineRule="auto"/>
              <w:textAlignment w:val="auto"/>
              <w:rPr>
                <w:rFonts w:ascii="Calibri" w:hAnsi="Calibri"/>
                <w:color w:val="000000"/>
                <w:sz w:val="22"/>
                <w:szCs w:val="22"/>
                <w:lang w:val="de-AT" w:eastAsia="de-AT"/>
              </w:rPr>
            </w:pPr>
            <w:r w:rsidRPr="007B1E08">
              <w:rPr>
                <w:rFonts w:ascii="Calibri" w:hAnsi="Calibri"/>
                <w:color w:val="000000"/>
                <w:sz w:val="22"/>
                <w:szCs w:val="22"/>
                <w:lang w:val="de-AT" w:eastAsia="de-AT"/>
              </w:rPr>
              <w:t> </w:t>
            </w:r>
          </w:p>
        </w:tc>
        <w:tc>
          <w:tcPr>
            <w:tcW w:w="1842" w:type="dxa"/>
            <w:gridSpan w:val="2"/>
            <w:vMerge/>
            <w:tcBorders>
              <w:left w:val="single" w:sz="8" w:space="0" w:color="auto"/>
              <w:right w:val="single" w:sz="8" w:space="0" w:color="auto"/>
            </w:tcBorders>
            <w:vAlign w:val="center"/>
          </w:tcPr>
          <w:p w:rsidR="007B1E08" w:rsidRPr="007B1E08" w:rsidRDefault="007B1E08" w:rsidP="007B1E08">
            <w:pPr>
              <w:overflowPunct/>
              <w:autoSpaceDE/>
              <w:autoSpaceDN/>
              <w:adjustRightInd/>
              <w:spacing w:before="0" w:line="240" w:lineRule="auto"/>
              <w:textAlignment w:val="auto"/>
              <w:rPr>
                <w:rFonts w:ascii="Calibri" w:hAnsi="Calibri"/>
                <w:color w:val="000000"/>
                <w:sz w:val="20"/>
                <w:lang w:val="de-AT" w:eastAsia="de-AT"/>
              </w:rPr>
            </w:pPr>
          </w:p>
        </w:tc>
      </w:tr>
      <w:tr w:rsidR="007B1E08" w:rsidRPr="007B1E08" w:rsidTr="007B1E08">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876"/>
        </w:trPr>
        <w:tc>
          <w:tcPr>
            <w:tcW w:w="3559" w:type="dxa"/>
            <w:tcBorders>
              <w:top w:val="nil"/>
              <w:left w:val="single" w:sz="8" w:space="0" w:color="auto"/>
              <w:bottom w:val="single" w:sz="8" w:space="0" w:color="auto"/>
              <w:right w:val="single" w:sz="8" w:space="0" w:color="auto"/>
            </w:tcBorders>
            <w:shd w:val="clear" w:color="auto" w:fill="auto"/>
            <w:hideMark/>
          </w:tcPr>
          <w:p w:rsidR="007B1E08" w:rsidRPr="007B1E08" w:rsidRDefault="007B1E08" w:rsidP="007B1E08">
            <w:pPr>
              <w:pStyle w:val="Default"/>
              <w:rPr>
                <w:sz w:val="20"/>
                <w:lang w:val="en-US"/>
              </w:rPr>
            </w:pPr>
            <w:r w:rsidRPr="007B1E08">
              <w:rPr>
                <w:sz w:val="20"/>
                <w:szCs w:val="20"/>
                <w:lang w:val="en-US"/>
              </w:rPr>
              <w:t xml:space="preserve">Chromium (Cr): </w:t>
            </w:r>
          </w:p>
          <w:p w:rsidR="007B1E08" w:rsidRPr="007B1E08" w:rsidRDefault="007B1E08" w:rsidP="007B1E08">
            <w:pPr>
              <w:pStyle w:val="Default"/>
              <w:rPr>
                <w:sz w:val="20"/>
                <w:lang w:val="en-US"/>
              </w:rPr>
            </w:pPr>
            <w:r w:rsidRPr="007B1E08">
              <w:rPr>
                <w:sz w:val="20"/>
                <w:szCs w:val="20"/>
                <w:lang w:val="en-US"/>
              </w:rPr>
              <w:t xml:space="preserve">- Textiles dyed with metal complex dyes </w:t>
            </w:r>
          </w:p>
          <w:p w:rsidR="007B1E08" w:rsidRPr="007B1E08" w:rsidRDefault="007B1E08" w:rsidP="007B1E08">
            <w:pPr>
              <w:pStyle w:val="Default"/>
              <w:rPr>
                <w:rFonts w:ascii="Calibri" w:hAnsi="Calibri"/>
                <w:sz w:val="22"/>
                <w:szCs w:val="22"/>
              </w:rPr>
            </w:pPr>
            <w:r>
              <w:rPr>
                <w:sz w:val="20"/>
                <w:szCs w:val="20"/>
              </w:rPr>
              <w:t xml:space="preserve">- All </w:t>
            </w:r>
            <w:proofErr w:type="spellStart"/>
            <w:r>
              <w:rPr>
                <w:sz w:val="20"/>
                <w:szCs w:val="20"/>
              </w:rPr>
              <w:t>other</w:t>
            </w:r>
            <w:proofErr w:type="spellEnd"/>
            <w:r>
              <w:rPr>
                <w:sz w:val="20"/>
                <w:szCs w:val="20"/>
              </w:rPr>
              <w:t xml:space="preserve"> textiles </w:t>
            </w:r>
          </w:p>
        </w:tc>
        <w:tc>
          <w:tcPr>
            <w:tcW w:w="1134" w:type="dxa"/>
            <w:tcBorders>
              <w:top w:val="nil"/>
              <w:left w:val="nil"/>
              <w:bottom w:val="single" w:sz="8" w:space="0" w:color="auto"/>
              <w:right w:val="single" w:sz="8" w:space="0" w:color="auto"/>
            </w:tcBorders>
            <w:shd w:val="clear" w:color="auto" w:fill="auto"/>
            <w:hideMark/>
          </w:tcPr>
          <w:p w:rsidR="007B1E08" w:rsidRPr="007B1E08" w:rsidRDefault="007B1E08" w:rsidP="007B1E08">
            <w:pPr>
              <w:overflowPunct/>
              <w:autoSpaceDE/>
              <w:autoSpaceDN/>
              <w:adjustRightInd/>
              <w:spacing w:before="0" w:line="240" w:lineRule="auto"/>
              <w:jc w:val="center"/>
              <w:textAlignment w:val="auto"/>
              <w:rPr>
                <w:rFonts w:ascii="Calibri" w:hAnsi="Calibri"/>
                <w:color w:val="000000"/>
                <w:sz w:val="22"/>
                <w:szCs w:val="22"/>
                <w:lang w:val="de-AT" w:eastAsia="de-AT"/>
              </w:rPr>
            </w:pPr>
            <w:r w:rsidRPr="007B1E08">
              <w:rPr>
                <w:rFonts w:ascii="Calibri" w:hAnsi="Calibri"/>
                <w:color w:val="000000"/>
                <w:sz w:val="22"/>
                <w:szCs w:val="22"/>
                <w:lang w:val="de-AT" w:eastAsia="de-AT"/>
              </w:rPr>
              <w:br/>
              <w:t>1,0</w:t>
            </w:r>
            <w:r w:rsidRPr="007B1E08">
              <w:rPr>
                <w:rFonts w:ascii="Calibri" w:hAnsi="Calibri"/>
                <w:color w:val="000000"/>
                <w:sz w:val="22"/>
                <w:szCs w:val="22"/>
                <w:lang w:val="de-AT" w:eastAsia="de-AT"/>
              </w:rPr>
              <w:br/>
              <w:t>0,5</w:t>
            </w:r>
          </w:p>
        </w:tc>
        <w:tc>
          <w:tcPr>
            <w:tcW w:w="992" w:type="dxa"/>
            <w:tcBorders>
              <w:top w:val="nil"/>
              <w:left w:val="nil"/>
              <w:bottom w:val="single" w:sz="8" w:space="0" w:color="auto"/>
              <w:right w:val="single" w:sz="8" w:space="0" w:color="auto"/>
            </w:tcBorders>
            <w:shd w:val="clear" w:color="auto" w:fill="auto"/>
            <w:hideMark/>
          </w:tcPr>
          <w:p w:rsidR="007B1E08" w:rsidRPr="007B1E08" w:rsidRDefault="007B1E08" w:rsidP="007B1E08">
            <w:pPr>
              <w:overflowPunct/>
              <w:autoSpaceDE/>
              <w:autoSpaceDN/>
              <w:adjustRightInd/>
              <w:spacing w:before="0" w:line="240" w:lineRule="auto"/>
              <w:jc w:val="center"/>
              <w:textAlignment w:val="auto"/>
              <w:rPr>
                <w:rFonts w:ascii="Calibri" w:hAnsi="Calibri"/>
                <w:color w:val="000000"/>
                <w:sz w:val="22"/>
                <w:szCs w:val="22"/>
                <w:lang w:val="de-AT" w:eastAsia="de-AT"/>
              </w:rPr>
            </w:pPr>
            <w:r w:rsidRPr="007B1E08">
              <w:rPr>
                <w:rFonts w:ascii="Calibri" w:hAnsi="Calibri"/>
                <w:color w:val="000000"/>
                <w:sz w:val="22"/>
                <w:szCs w:val="22"/>
                <w:lang w:val="de-AT" w:eastAsia="de-AT"/>
              </w:rPr>
              <w:br/>
              <w:t>2,0</w:t>
            </w:r>
            <w:r w:rsidRPr="007B1E08">
              <w:rPr>
                <w:rFonts w:ascii="Calibri" w:hAnsi="Calibri"/>
                <w:color w:val="000000"/>
                <w:sz w:val="22"/>
                <w:szCs w:val="22"/>
                <w:lang w:val="de-AT" w:eastAsia="de-AT"/>
              </w:rPr>
              <w:br/>
              <w:t>1,0</w:t>
            </w:r>
          </w:p>
        </w:tc>
        <w:tc>
          <w:tcPr>
            <w:tcW w:w="1134" w:type="dxa"/>
            <w:tcBorders>
              <w:top w:val="nil"/>
              <w:left w:val="nil"/>
              <w:bottom w:val="single" w:sz="8" w:space="0" w:color="auto"/>
              <w:right w:val="single" w:sz="8" w:space="0" w:color="auto"/>
            </w:tcBorders>
            <w:shd w:val="clear" w:color="auto" w:fill="auto"/>
            <w:noWrap/>
            <w:vAlign w:val="bottom"/>
            <w:hideMark/>
          </w:tcPr>
          <w:p w:rsidR="007B1E08" w:rsidRPr="007B1E08" w:rsidRDefault="007B1E08" w:rsidP="007B1E08">
            <w:pPr>
              <w:overflowPunct/>
              <w:autoSpaceDE/>
              <w:autoSpaceDN/>
              <w:adjustRightInd/>
              <w:spacing w:before="0" w:line="240" w:lineRule="auto"/>
              <w:textAlignment w:val="auto"/>
              <w:rPr>
                <w:rFonts w:ascii="Calibri" w:hAnsi="Calibri"/>
                <w:color w:val="000000"/>
                <w:sz w:val="22"/>
                <w:szCs w:val="22"/>
                <w:lang w:val="de-AT" w:eastAsia="de-AT"/>
              </w:rPr>
            </w:pPr>
            <w:r w:rsidRPr="007B1E08">
              <w:rPr>
                <w:rFonts w:ascii="Calibri" w:hAnsi="Calibri"/>
                <w:color w:val="000000"/>
                <w:sz w:val="22"/>
                <w:szCs w:val="22"/>
                <w:lang w:val="de-AT" w:eastAsia="de-AT"/>
              </w:rPr>
              <w:t> </w:t>
            </w:r>
          </w:p>
        </w:tc>
        <w:tc>
          <w:tcPr>
            <w:tcW w:w="993" w:type="dxa"/>
            <w:tcBorders>
              <w:top w:val="nil"/>
              <w:left w:val="nil"/>
              <w:bottom w:val="single" w:sz="8" w:space="0" w:color="auto"/>
              <w:right w:val="single" w:sz="8" w:space="0" w:color="auto"/>
            </w:tcBorders>
            <w:shd w:val="clear" w:color="auto" w:fill="auto"/>
            <w:noWrap/>
            <w:vAlign w:val="bottom"/>
            <w:hideMark/>
          </w:tcPr>
          <w:p w:rsidR="007B1E08" w:rsidRPr="007B1E08" w:rsidRDefault="007B1E08" w:rsidP="007B1E08">
            <w:pPr>
              <w:overflowPunct/>
              <w:autoSpaceDE/>
              <w:autoSpaceDN/>
              <w:adjustRightInd/>
              <w:spacing w:before="0" w:line="240" w:lineRule="auto"/>
              <w:ind w:left="-70" w:firstLine="70"/>
              <w:textAlignment w:val="auto"/>
              <w:rPr>
                <w:rFonts w:ascii="Calibri" w:hAnsi="Calibri"/>
                <w:color w:val="000000"/>
                <w:sz w:val="22"/>
                <w:szCs w:val="22"/>
                <w:lang w:val="de-AT" w:eastAsia="de-AT"/>
              </w:rPr>
            </w:pPr>
            <w:r w:rsidRPr="007B1E08">
              <w:rPr>
                <w:rFonts w:ascii="Calibri" w:hAnsi="Calibri"/>
                <w:color w:val="000000"/>
                <w:sz w:val="22"/>
                <w:szCs w:val="22"/>
                <w:lang w:val="de-AT" w:eastAsia="de-AT"/>
              </w:rPr>
              <w:t> </w:t>
            </w:r>
          </w:p>
        </w:tc>
        <w:tc>
          <w:tcPr>
            <w:tcW w:w="1842" w:type="dxa"/>
            <w:gridSpan w:val="2"/>
            <w:vMerge/>
            <w:tcBorders>
              <w:left w:val="single" w:sz="8" w:space="0" w:color="auto"/>
              <w:right w:val="single" w:sz="8" w:space="0" w:color="auto"/>
            </w:tcBorders>
            <w:vAlign w:val="center"/>
          </w:tcPr>
          <w:p w:rsidR="007B1E08" w:rsidRPr="007B1E08" w:rsidRDefault="007B1E08" w:rsidP="007B1E08">
            <w:pPr>
              <w:overflowPunct/>
              <w:autoSpaceDE/>
              <w:autoSpaceDN/>
              <w:adjustRightInd/>
              <w:spacing w:before="0" w:line="240" w:lineRule="auto"/>
              <w:textAlignment w:val="auto"/>
              <w:rPr>
                <w:rFonts w:ascii="Calibri" w:hAnsi="Calibri"/>
                <w:color w:val="000000"/>
                <w:sz w:val="20"/>
                <w:lang w:val="de-AT" w:eastAsia="de-AT"/>
              </w:rPr>
            </w:pPr>
          </w:p>
        </w:tc>
      </w:tr>
      <w:tr w:rsidR="007B1E08" w:rsidRPr="007B1E08" w:rsidTr="007B1E08">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864"/>
        </w:trPr>
        <w:tc>
          <w:tcPr>
            <w:tcW w:w="3559" w:type="dxa"/>
            <w:tcBorders>
              <w:top w:val="nil"/>
              <w:left w:val="single" w:sz="8" w:space="0" w:color="auto"/>
              <w:bottom w:val="single" w:sz="8" w:space="0" w:color="auto"/>
              <w:right w:val="single" w:sz="8" w:space="0" w:color="auto"/>
            </w:tcBorders>
            <w:shd w:val="clear" w:color="auto" w:fill="auto"/>
            <w:hideMark/>
          </w:tcPr>
          <w:p w:rsidR="007B1E08" w:rsidRPr="007B1E08" w:rsidRDefault="007B1E08" w:rsidP="007B1E08">
            <w:pPr>
              <w:pStyle w:val="Default"/>
              <w:rPr>
                <w:sz w:val="20"/>
                <w:szCs w:val="20"/>
                <w:lang w:val="en-US"/>
              </w:rPr>
            </w:pPr>
            <w:r w:rsidRPr="007B1E08">
              <w:rPr>
                <w:sz w:val="20"/>
                <w:szCs w:val="20"/>
                <w:lang w:val="en-US"/>
              </w:rPr>
              <w:t xml:space="preserve">Cobalt (Co) </w:t>
            </w:r>
          </w:p>
          <w:p w:rsidR="007B1E08" w:rsidRPr="007B1E08" w:rsidRDefault="007B1E08" w:rsidP="007B1E08">
            <w:pPr>
              <w:pStyle w:val="Default"/>
              <w:rPr>
                <w:sz w:val="20"/>
                <w:szCs w:val="20"/>
                <w:lang w:val="en-US"/>
              </w:rPr>
            </w:pPr>
            <w:r w:rsidRPr="007B1E08">
              <w:rPr>
                <w:sz w:val="20"/>
                <w:szCs w:val="20"/>
                <w:lang w:val="en-US"/>
              </w:rPr>
              <w:t xml:space="preserve">- Textiles dyed with metal complex dyes </w:t>
            </w:r>
          </w:p>
          <w:p w:rsidR="007B1E08" w:rsidRPr="007B1E08" w:rsidRDefault="007B1E08" w:rsidP="007B1E08">
            <w:pPr>
              <w:pStyle w:val="Default"/>
              <w:rPr>
                <w:rFonts w:ascii="Calibri" w:hAnsi="Calibri"/>
                <w:sz w:val="22"/>
                <w:szCs w:val="22"/>
                <w:lang w:val="en-US"/>
              </w:rPr>
            </w:pPr>
            <w:r>
              <w:rPr>
                <w:sz w:val="20"/>
                <w:szCs w:val="20"/>
              </w:rPr>
              <w:t xml:space="preserve">- All </w:t>
            </w:r>
            <w:proofErr w:type="spellStart"/>
            <w:r>
              <w:rPr>
                <w:sz w:val="20"/>
                <w:szCs w:val="20"/>
              </w:rPr>
              <w:t>other</w:t>
            </w:r>
            <w:proofErr w:type="spellEnd"/>
            <w:r>
              <w:rPr>
                <w:sz w:val="20"/>
                <w:szCs w:val="20"/>
              </w:rPr>
              <w:t xml:space="preserve"> textiles </w:t>
            </w:r>
          </w:p>
        </w:tc>
        <w:tc>
          <w:tcPr>
            <w:tcW w:w="1134" w:type="dxa"/>
            <w:tcBorders>
              <w:top w:val="nil"/>
              <w:left w:val="nil"/>
              <w:bottom w:val="single" w:sz="8" w:space="0" w:color="auto"/>
              <w:right w:val="single" w:sz="8" w:space="0" w:color="auto"/>
            </w:tcBorders>
            <w:shd w:val="clear" w:color="auto" w:fill="auto"/>
            <w:hideMark/>
          </w:tcPr>
          <w:p w:rsidR="007B1E08" w:rsidRPr="007B1E08" w:rsidRDefault="007B1E08" w:rsidP="007B1E08">
            <w:pPr>
              <w:overflowPunct/>
              <w:autoSpaceDE/>
              <w:autoSpaceDN/>
              <w:adjustRightInd/>
              <w:spacing w:before="0" w:line="240" w:lineRule="auto"/>
              <w:jc w:val="center"/>
              <w:textAlignment w:val="auto"/>
              <w:rPr>
                <w:rFonts w:ascii="Calibri" w:hAnsi="Calibri"/>
                <w:color w:val="000000"/>
                <w:sz w:val="22"/>
                <w:szCs w:val="22"/>
                <w:lang w:val="de-AT" w:eastAsia="de-AT"/>
              </w:rPr>
            </w:pPr>
            <w:r w:rsidRPr="007B1E08">
              <w:rPr>
                <w:rFonts w:ascii="Calibri" w:hAnsi="Calibri"/>
                <w:color w:val="000000"/>
                <w:sz w:val="22"/>
                <w:szCs w:val="22"/>
                <w:lang w:val="en-US" w:eastAsia="de-AT"/>
              </w:rPr>
              <w:br/>
            </w:r>
            <w:r w:rsidRPr="007B1E08">
              <w:rPr>
                <w:rFonts w:ascii="Calibri" w:hAnsi="Calibri"/>
                <w:color w:val="000000"/>
                <w:sz w:val="22"/>
                <w:szCs w:val="22"/>
                <w:lang w:val="de-AT" w:eastAsia="de-AT"/>
              </w:rPr>
              <w:t>1</w:t>
            </w:r>
            <w:r w:rsidRPr="007B1E08">
              <w:rPr>
                <w:rFonts w:ascii="Calibri" w:hAnsi="Calibri"/>
                <w:color w:val="000000"/>
                <w:sz w:val="22"/>
                <w:szCs w:val="22"/>
                <w:lang w:val="de-AT" w:eastAsia="de-AT"/>
              </w:rPr>
              <w:br/>
              <w:t>1,0</w:t>
            </w:r>
          </w:p>
        </w:tc>
        <w:tc>
          <w:tcPr>
            <w:tcW w:w="992" w:type="dxa"/>
            <w:tcBorders>
              <w:top w:val="nil"/>
              <w:left w:val="nil"/>
              <w:bottom w:val="single" w:sz="8" w:space="0" w:color="auto"/>
              <w:right w:val="single" w:sz="8" w:space="0" w:color="auto"/>
            </w:tcBorders>
            <w:shd w:val="clear" w:color="auto" w:fill="auto"/>
            <w:hideMark/>
          </w:tcPr>
          <w:p w:rsidR="007B1E08" w:rsidRPr="007B1E08" w:rsidRDefault="007B1E08" w:rsidP="007B1E08">
            <w:pPr>
              <w:overflowPunct/>
              <w:autoSpaceDE/>
              <w:autoSpaceDN/>
              <w:adjustRightInd/>
              <w:spacing w:before="0" w:line="240" w:lineRule="auto"/>
              <w:jc w:val="center"/>
              <w:textAlignment w:val="auto"/>
              <w:rPr>
                <w:rFonts w:ascii="Calibri" w:hAnsi="Calibri"/>
                <w:color w:val="000000"/>
                <w:sz w:val="22"/>
                <w:szCs w:val="22"/>
                <w:lang w:val="de-AT" w:eastAsia="de-AT"/>
              </w:rPr>
            </w:pPr>
            <w:r w:rsidRPr="007B1E08">
              <w:rPr>
                <w:rFonts w:ascii="Calibri" w:hAnsi="Calibri"/>
                <w:color w:val="000000"/>
                <w:sz w:val="22"/>
                <w:szCs w:val="22"/>
                <w:lang w:val="de-AT" w:eastAsia="de-AT"/>
              </w:rPr>
              <w:br/>
              <w:t>4</w:t>
            </w:r>
            <w:r w:rsidRPr="007B1E08">
              <w:rPr>
                <w:rFonts w:ascii="Calibri" w:hAnsi="Calibri"/>
                <w:color w:val="000000"/>
                <w:sz w:val="22"/>
                <w:szCs w:val="22"/>
                <w:lang w:val="de-AT" w:eastAsia="de-AT"/>
              </w:rPr>
              <w:br/>
              <w:t>1,0</w:t>
            </w:r>
          </w:p>
        </w:tc>
        <w:tc>
          <w:tcPr>
            <w:tcW w:w="1134" w:type="dxa"/>
            <w:tcBorders>
              <w:top w:val="nil"/>
              <w:left w:val="nil"/>
              <w:bottom w:val="single" w:sz="8" w:space="0" w:color="auto"/>
              <w:right w:val="single" w:sz="8" w:space="0" w:color="auto"/>
            </w:tcBorders>
            <w:shd w:val="clear" w:color="auto" w:fill="auto"/>
            <w:noWrap/>
            <w:vAlign w:val="bottom"/>
            <w:hideMark/>
          </w:tcPr>
          <w:p w:rsidR="007B1E08" w:rsidRPr="007B1E08" w:rsidRDefault="007B1E08" w:rsidP="007B1E08">
            <w:pPr>
              <w:overflowPunct/>
              <w:autoSpaceDE/>
              <w:autoSpaceDN/>
              <w:adjustRightInd/>
              <w:spacing w:before="0" w:line="240" w:lineRule="auto"/>
              <w:textAlignment w:val="auto"/>
              <w:rPr>
                <w:rFonts w:ascii="Calibri" w:hAnsi="Calibri"/>
                <w:color w:val="000000"/>
                <w:sz w:val="22"/>
                <w:szCs w:val="22"/>
                <w:lang w:val="de-AT" w:eastAsia="de-AT"/>
              </w:rPr>
            </w:pPr>
            <w:r w:rsidRPr="007B1E08">
              <w:rPr>
                <w:rFonts w:ascii="Calibri" w:hAnsi="Calibri"/>
                <w:color w:val="000000"/>
                <w:sz w:val="22"/>
                <w:szCs w:val="22"/>
                <w:lang w:val="de-AT" w:eastAsia="de-AT"/>
              </w:rPr>
              <w:t> </w:t>
            </w:r>
          </w:p>
        </w:tc>
        <w:tc>
          <w:tcPr>
            <w:tcW w:w="993" w:type="dxa"/>
            <w:tcBorders>
              <w:top w:val="nil"/>
              <w:left w:val="nil"/>
              <w:bottom w:val="single" w:sz="8" w:space="0" w:color="auto"/>
              <w:right w:val="single" w:sz="8" w:space="0" w:color="auto"/>
            </w:tcBorders>
            <w:shd w:val="clear" w:color="auto" w:fill="auto"/>
            <w:noWrap/>
            <w:vAlign w:val="bottom"/>
            <w:hideMark/>
          </w:tcPr>
          <w:p w:rsidR="007B1E08" w:rsidRPr="007B1E08" w:rsidRDefault="007B1E08" w:rsidP="007B1E08">
            <w:pPr>
              <w:overflowPunct/>
              <w:autoSpaceDE/>
              <w:autoSpaceDN/>
              <w:adjustRightInd/>
              <w:spacing w:before="0" w:line="240" w:lineRule="auto"/>
              <w:textAlignment w:val="auto"/>
              <w:rPr>
                <w:rFonts w:ascii="Calibri" w:hAnsi="Calibri"/>
                <w:color w:val="000000"/>
                <w:sz w:val="22"/>
                <w:szCs w:val="22"/>
                <w:lang w:val="de-AT" w:eastAsia="de-AT"/>
              </w:rPr>
            </w:pPr>
            <w:r w:rsidRPr="007B1E08">
              <w:rPr>
                <w:rFonts w:ascii="Calibri" w:hAnsi="Calibri"/>
                <w:color w:val="000000"/>
                <w:sz w:val="22"/>
                <w:szCs w:val="22"/>
                <w:lang w:val="de-AT" w:eastAsia="de-AT"/>
              </w:rPr>
              <w:t> </w:t>
            </w:r>
          </w:p>
        </w:tc>
        <w:tc>
          <w:tcPr>
            <w:tcW w:w="1842" w:type="dxa"/>
            <w:gridSpan w:val="2"/>
            <w:vMerge/>
            <w:tcBorders>
              <w:left w:val="single" w:sz="8" w:space="0" w:color="auto"/>
              <w:right w:val="single" w:sz="8" w:space="0" w:color="auto"/>
            </w:tcBorders>
            <w:vAlign w:val="center"/>
          </w:tcPr>
          <w:p w:rsidR="007B1E08" w:rsidRPr="007B1E08" w:rsidRDefault="007B1E08" w:rsidP="007B1E08">
            <w:pPr>
              <w:overflowPunct/>
              <w:autoSpaceDE/>
              <w:autoSpaceDN/>
              <w:adjustRightInd/>
              <w:spacing w:before="0" w:line="240" w:lineRule="auto"/>
              <w:textAlignment w:val="auto"/>
              <w:rPr>
                <w:rFonts w:ascii="Calibri" w:hAnsi="Calibri"/>
                <w:color w:val="000000"/>
                <w:sz w:val="20"/>
                <w:lang w:val="de-AT" w:eastAsia="de-AT"/>
              </w:rPr>
            </w:pPr>
          </w:p>
        </w:tc>
      </w:tr>
      <w:tr w:rsidR="007B1E08" w:rsidRPr="007B1E08" w:rsidTr="007B1E08">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7B1E08" w:rsidRPr="007B1E08" w:rsidRDefault="007B1E08" w:rsidP="007B1E08">
            <w:pPr>
              <w:overflowPunct/>
              <w:autoSpaceDE/>
              <w:autoSpaceDN/>
              <w:adjustRightInd/>
              <w:spacing w:before="0" w:line="240" w:lineRule="auto"/>
              <w:textAlignment w:val="auto"/>
              <w:rPr>
                <w:rFonts w:ascii="Calibri" w:hAnsi="Calibri"/>
                <w:color w:val="000000"/>
                <w:sz w:val="22"/>
                <w:szCs w:val="22"/>
                <w:lang w:val="de-AT" w:eastAsia="de-AT"/>
              </w:rPr>
            </w:pPr>
            <w:proofErr w:type="spellStart"/>
            <w:r>
              <w:rPr>
                <w:rFonts w:ascii="Calibri" w:hAnsi="Calibri"/>
                <w:color w:val="000000"/>
                <w:sz w:val="22"/>
                <w:szCs w:val="22"/>
                <w:lang w:val="de-AT" w:eastAsia="de-AT"/>
              </w:rPr>
              <w:t>Copper</w:t>
            </w:r>
            <w:proofErr w:type="spellEnd"/>
            <w:r>
              <w:rPr>
                <w:rFonts w:ascii="Calibri" w:hAnsi="Calibri"/>
                <w:color w:val="000000"/>
                <w:sz w:val="22"/>
                <w:szCs w:val="22"/>
                <w:lang w:val="de-AT" w:eastAsia="de-AT"/>
              </w:rPr>
              <w:t xml:space="preserve"> </w:t>
            </w:r>
            <w:r w:rsidRPr="007B1E08">
              <w:rPr>
                <w:rFonts w:ascii="Calibri" w:hAnsi="Calibri"/>
                <w:color w:val="000000"/>
                <w:sz w:val="22"/>
                <w:szCs w:val="22"/>
                <w:lang w:val="de-AT" w:eastAsia="de-AT"/>
              </w:rPr>
              <w:t>(</w:t>
            </w:r>
            <w:proofErr w:type="spellStart"/>
            <w:r w:rsidRPr="007B1E08">
              <w:rPr>
                <w:rFonts w:ascii="Calibri" w:hAnsi="Calibri"/>
                <w:color w:val="000000"/>
                <w:sz w:val="22"/>
                <w:szCs w:val="22"/>
                <w:lang w:val="de-AT" w:eastAsia="de-AT"/>
              </w:rPr>
              <w:t>Cu</w:t>
            </w:r>
            <w:proofErr w:type="spellEnd"/>
            <w:r w:rsidRPr="007B1E08">
              <w:rPr>
                <w:rFonts w:ascii="Calibri" w:hAnsi="Calibri"/>
                <w:color w:val="000000"/>
                <w:sz w:val="22"/>
                <w:szCs w:val="22"/>
                <w:lang w:val="de-AT" w:eastAsia="de-AT"/>
              </w:rPr>
              <w:t>)</w:t>
            </w:r>
          </w:p>
        </w:tc>
        <w:tc>
          <w:tcPr>
            <w:tcW w:w="1134" w:type="dxa"/>
            <w:tcBorders>
              <w:top w:val="nil"/>
              <w:left w:val="nil"/>
              <w:bottom w:val="single" w:sz="8" w:space="0" w:color="auto"/>
              <w:right w:val="single" w:sz="8" w:space="0" w:color="auto"/>
            </w:tcBorders>
            <w:shd w:val="clear" w:color="auto" w:fill="auto"/>
            <w:noWrap/>
            <w:vAlign w:val="bottom"/>
            <w:hideMark/>
          </w:tcPr>
          <w:p w:rsidR="007B1E08" w:rsidRPr="007B1E08" w:rsidRDefault="007B1E08" w:rsidP="007B1E08">
            <w:pPr>
              <w:overflowPunct/>
              <w:autoSpaceDE/>
              <w:autoSpaceDN/>
              <w:adjustRightInd/>
              <w:spacing w:before="0" w:line="240" w:lineRule="auto"/>
              <w:jc w:val="center"/>
              <w:textAlignment w:val="auto"/>
              <w:rPr>
                <w:rFonts w:ascii="Calibri" w:hAnsi="Calibri"/>
                <w:color w:val="000000"/>
                <w:sz w:val="22"/>
                <w:szCs w:val="22"/>
                <w:lang w:val="de-AT" w:eastAsia="de-AT"/>
              </w:rPr>
            </w:pPr>
            <w:r w:rsidRPr="007B1E08">
              <w:rPr>
                <w:rFonts w:ascii="Calibri" w:hAnsi="Calibri"/>
                <w:color w:val="000000"/>
                <w:sz w:val="22"/>
                <w:szCs w:val="22"/>
                <w:lang w:val="de-AT" w:eastAsia="de-AT"/>
              </w:rPr>
              <w:t>25</w:t>
            </w:r>
          </w:p>
        </w:tc>
        <w:tc>
          <w:tcPr>
            <w:tcW w:w="992" w:type="dxa"/>
            <w:tcBorders>
              <w:top w:val="nil"/>
              <w:left w:val="nil"/>
              <w:bottom w:val="single" w:sz="8" w:space="0" w:color="auto"/>
              <w:right w:val="single" w:sz="8" w:space="0" w:color="auto"/>
            </w:tcBorders>
            <w:shd w:val="clear" w:color="auto" w:fill="auto"/>
            <w:noWrap/>
            <w:vAlign w:val="bottom"/>
            <w:hideMark/>
          </w:tcPr>
          <w:p w:rsidR="007B1E08" w:rsidRPr="007B1E08" w:rsidRDefault="007B1E08" w:rsidP="007B1E08">
            <w:pPr>
              <w:overflowPunct/>
              <w:autoSpaceDE/>
              <w:autoSpaceDN/>
              <w:adjustRightInd/>
              <w:spacing w:before="0" w:line="240" w:lineRule="auto"/>
              <w:jc w:val="center"/>
              <w:textAlignment w:val="auto"/>
              <w:rPr>
                <w:rFonts w:ascii="Calibri" w:hAnsi="Calibri"/>
                <w:color w:val="000000"/>
                <w:sz w:val="22"/>
                <w:szCs w:val="22"/>
                <w:lang w:val="de-AT" w:eastAsia="de-AT"/>
              </w:rPr>
            </w:pPr>
            <w:r w:rsidRPr="007B1E08">
              <w:rPr>
                <w:rFonts w:ascii="Calibri" w:hAnsi="Calibri"/>
                <w:color w:val="000000"/>
                <w:sz w:val="22"/>
                <w:szCs w:val="22"/>
                <w:lang w:val="de-AT" w:eastAsia="de-AT"/>
              </w:rPr>
              <w:t>50</w:t>
            </w:r>
          </w:p>
        </w:tc>
        <w:tc>
          <w:tcPr>
            <w:tcW w:w="1134" w:type="dxa"/>
            <w:tcBorders>
              <w:top w:val="nil"/>
              <w:left w:val="nil"/>
              <w:bottom w:val="single" w:sz="8" w:space="0" w:color="auto"/>
              <w:right w:val="single" w:sz="8" w:space="0" w:color="auto"/>
            </w:tcBorders>
            <w:shd w:val="clear" w:color="auto" w:fill="auto"/>
            <w:noWrap/>
            <w:vAlign w:val="bottom"/>
            <w:hideMark/>
          </w:tcPr>
          <w:p w:rsidR="007B1E08" w:rsidRPr="007B1E08" w:rsidRDefault="007B1E08" w:rsidP="007B1E08">
            <w:pPr>
              <w:overflowPunct/>
              <w:autoSpaceDE/>
              <w:autoSpaceDN/>
              <w:adjustRightInd/>
              <w:spacing w:before="0" w:line="240" w:lineRule="auto"/>
              <w:textAlignment w:val="auto"/>
              <w:rPr>
                <w:rFonts w:ascii="Calibri" w:hAnsi="Calibri"/>
                <w:color w:val="000000"/>
                <w:sz w:val="22"/>
                <w:szCs w:val="22"/>
                <w:lang w:val="de-AT" w:eastAsia="de-AT"/>
              </w:rPr>
            </w:pPr>
            <w:r w:rsidRPr="007B1E08">
              <w:rPr>
                <w:rFonts w:ascii="Calibri" w:hAnsi="Calibri"/>
                <w:color w:val="000000"/>
                <w:sz w:val="22"/>
                <w:szCs w:val="22"/>
                <w:lang w:val="de-AT" w:eastAsia="de-AT"/>
              </w:rPr>
              <w:t> </w:t>
            </w:r>
          </w:p>
        </w:tc>
        <w:tc>
          <w:tcPr>
            <w:tcW w:w="993" w:type="dxa"/>
            <w:tcBorders>
              <w:top w:val="nil"/>
              <w:left w:val="nil"/>
              <w:bottom w:val="single" w:sz="8" w:space="0" w:color="auto"/>
              <w:right w:val="single" w:sz="8" w:space="0" w:color="auto"/>
            </w:tcBorders>
            <w:shd w:val="clear" w:color="auto" w:fill="auto"/>
            <w:noWrap/>
            <w:vAlign w:val="bottom"/>
            <w:hideMark/>
          </w:tcPr>
          <w:p w:rsidR="007B1E08" w:rsidRPr="007B1E08" w:rsidRDefault="007B1E08" w:rsidP="007B1E08">
            <w:pPr>
              <w:overflowPunct/>
              <w:autoSpaceDE/>
              <w:autoSpaceDN/>
              <w:adjustRightInd/>
              <w:spacing w:before="0" w:line="240" w:lineRule="auto"/>
              <w:textAlignment w:val="auto"/>
              <w:rPr>
                <w:rFonts w:ascii="Calibri" w:hAnsi="Calibri"/>
                <w:color w:val="000000"/>
                <w:sz w:val="22"/>
                <w:szCs w:val="22"/>
                <w:lang w:val="de-AT" w:eastAsia="de-AT"/>
              </w:rPr>
            </w:pPr>
            <w:r w:rsidRPr="007B1E08">
              <w:rPr>
                <w:rFonts w:ascii="Calibri" w:hAnsi="Calibri"/>
                <w:color w:val="000000"/>
                <w:sz w:val="22"/>
                <w:szCs w:val="22"/>
                <w:lang w:val="de-AT" w:eastAsia="de-AT"/>
              </w:rPr>
              <w:t> </w:t>
            </w:r>
          </w:p>
        </w:tc>
        <w:tc>
          <w:tcPr>
            <w:tcW w:w="1842" w:type="dxa"/>
            <w:gridSpan w:val="2"/>
            <w:vMerge/>
            <w:tcBorders>
              <w:left w:val="single" w:sz="8" w:space="0" w:color="auto"/>
              <w:right w:val="single" w:sz="8" w:space="0" w:color="auto"/>
            </w:tcBorders>
            <w:vAlign w:val="center"/>
          </w:tcPr>
          <w:p w:rsidR="007B1E08" w:rsidRPr="007B1E08" w:rsidRDefault="007B1E08" w:rsidP="007B1E08">
            <w:pPr>
              <w:overflowPunct/>
              <w:autoSpaceDE/>
              <w:autoSpaceDN/>
              <w:adjustRightInd/>
              <w:spacing w:before="0" w:line="240" w:lineRule="auto"/>
              <w:textAlignment w:val="auto"/>
              <w:rPr>
                <w:rFonts w:ascii="Calibri" w:hAnsi="Calibri"/>
                <w:color w:val="000000"/>
                <w:sz w:val="20"/>
                <w:lang w:val="de-AT" w:eastAsia="de-AT"/>
              </w:rPr>
            </w:pPr>
          </w:p>
        </w:tc>
      </w:tr>
      <w:tr w:rsidR="007B1E08" w:rsidRPr="007B1E08" w:rsidTr="007B1E08">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7B1E08" w:rsidRPr="007B1E08" w:rsidRDefault="007B1E08" w:rsidP="007B1E08">
            <w:pPr>
              <w:pStyle w:val="Default"/>
              <w:rPr>
                <w:rFonts w:ascii="Calibri" w:hAnsi="Calibri"/>
                <w:sz w:val="22"/>
                <w:szCs w:val="22"/>
              </w:rPr>
            </w:pPr>
            <w:r>
              <w:rPr>
                <w:sz w:val="20"/>
                <w:szCs w:val="20"/>
              </w:rPr>
              <w:t xml:space="preserve">Lead </w:t>
            </w:r>
            <w:r w:rsidRPr="007B1E08">
              <w:rPr>
                <w:rFonts w:ascii="Calibri" w:hAnsi="Calibri"/>
                <w:sz w:val="22"/>
                <w:szCs w:val="22"/>
              </w:rPr>
              <w:t>(</w:t>
            </w:r>
            <w:proofErr w:type="spellStart"/>
            <w:r w:rsidRPr="007B1E08">
              <w:rPr>
                <w:rFonts w:ascii="Calibri" w:hAnsi="Calibri"/>
                <w:sz w:val="22"/>
                <w:szCs w:val="22"/>
              </w:rPr>
              <w:t>Pb</w:t>
            </w:r>
            <w:proofErr w:type="spellEnd"/>
            <w:r w:rsidRPr="007B1E08">
              <w:rPr>
                <w:rFonts w:ascii="Calibri" w:hAnsi="Calibri"/>
                <w:sz w:val="22"/>
                <w:szCs w:val="22"/>
              </w:rPr>
              <w:t>)</w:t>
            </w:r>
          </w:p>
        </w:tc>
        <w:tc>
          <w:tcPr>
            <w:tcW w:w="1134" w:type="dxa"/>
            <w:tcBorders>
              <w:top w:val="nil"/>
              <w:left w:val="nil"/>
              <w:bottom w:val="single" w:sz="8" w:space="0" w:color="auto"/>
              <w:right w:val="single" w:sz="8" w:space="0" w:color="auto"/>
            </w:tcBorders>
            <w:shd w:val="clear" w:color="auto" w:fill="auto"/>
            <w:noWrap/>
            <w:vAlign w:val="bottom"/>
            <w:hideMark/>
          </w:tcPr>
          <w:p w:rsidR="007B1E08" w:rsidRPr="007B1E08" w:rsidRDefault="007B1E08" w:rsidP="007B1E08">
            <w:pPr>
              <w:overflowPunct/>
              <w:autoSpaceDE/>
              <w:autoSpaceDN/>
              <w:adjustRightInd/>
              <w:spacing w:before="0" w:line="240" w:lineRule="auto"/>
              <w:jc w:val="center"/>
              <w:textAlignment w:val="auto"/>
              <w:rPr>
                <w:rFonts w:ascii="Calibri" w:hAnsi="Calibri"/>
                <w:color w:val="000000"/>
                <w:sz w:val="22"/>
                <w:szCs w:val="22"/>
                <w:lang w:val="de-AT" w:eastAsia="de-AT"/>
              </w:rPr>
            </w:pPr>
            <w:r w:rsidRPr="007B1E08">
              <w:rPr>
                <w:rFonts w:ascii="Calibri" w:hAnsi="Calibri"/>
                <w:color w:val="000000"/>
                <w:sz w:val="22"/>
                <w:szCs w:val="22"/>
                <w:lang w:val="de-AT" w:eastAsia="de-AT"/>
              </w:rPr>
              <w:t>0,2</w:t>
            </w:r>
          </w:p>
        </w:tc>
        <w:tc>
          <w:tcPr>
            <w:tcW w:w="992" w:type="dxa"/>
            <w:tcBorders>
              <w:top w:val="nil"/>
              <w:left w:val="nil"/>
              <w:bottom w:val="single" w:sz="8" w:space="0" w:color="auto"/>
              <w:right w:val="single" w:sz="8" w:space="0" w:color="auto"/>
            </w:tcBorders>
            <w:shd w:val="clear" w:color="auto" w:fill="auto"/>
            <w:noWrap/>
            <w:vAlign w:val="bottom"/>
            <w:hideMark/>
          </w:tcPr>
          <w:p w:rsidR="007B1E08" w:rsidRPr="007B1E08" w:rsidRDefault="007B1E08" w:rsidP="007B1E08">
            <w:pPr>
              <w:overflowPunct/>
              <w:autoSpaceDE/>
              <w:autoSpaceDN/>
              <w:adjustRightInd/>
              <w:spacing w:before="0" w:line="240" w:lineRule="auto"/>
              <w:jc w:val="center"/>
              <w:textAlignment w:val="auto"/>
              <w:rPr>
                <w:rFonts w:ascii="Calibri" w:hAnsi="Calibri"/>
                <w:color w:val="000000"/>
                <w:sz w:val="22"/>
                <w:szCs w:val="22"/>
                <w:lang w:val="de-AT" w:eastAsia="de-AT"/>
              </w:rPr>
            </w:pPr>
            <w:r w:rsidRPr="007B1E08">
              <w:rPr>
                <w:rFonts w:ascii="Calibri" w:hAnsi="Calibri"/>
                <w:color w:val="000000"/>
                <w:sz w:val="22"/>
                <w:szCs w:val="22"/>
                <w:lang w:val="de-AT" w:eastAsia="de-AT"/>
              </w:rPr>
              <w:t>1</w:t>
            </w:r>
          </w:p>
        </w:tc>
        <w:tc>
          <w:tcPr>
            <w:tcW w:w="1134" w:type="dxa"/>
            <w:tcBorders>
              <w:top w:val="nil"/>
              <w:left w:val="nil"/>
              <w:bottom w:val="single" w:sz="8" w:space="0" w:color="auto"/>
              <w:right w:val="single" w:sz="8" w:space="0" w:color="auto"/>
            </w:tcBorders>
            <w:shd w:val="clear" w:color="auto" w:fill="auto"/>
            <w:noWrap/>
            <w:vAlign w:val="bottom"/>
            <w:hideMark/>
          </w:tcPr>
          <w:p w:rsidR="007B1E08" w:rsidRPr="007B1E08" w:rsidRDefault="007B1E08" w:rsidP="007B1E08">
            <w:pPr>
              <w:overflowPunct/>
              <w:autoSpaceDE/>
              <w:autoSpaceDN/>
              <w:adjustRightInd/>
              <w:spacing w:before="0" w:line="240" w:lineRule="auto"/>
              <w:textAlignment w:val="auto"/>
              <w:rPr>
                <w:rFonts w:ascii="Calibri" w:hAnsi="Calibri"/>
                <w:color w:val="000000"/>
                <w:sz w:val="22"/>
                <w:szCs w:val="22"/>
                <w:lang w:val="de-AT" w:eastAsia="de-AT"/>
              </w:rPr>
            </w:pPr>
            <w:r w:rsidRPr="007B1E08">
              <w:rPr>
                <w:rFonts w:ascii="Calibri" w:hAnsi="Calibri"/>
                <w:color w:val="000000"/>
                <w:sz w:val="22"/>
                <w:szCs w:val="22"/>
                <w:lang w:val="de-AT" w:eastAsia="de-AT"/>
              </w:rPr>
              <w:t> </w:t>
            </w:r>
          </w:p>
        </w:tc>
        <w:tc>
          <w:tcPr>
            <w:tcW w:w="993" w:type="dxa"/>
            <w:tcBorders>
              <w:top w:val="nil"/>
              <w:left w:val="nil"/>
              <w:bottom w:val="single" w:sz="8" w:space="0" w:color="auto"/>
              <w:right w:val="single" w:sz="8" w:space="0" w:color="auto"/>
            </w:tcBorders>
            <w:shd w:val="clear" w:color="auto" w:fill="auto"/>
            <w:noWrap/>
            <w:vAlign w:val="bottom"/>
            <w:hideMark/>
          </w:tcPr>
          <w:p w:rsidR="007B1E08" w:rsidRPr="007B1E08" w:rsidRDefault="007B1E08" w:rsidP="007B1E08">
            <w:pPr>
              <w:overflowPunct/>
              <w:autoSpaceDE/>
              <w:autoSpaceDN/>
              <w:adjustRightInd/>
              <w:spacing w:before="0" w:line="240" w:lineRule="auto"/>
              <w:textAlignment w:val="auto"/>
              <w:rPr>
                <w:rFonts w:ascii="Calibri" w:hAnsi="Calibri"/>
                <w:color w:val="000000"/>
                <w:sz w:val="22"/>
                <w:szCs w:val="22"/>
                <w:lang w:val="de-AT" w:eastAsia="de-AT"/>
              </w:rPr>
            </w:pPr>
            <w:r w:rsidRPr="007B1E08">
              <w:rPr>
                <w:rFonts w:ascii="Calibri" w:hAnsi="Calibri"/>
                <w:color w:val="000000"/>
                <w:sz w:val="22"/>
                <w:szCs w:val="22"/>
                <w:lang w:val="de-AT" w:eastAsia="de-AT"/>
              </w:rPr>
              <w:t> </w:t>
            </w:r>
          </w:p>
        </w:tc>
        <w:tc>
          <w:tcPr>
            <w:tcW w:w="1842" w:type="dxa"/>
            <w:gridSpan w:val="2"/>
            <w:vMerge/>
            <w:tcBorders>
              <w:left w:val="single" w:sz="8" w:space="0" w:color="auto"/>
              <w:right w:val="single" w:sz="8" w:space="0" w:color="auto"/>
            </w:tcBorders>
            <w:vAlign w:val="center"/>
          </w:tcPr>
          <w:p w:rsidR="007B1E08" w:rsidRPr="007B1E08" w:rsidRDefault="007B1E08" w:rsidP="007B1E08">
            <w:pPr>
              <w:overflowPunct/>
              <w:autoSpaceDE/>
              <w:autoSpaceDN/>
              <w:adjustRightInd/>
              <w:spacing w:before="0" w:line="240" w:lineRule="auto"/>
              <w:textAlignment w:val="auto"/>
              <w:rPr>
                <w:rFonts w:ascii="Calibri" w:hAnsi="Calibri"/>
                <w:color w:val="000000"/>
                <w:sz w:val="20"/>
                <w:lang w:val="de-AT" w:eastAsia="de-AT"/>
              </w:rPr>
            </w:pPr>
          </w:p>
        </w:tc>
      </w:tr>
      <w:tr w:rsidR="007B1E08" w:rsidRPr="007B1E08" w:rsidTr="007B1E08">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912"/>
        </w:trPr>
        <w:tc>
          <w:tcPr>
            <w:tcW w:w="3559" w:type="dxa"/>
            <w:tcBorders>
              <w:top w:val="nil"/>
              <w:left w:val="single" w:sz="8" w:space="0" w:color="auto"/>
              <w:bottom w:val="single" w:sz="8" w:space="0" w:color="auto"/>
              <w:right w:val="single" w:sz="8" w:space="0" w:color="auto"/>
            </w:tcBorders>
            <w:shd w:val="clear" w:color="auto" w:fill="auto"/>
            <w:hideMark/>
          </w:tcPr>
          <w:p w:rsidR="007B1E08" w:rsidRPr="007B1E08" w:rsidRDefault="007B1E08" w:rsidP="007B1E08">
            <w:pPr>
              <w:pStyle w:val="Default"/>
              <w:rPr>
                <w:sz w:val="20"/>
                <w:szCs w:val="20"/>
                <w:lang w:val="en-US"/>
              </w:rPr>
            </w:pPr>
            <w:r w:rsidRPr="007B1E08">
              <w:rPr>
                <w:sz w:val="20"/>
                <w:szCs w:val="20"/>
                <w:lang w:val="en-US"/>
              </w:rPr>
              <w:t xml:space="preserve">Nickel (Ni) </w:t>
            </w:r>
          </w:p>
          <w:p w:rsidR="007B1E08" w:rsidRPr="007B1E08" w:rsidRDefault="007B1E08" w:rsidP="007B1E08">
            <w:pPr>
              <w:pStyle w:val="Default"/>
              <w:rPr>
                <w:sz w:val="20"/>
                <w:szCs w:val="20"/>
                <w:lang w:val="en-US"/>
              </w:rPr>
            </w:pPr>
            <w:r w:rsidRPr="007B1E08">
              <w:rPr>
                <w:sz w:val="20"/>
                <w:szCs w:val="20"/>
                <w:lang w:val="en-US"/>
              </w:rPr>
              <w:t xml:space="preserve">- Textiles dyed with metal complex dyes </w:t>
            </w:r>
          </w:p>
          <w:p w:rsidR="007B1E08" w:rsidRPr="007B1E08" w:rsidRDefault="007B1E08" w:rsidP="007B1E08">
            <w:pPr>
              <w:pStyle w:val="Default"/>
              <w:rPr>
                <w:rFonts w:ascii="Calibri" w:hAnsi="Calibri"/>
                <w:sz w:val="22"/>
                <w:szCs w:val="22"/>
              </w:rPr>
            </w:pPr>
            <w:r>
              <w:rPr>
                <w:sz w:val="20"/>
                <w:szCs w:val="20"/>
              </w:rPr>
              <w:t xml:space="preserve">- All </w:t>
            </w:r>
            <w:proofErr w:type="spellStart"/>
            <w:r>
              <w:rPr>
                <w:sz w:val="20"/>
                <w:szCs w:val="20"/>
              </w:rPr>
              <w:t>other</w:t>
            </w:r>
            <w:proofErr w:type="spellEnd"/>
            <w:r>
              <w:rPr>
                <w:sz w:val="20"/>
                <w:szCs w:val="20"/>
              </w:rPr>
              <w:t xml:space="preserve"> textiles </w:t>
            </w:r>
          </w:p>
        </w:tc>
        <w:tc>
          <w:tcPr>
            <w:tcW w:w="1134" w:type="dxa"/>
            <w:tcBorders>
              <w:top w:val="nil"/>
              <w:left w:val="nil"/>
              <w:bottom w:val="single" w:sz="8" w:space="0" w:color="auto"/>
              <w:right w:val="single" w:sz="8" w:space="0" w:color="auto"/>
            </w:tcBorders>
            <w:shd w:val="clear" w:color="auto" w:fill="auto"/>
            <w:hideMark/>
          </w:tcPr>
          <w:p w:rsidR="007B1E08" w:rsidRPr="007B1E08" w:rsidRDefault="007B1E08" w:rsidP="007B1E08">
            <w:pPr>
              <w:overflowPunct/>
              <w:autoSpaceDE/>
              <w:autoSpaceDN/>
              <w:adjustRightInd/>
              <w:spacing w:before="0" w:line="240" w:lineRule="auto"/>
              <w:jc w:val="center"/>
              <w:textAlignment w:val="auto"/>
              <w:rPr>
                <w:rFonts w:ascii="Calibri" w:hAnsi="Calibri"/>
                <w:color w:val="000000"/>
                <w:sz w:val="22"/>
                <w:szCs w:val="22"/>
                <w:lang w:val="de-AT" w:eastAsia="de-AT"/>
              </w:rPr>
            </w:pPr>
            <w:r w:rsidRPr="007B1E08">
              <w:rPr>
                <w:rFonts w:ascii="Calibri" w:hAnsi="Calibri"/>
                <w:color w:val="000000"/>
                <w:sz w:val="22"/>
                <w:szCs w:val="22"/>
                <w:lang w:val="de-AT" w:eastAsia="de-AT"/>
              </w:rPr>
              <w:br/>
              <w:t>1,0</w:t>
            </w:r>
            <w:r w:rsidRPr="007B1E08">
              <w:rPr>
                <w:rFonts w:ascii="Calibri" w:hAnsi="Calibri"/>
                <w:color w:val="000000"/>
                <w:sz w:val="22"/>
                <w:szCs w:val="22"/>
                <w:lang w:val="de-AT" w:eastAsia="de-AT"/>
              </w:rPr>
              <w:br/>
              <w:t>0,5</w:t>
            </w:r>
          </w:p>
        </w:tc>
        <w:tc>
          <w:tcPr>
            <w:tcW w:w="992" w:type="dxa"/>
            <w:tcBorders>
              <w:top w:val="nil"/>
              <w:left w:val="nil"/>
              <w:bottom w:val="single" w:sz="8" w:space="0" w:color="auto"/>
              <w:right w:val="single" w:sz="8" w:space="0" w:color="auto"/>
            </w:tcBorders>
            <w:shd w:val="clear" w:color="auto" w:fill="auto"/>
            <w:hideMark/>
          </w:tcPr>
          <w:p w:rsidR="007B1E08" w:rsidRPr="007B1E08" w:rsidRDefault="007B1E08" w:rsidP="007B1E08">
            <w:pPr>
              <w:overflowPunct/>
              <w:autoSpaceDE/>
              <w:autoSpaceDN/>
              <w:adjustRightInd/>
              <w:spacing w:before="0" w:line="240" w:lineRule="auto"/>
              <w:jc w:val="center"/>
              <w:textAlignment w:val="auto"/>
              <w:rPr>
                <w:rFonts w:ascii="Calibri" w:hAnsi="Calibri"/>
                <w:color w:val="000000"/>
                <w:sz w:val="22"/>
                <w:szCs w:val="22"/>
                <w:lang w:val="de-AT" w:eastAsia="de-AT"/>
              </w:rPr>
            </w:pPr>
            <w:r w:rsidRPr="007B1E08">
              <w:rPr>
                <w:rFonts w:ascii="Calibri" w:hAnsi="Calibri"/>
                <w:color w:val="000000"/>
                <w:sz w:val="22"/>
                <w:szCs w:val="22"/>
                <w:lang w:val="de-AT" w:eastAsia="de-AT"/>
              </w:rPr>
              <w:br/>
              <w:t>1,0</w:t>
            </w:r>
            <w:r w:rsidRPr="007B1E08">
              <w:rPr>
                <w:rFonts w:ascii="Calibri" w:hAnsi="Calibri"/>
                <w:color w:val="000000"/>
                <w:sz w:val="22"/>
                <w:szCs w:val="22"/>
                <w:lang w:val="de-AT" w:eastAsia="de-AT"/>
              </w:rPr>
              <w:br/>
              <w:t>1,0</w:t>
            </w:r>
          </w:p>
        </w:tc>
        <w:tc>
          <w:tcPr>
            <w:tcW w:w="1134" w:type="dxa"/>
            <w:tcBorders>
              <w:top w:val="nil"/>
              <w:left w:val="nil"/>
              <w:bottom w:val="single" w:sz="8" w:space="0" w:color="auto"/>
              <w:right w:val="single" w:sz="8" w:space="0" w:color="auto"/>
            </w:tcBorders>
            <w:shd w:val="clear" w:color="auto" w:fill="auto"/>
            <w:noWrap/>
            <w:vAlign w:val="bottom"/>
            <w:hideMark/>
          </w:tcPr>
          <w:p w:rsidR="007B1E08" w:rsidRPr="007B1E08" w:rsidRDefault="007B1E08" w:rsidP="007B1E08">
            <w:pPr>
              <w:overflowPunct/>
              <w:autoSpaceDE/>
              <w:autoSpaceDN/>
              <w:adjustRightInd/>
              <w:spacing w:before="0" w:line="240" w:lineRule="auto"/>
              <w:textAlignment w:val="auto"/>
              <w:rPr>
                <w:rFonts w:ascii="Calibri" w:hAnsi="Calibri"/>
                <w:color w:val="000000"/>
                <w:sz w:val="22"/>
                <w:szCs w:val="22"/>
                <w:lang w:val="de-AT" w:eastAsia="de-AT"/>
              </w:rPr>
            </w:pPr>
            <w:r w:rsidRPr="007B1E08">
              <w:rPr>
                <w:rFonts w:ascii="Calibri" w:hAnsi="Calibri"/>
                <w:color w:val="000000"/>
                <w:sz w:val="22"/>
                <w:szCs w:val="22"/>
                <w:lang w:val="de-AT" w:eastAsia="de-AT"/>
              </w:rPr>
              <w:t> </w:t>
            </w:r>
          </w:p>
        </w:tc>
        <w:tc>
          <w:tcPr>
            <w:tcW w:w="993" w:type="dxa"/>
            <w:tcBorders>
              <w:top w:val="nil"/>
              <w:left w:val="nil"/>
              <w:bottom w:val="single" w:sz="8" w:space="0" w:color="auto"/>
              <w:right w:val="single" w:sz="8" w:space="0" w:color="auto"/>
            </w:tcBorders>
            <w:shd w:val="clear" w:color="auto" w:fill="auto"/>
            <w:noWrap/>
            <w:vAlign w:val="bottom"/>
            <w:hideMark/>
          </w:tcPr>
          <w:p w:rsidR="007B1E08" w:rsidRPr="007B1E08" w:rsidRDefault="007B1E08" w:rsidP="007B1E08">
            <w:pPr>
              <w:overflowPunct/>
              <w:autoSpaceDE/>
              <w:autoSpaceDN/>
              <w:adjustRightInd/>
              <w:spacing w:before="0" w:line="240" w:lineRule="auto"/>
              <w:textAlignment w:val="auto"/>
              <w:rPr>
                <w:rFonts w:ascii="Calibri" w:hAnsi="Calibri"/>
                <w:color w:val="000000"/>
                <w:sz w:val="22"/>
                <w:szCs w:val="22"/>
                <w:lang w:val="de-AT" w:eastAsia="de-AT"/>
              </w:rPr>
            </w:pPr>
            <w:r w:rsidRPr="007B1E08">
              <w:rPr>
                <w:rFonts w:ascii="Calibri" w:hAnsi="Calibri"/>
                <w:color w:val="000000"/>
                <w:sz w:val="22"/>
                <w:szCs w:val="22"/>
                <w:lang w:val="de-AT" w:eastAsia="de-AT"/>
              </w:rPr>
              <w:t> </w:t>
            </w:r>
          </w:p>
        </w:tc>
        <w:tc>
          <w:tcPr>
            <w:tcW w:w="1842" w:type="dxa"/>
            <w:gridSpan w:val="2"/>
            <w:vMerge/>
            <w:tcBorders>
              <w:left w:val="single" w:sz="8" w:space="0" w:color="auto"/>
              <w:right w:val="single" w:sz="8" w:space="0" w:color="auto"/>
            </w:tcBorders>
            <w:vAlign w:val="center"/>
          </w:tcPr>
          <w:p w:rsidR="007B1E08" w:rsidRPr="007B1E08" w:rsidRDefault="007B1E08" w:rsidP="007B1E08">
            <w:pPr>
              <w:overflowPunct/>
              <w:autoSpaceDE/>
              <w:autoSpaceDN/>
              <w:adjustRightInd/>
              <w:spacing w:before="0" w:line="240" w:lineRule="auto"/>
              <w:textAlignment w:val="auto"/>
              <w:rPr>
                <w:rFonts w:ascii="Calibri" w:hAnsi="Calibri"/>
                <w:color w:val="000000"/>
                <w:sz w:val="20"/>
                <w:lang w:val="de-AT" w:eastAsia="de-AT"/>
              </w:rPr>
            </w:pPr>
          </w:p>
        </w:tc>
      </w:tr>
      <w:tr w:rsidR="007B1E08" w:rsidRPr="007B1E08" w:rsidTr="007B1E08">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7B1E08" w:rsidRPr="007B1E08" w:rsidRDefault="007B1E08" w:rsidP="007B1E08">
            <w:pPr>
              <w:pStyle w:val="Default"/>
              <w:rPr>
                <w:rFonts w:ascii="Calibri" w:hAnsi="Calibri"/>
                <w:sz w:val="22"/>
                <w:szCs w:val="22"/>
              </w:rPr>
            </w:pPr>
            <w:r>
              <w:rPr>
                <w:sz w:val="20"/>
                <w:szCs w:val="20"/>
              </w:rPr>
              <w:t xml:space="preserve">Mercury </w:t>
            </w:r>
            <w:r w:rsidRPr="007B1E08">
              <w:rPr>
                <w:rFonts w:ascii="Calibri" w:hAnsi="Calibri"/>
                <w:sz w:val="22"/>
                <w:szCs w:val="22"/>
              </w:rPr>
              <w:t xml:space="preserve"> (</w:t>
            </w:r>
            <w:proofErr w:type="spellStart"/>
            <w:r w:rsidRPr="007B1E08">
              <w:rPr>
                <w:rFonts w:ascii="Calibri" w:hAnsi="Calibri"/>
                <w:sz w:val="22"/>
                <w:szCs w:val="22"/>
              </w:rPr>
              <w:t>Hg</w:t>
            </w:r>
            <w:proofErr w:type="spellEnd"/>
            <w:r w:rsidRPr="007B1E08">
              <w:rPr>
                <w:rFonts w:ascii="Calibri" w:hAnsi="Calibri"/>
                <w:sz w:val="22"/>
                <w:szCs w:val="22"/>
              </w:rPr>
              <w:t>)</w:t>
            </w:r>
          </w:p>
        </w:tc>
        <w:tc>
          <w:tcPr>
            <w:tcW w:w="1134" w:type="dxa"/>
            <w:tcBorders>
              <w:top w:val="nil"/>
              <w:left w:val="nil"/>
              <w:bottom w:val="single" w:sz="8" w:space="0" w:color="auto"/>
              <w:right w:val="single" w:sz="8" w:space="0" w:color="auto"/>
            </w:tcBorders>
            <w:shd w:val="clear" w:color="auto" w:fill="auto"/>
            <w:noWrap/>
            <w:vAlign w:val="bottom"/>
            <w:hideMark/>
          </w:tcPr>
          <w:p w:rsidR="007B1E08" w:rsidRPr="007B1E08" w:rsidRDefault="007B1E08" w:rsidP="007B1E08">
            <w:pPr>
              <w:overflowPunct/>
              <w:autoSpaceDE/>
              <w:autoSpaceDN/>
              <w:adjustRightInd/>
              <w:spacing w:before="0" w:line="240" w:lineRule="auto"/>
              <w:jc w:val="center"/>
              <w:textAlignment w:val="auto"/>
              <w:rPr>
                <w:rFonts w:ascii="Calibri" w:hAnsi="Calibri"/>
                <w:color w:val="000000"/>
                <w:sz w:val="22"/>
                <w:szCs w:val="22"/>
                <w:lang w:val="de-AT" w:eastAsia="de-AT"/>
              </w:rPr>
            </w:pPr>
            <w:r w:rsidRPr="007B1E08">
              <w:rPr>
                <w:rFonts w:ascii="Calibri" w:hAnsi="Calibri"/>
                <w:color w:val="000000"/>
                <w:sz w:val="22"/>
                <w:szCs w:val="22"/>
                <w:lang w:val="de-AT" w:eastAsia="de-AT"/>
              </w:rPr>
              <w:t>0,02</w:t>
            </w:r>
          </w:p>
        </w:tc>
        <w:tc>
          <w:tcPr>
            <w:tcW w:w="992" w:type="dxa"/>
            <w:tcBorders>
              <w:top w:val="nil"/>
              <w:left w:val="nil"/>
              <w:bottom w:val="single" w:sz="8" w:space="0" w:color="auto"/>
              <w:right w:val="single" w:sz="8" w:space="0" w:color="auto"/>
            </w:tcBorders>
            <w:shd w:val="clear" w:color="auto" w:fill="auto"/>
            <w:noWrap/>
            <w:vAlign w:val="bottom"/>
            <w:hideMark/>
          </w:tcPr>
          <w:p w:rsidR="007B1E08" w:rsidRPr="007B1E08" w:rsidRDefault="007B1E08" w:rsidP="007B1E08">
            <w:pPr>
              <w:overflowPunct/>
              <w:autoSpaceDE/>
              <w:autoSpaceDN/>
              <w:adjustRightInd/>
              <w:spacing w:before="0" w:line="240" w:lineRule="auto"/>
              <w:jc w:val="center"/>
              <w:textAlignment w:val="auto"/>
              <w:rPr>
                <w:rFonts w:ascii="Calibri" w:hAnsi="Calibri"/>
                <w:color w:val="000000"/>
                <w:sz w:val="22"/>
                <w:szCs w:val="22"/>
                <w:lang w:val="de-AT" w:eastAsia="de-AT"/>
              </w:rPr>
            </w:pPr>
            <w:r w:rsidRPr="007B1E08">
              <w:rPr>
                <w:rFonts w:ascii="Calibri" w:hAnsi="Calibri"/>
                <w:color w:val="000000"/>
                <w:sz w:val="22"/>
                <w:szCs w:val="22"/>
                <w:lang w:val="de-AT" w:eastAsia="de-AT"/>
              </w:rPr>
              <w:t>0,02</w:t>
            </w:r>
          </w:p>
        </w:tc>
        <w:tc>
          <w:tcPr>
            <w:tcW w:w="1134" w:type="dxa"/>
            <w:tcBorders>
              <w:top w:val="nil"/>
              <w:left w:val="nil"/>
              <w:bottom w:val="single" w:sz="8" w:space="0" w:color="auto"/>
              <w:right w:val="single" w:sz="8" w:space="0" w:color="auto"/>
            </w:tcBorders>
            <w:shd w:val="clear" w:color="auto" w:fill="auto"/>
            <w:noWrap/>
            <w:vAlign w:val="bottom"/>
            <w:hideMark/>
          </w:tcPr>
          <w:p w:rsidR="007B1E08" w:rsidRPr="007B1E08" w:rsidRDefault="007B1E08" w:rsidP="007B1E08">
            <w:pPr>
              <w:overflowPunct/>
              <w:autoSpaceDE/>
              <w:autoSpaceDN/>
              <w:adjustRightInd/>
              <w:spacing w:before="0" w:line="240" w:lineRule="auto"/>
              <w:textAlignment w:val="auto"/>
              <w:rPr>
                <w:rFonts w:ascii="Calibri" w:hAnsi="Calibri"/>
                <w:color w:val="000000"/>
                <w:sz w:val="22"/>
                <w:szCs w:val="22"/>
                <w:lang w:val="de-AT" w:eastAsia="de-AT"/>
              </w:rPr>
            </w:pPr>
            <w:r w:rsidRPr="007B1E08">
              <w:rPr>
                <w:rFonts w:ascii="Calibri" w:hAnsi="Calibri"/>
                <w:color w:val="000000"/>
                <w:sz w:val="22"/>
                <w:szCs w:val="22"/>
                <w:lang w:val="de-AT" w:eastAsia="de-AT"/>
              </w:rPr>
              <w:t> </w:t>
            </w:r>
          </w:p>
        </w:tc>
        <w:tc>
          <w:tcPr>
            <w:tcW w:w="993" w:type="dxa"/>
            <w:tcBorders>
              <w:top w:val="nil"/>
              <w:left w:val="nil"/>
              <w:bottom w:val="single" w:sz="8" w:space="0" w:color="auto"/>
              <w:right w:val="single" w:sz="8" w:space="0" w:color="auto"/>
            </w:tcBorders>
            <w:shd w:val="clear" w:color="auto" w:fill="auto"/>
            <w:noWrap/>
            <w:vAlign w:val="bottom"/>
            <w:hideMark/>
          </w:tcPr>
          <w:p w:rsidR="007B1E08" w:rsidRPr="007B1E08" w:rsidRDefault="007B1E08" w:rsidP="007B1E08">
            <w:pPr>
              <w:overflowPunct/>
              <w:autoSpaceDE/>
              <w:autoSpaceDN/>
              <w:adjustRightInd/>
              <w:spacing w:before="0" w:line="240" w:lineRule="auto"/>
              <w:textAlignment w:val="auto"/>
              <w:rPr>
                <w:rFonts w:ascii="Calibri" w:hAnsi="Calibri"/>
                <w:color w:val="000000"/>
                <w:sz w:val="22"/>
                <w:szCs w:val="22"/>
                <w:lang w:val="de-AT" w:eastAsia="de-AT"/>
              </w:rPr>
            </w:pPr>
            <w:r w:rsidRPr="007B1E08">
              <w:rPr>
                <w:rFonts w:ascii="Calibri" w:hAnsi="Calibri"/>
                <w:color w:val="000000"/>
                <w:sz w:val="22"/>
                <w:szCs w:val="22"/>
                <w:lang w:val="de-AT" w:eastAsia="de-AT"/>
              </w:rPr>
              <w:t> </w:t>
            </w:r>
          </w:p>
        </w:tc>
        <w:tc>
          <w:tcPr>
            <w:tcW w:w="1842" w:type="dxa"/>
            <w:gridSpan w:val="2"/>
            <w:vMerge/>
            <w:tcBorders>
              <w:left w:val="single" w:sz="8" w:space="0" w:color="auto"/>
              <w:bottom w:val="single" w:sz="8" w:space="0" w:color="000000"/>
              <w:right w:val="single" w:sz="8" w:space="0" w:color="auto"/>
            </w:tcBorders>
            <w:vAlign w:val="center"/>
          </w:tcPr>
          <w:p w:rsidR="007B1E08" w:rsidRPr="007B1E08" w:rsidRDefault="007B1E08" w:rsidP="007B1E08">
            <w:pPr>
              <w:overflowPunct/>
              <w:autoSpaceDE/>
              <w:autoSpaceDN/>
              <w:adjustRightInd/>
              <w:spacing w:before="0" w:line="240" w:lineRule="auto"/>
              <w:textAlignment w:val="auto"/>
              <w:rPr>
                <w:rFonts w:ascii="Calibri" w:hAnsi="Calibri"/>
                <w:color w:val="000000"/>
                <w:sz w:val="20"/>
                <w:lang w:val="de-AT" w:eastAsia="de-AT"/>
              </w:rPr>
            </w:pPr>
          </w:p>
        </w:tc>
      </w:tr>
    </w:tbl>
    <w:p w:rsidR="007A37C1" w:rsidRDefault="007A37C1" w:rsidP="007A37C1">
      <w:pPr>
        <w:rPr>
          <w:lang w:val="en-US"/>
        </w:rPr>
      </w:pPr>
    </w:p>
    <w:tbl>
      <w:tblPr>
        <w:tblW w:w="9654" w:type="dxa"/>
        <w:tblInd w:w="55" w:type="dxa"/>
        <w:tblCellMar>
          <w:left w:w="70" w:type="dxa"/>
          <w:right w:w="70" w:type="dxa"/>
        </w:tblCellMar>
        <w:tblLook w:val="04A0" w:firstRow="1" w:lastRow="0" w:firstColumn="1" w:lastColumn="0" w:noHBand="0" w:noVBand="1"/>
      </w:tblPr>
      <w:tblGrid>
        <w:gridCol w:w="4913"/>
        <w:gridCol w:w="190"/>
        <w:gridCol w:w="1240"/>
        <w:gridCol w:w="3311"/>
      </w:tblGrid>
      <w:tr w:rsidR="007A37C1" w:rsidRPr="008B525D" w:rsidTr="007B1E08">
        <w:trPr>
          <w:trHeight w:val="300"/>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en-US" w:eastAsia="de-AT"/>
              </w:rPr>
            </w:pPr>
            <w:r w:rsidRPr="007A37C1">
              <w:rPr>
                <w:rFonts w:ascii="Calibri" w:hAnsi="Calibri"/>
                <w:b/>
                <w:bCs/>
                <w:color w:val="000000"/>
                <w:sz w:val="22"/>
                <w:szCs w:val="22"/>
                <w:lang w:val="en-US" w:eastAsia="de-AT"/>
              </w:rPr>
              <w:t xml:space="preserve">Signature of person bearing </w:t>
            </w:r>
            <w:r w:rsidRPr="007A37C1">
              <w:rPr>
                <w:rFonts w:ascii="Calibri" w:hAnsi="Calibri"/>
                <w:b/>
                <w:bCs/>
                <w:color w:val="000000"/>
                <w:sz w:val="22"/>
                <w:szCs w:val="22"/>
                <w:lang w:val="en-US" w:eastAsia="de-AT"/>
              </w:rPr>
              <w:br/>
              <w:t xml:space="preserve">legal responsibility: </w:t>
            </w:r>
          </w:p>
        </w:tc>
        <w:tc>
          <w:tcPr>
            <w:tcW w:w="1240" w:type="dxa"/>
            <w:tcBorders>
              <w:top w:val="single" w:sz="8" w:space="0" w:color="auto"/>
              <w:left w:val="nil"/>
              <w:bottom w:val="single" w:sz="8" w:space="0" w:color="auto"/>
              <w:right w:val="nil"/>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c>
          <w:tcPr>
            <w:tcW w:w="3311" w:type="dxa"/>
            <w:tcBorders>
              <w:top w:val="single" w:sz="8" w:space="0" w:color="auto"/>
              <w:left w:val="nil"/>
              <w:bottom w:val="single" w:sz="8" w:space="0" w:color="auto"/>
              <w:right w:val="single" w:sz="8" w:space="0" w:color="auto"/>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r>
      <w:tr w:rsidR="007A37C1" w:rsidRPr="007A37C1" w:rsidTr="007B1E08">
        <w:trPr>
          <w:trHeight w:val="300"/>
        </w:trPr>
        <w:tc>
          <w:tcPr>
            <w:tcW w:w="4913" w:type="dxa"/>
            <w:tcBorders>
              <w:top w:val="nil"/>
              <w:left w:val="single" w:sz="8" w:space="0" w:color="auto"/>
              <w:bottom w:val="single" w:sz="8" w:space="0" w:color="auto"/>
              <w:right w:val="single" w:sz="8" w:space="0" w:color="auto"/>
            </w:tcBorders>
            <w:shd w:val="clear" w:color="000000" w:fill="D9D9D9"/>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Name in CAPITALS: </w:t>
            </w:r>
          </w:p>
        </w:tc>
        <w:tc>
          <w:tcPr>
            <w:tcW w:w="190" w:type="dxa"/>
            <w:tcBorders>
              <w:top w:val="nil"/>
              <w:left w:val="nil"/>
              <w:bottom w:val="single" w:sz="8" w:space="0" w:color="auto"/>
              <w:right w:val="single" w:sz="8" w:space="0" w:color="auto"/>
            </w:tcBorders>
            <w:shd w:val="clear" w:color="000000" w:fill="D9D9D9"/>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w:t>
            </w:r>
          </w:p>
        </w:tc>
        <w:tc>
          <w:tcPr>
            <w:tcW w:w="1240" w:type="dxa"/>
            <w:tcBorders>
              <w:top w:val="nil"/>
              <w:left w:val="nil"/>
              <w:bottom w:val="single" w:sz="8" w:space="0" w:color="auto"/>
              <w:right w:val="nil"/>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3311" w:type="dxa"/>
            <w:tcBorders>
              <w:top w:val="nil"/>
              <w:left w:val="nil"/>
              <w:bottom w:val="single" w:sz="8" w:space="0" w:color="auto"/>
              <w:right w:val="single" w:sz="8" w:space="0" w:color="auto"/>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7A37C1" w:rsidRPr="007A37C1" w:rsidTr="007B1E08">
        <w:trPr>
          <w:trHeight w:val="300"/>
        </w:trPr>
        <w:tc>
          <w:tcPr>
            <w:tcW w:w="5103"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Date: </w:t>
            </w:r>
          </w:p>
        </w:tc>
        <w:tc>
          <w:tcPr>
            <w:tcW w:w="1240" w:type="dxa"/>
            <w:tcBorders>
              <w:top w:val="nil"/>
              <w:left w:val="nil"/>
              <w:bottom w:val="nil"/>
              <w:right w:val="nil"/>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3311" w:type="dxa"/>
            <w:tcBorders>
              <w:top w:val="nil"/>
              <w:left w:val="nil"/>
              <w:bottom w:val="nil"/>
              <w:right w:val="single" w:sz="8" w:space="0" w:color="auto"/>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7A37C1" w:rsidRPr="007A37C1" w:rsidTr="007B1E08">
        <w:trPr>
          <w:trHeight w:val="2947"/>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w:t>
            </w:r>
            <w:proofErr w:type="spellStart"/>
            <w:r w:rsidRPr="007A37C1">
              <w:rPr>
                <w:rFonts w:ascii="Calibri" w:hAnsi="Calibri"/>
                <w:b/>
                <w:bCs/>
                <w:color w:val="000000"/>
                <w:sz w:val="22"/>
                <w:szCs w:val="22"/>
                <w:lang w:val="de-AT" w:eastAsia="de-AT"/>
              </w:rPr>
              <w:t>stamp</w:t>
            </w:r>
            <w:proofErr w:type="spellEnd"/>
            <w:r w:rsidRPr="007A37C1">
              <w:rPr>
                <w:rFonts w:ascii="Calibri" w:hAnsi="Calibri"/>
                <w:b/>
                <w:bCs/>
                <w:color w:val="000000"/>
                <w:sz w:val="22"/>
                <w:szCs w:val="22"/>
                <w:lang w:val="de-AT" w:eastAsia="de-AT"/>
              </w:rPr>
              <w:t>:</w:t>
            </w:r>
          </w:p>
        </w:tc>
        <w:tc>
          <w:tcPr>
            <w:tcW w:w="1240" w:type="dxa"/>
            <w:tcBorders>
              <w:top w:val="nil"/>
              <w:left w:val="nil"/>
              <w:bottom w:val="single" w:sz="8" w:space="0" w:color="auto"/>
              <w:right w:val="nil"/>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3311" w:type="dxa"/>
            <w:tcBorders>
              <w:top w:val="nil"/>
              <w:left w:val="nil"/>
              <w:bottom w:val="single" w:sz="8" w:space="0" w:color="auto"/>
              <w:right w:val="single" w:sz="8" w:space="0" w:color="auto"/>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bl>
    <w:p w:rsidR="007A37C1" w:rsidRDefault="007A37C1" w:rsidP="007A37C1">
      <w:pPr>
        <w:rPr>
          <w:lang w:val="en-US"/>
        </w:rPr>
      </w:pPr>
    </w:p>
    <w:p w:rsidR="00BA3A80" w:rsidRPr="00BA3A80" w:rsidRDefault="00BA3A80" w:rsidP="00BA3A80">
      <w:pPr>
        <w:pStyle w:val="berschrift1"/>
        <w:rPr>
          <w:lang w:val="en-US"/>
        </w:rPr>
      </w:pPr>
      <w:bookmarkStart w:id="31" w:name="_Declaration:_Criterion_5.7"/>
      <w:bookmarkEnd w:id="31"/>
      <w:r w:rsidRPr="00BA3A80">
        <w:rPr>
          <w:lang w:val="en-US"/>
        </w:rPr>
        <w:t xml:space="preserve">Declaration: Criterion 5.7 – Water, stain and oil repellents </w:t>
      </w:r>
    </w:p>
    <w:p w:rsidR="007A37C1" w:rsidRDefault="00BA3A80" w:rsidP="00BA3A80">
      <w:pPr>
        <w:rPr>
          <w:rFonts w:ascii="Corbel" w:hAnsi="Corbel" w:cs="Corbel"/>
          <w:b/>
          <w:bCs/>
          <w:color w:val="000000"/>
          <w:sz w:val="28"/>
          <w:szCs w:val="28"/>
          <w:lang w:val="de-AT" w:eastAsia="de-AT"/>
        </w:rPr>
      </w:pPr>
      <w:r w:rsidRPr="00BA3A80">
        <w:rPr>
          <w:rFonts w:ascii="Corbel" w:hAnsi="Corbel" w:cs="Corbel"/>
          <w:b/>
          <w:bCs/>
          <w:color w:val="000000"/>
          <w:sz w:val="28"/>
          <w:szCs w:val="28"/>
          <w:lang w:val="de-AT" w:eastAsia="de-AT"/>
        </w:rPr>
        <w:t>(</w:t>
      </w:r>
      <w:proofErr w:type="spellStart"/>
      <w:r w:rsidRPr="00BA3A80">
        <w:rPr>
          <w:rFonts w:ascii="Corbel" w:hAnsi="Corbel" w:cs="Corbel"/>
          <w:b/>
          <w:bCs/>
          <w:color w:val="000000"/>
          <w:sz w:val="28"/>
          <w:szCs w:val="28"/>
          <w:lang w:val="de-AT" w:eastAsia="de-AT"/>
        </w:rPr>
        <w:t>Fibre</w:t>
      </w:r>
      <w:proofErr w:type="spellEnd"/>
      <w:r w:rsidRPr="00BA3A80">
        <w:rPr>
          <w:rFonts w:ascii="Corbel" w:hAnsi="Corbel" w:cs="Corbel"/>
          <w:b/>
          <w:bCs/>
          <w:color w:val="000000"/>
          <w:sz w:val="28"/>
          <w:szCs w:val="28"/>
          <w:lang w:val="de-AT" w:eastAsia="de-AT"/>
        </w:rPr>
        <w:t xml:space="preserve"> </w:t>
      </w:r>
      <w:proofErr w:type="spellStart"/>
      <w:r w:rsidRPr="00BA3A80">
        <w:rPr>
          <w:rFonts w:ascii="Corbel" w:hAnsi="Corbel" w:cs="Corbel"/>
          <w:b/>
          <w:bCs/>
          <w:color w:val="000000"/>
          <w:sz w:val="28"/>
          <w:szCs w:val="28"/>
          <w:lang w:val="de-AT" w:eastAsia="de-AT"/>
        </w:rPr>
        <w:t>manufacturer</w:t>
      </w:r>
      <w:proofErr w:type="spellEnd"/>
      <w:r w:rsidRPr="00BA3A80">
        <w:rPr>
          <w:rFonts w:ascii="Corbel" w:hAnsi="Corbel" w:cs="Corbel"/>
          <w:b/>
          <w:bCs/>
          <w:color w:val="000000"/>
          <w:sz w:val="28"/>
          <w:szCs w:val="28"/>
          <w:lang w:val="de-AT" w:eastAsia="de-AT"/>
        </w:rPr>
        <w:t>/</w:t>
      </w:r>
      <w:proofErr w:type="spellStart"/>
      <w:r w:rsidRPr="00BA3A80">
        <w:rPr>
          <w:rFonts w:ascii="Corbel" w:hAnsi="Corbel" w:cs="Corbel"/>
          <w:b/>
          <w:bCs/>
          <w:color w:val="000000"/>
          <w:sz w:val="28"/>
          <w:szCs w:val="28"/>
          <w:lang w:val="de-AT" w:eastAsia="de-AT"/>
        </w:rPr>
        <w:t>supplier</w:t>
      </w:r>
      <w:proofErr w:type="spellEnd"/>
      <w:r w:rsidRPr="00BA3A80">
        <w:rPr>
          <w:rFonts w:ascii="Corbel" w:hAnsi="Corbel" w:cs="Corbel"/>
          <w:b/>
          <w:bCs/>
          <w:color w:val="000000"/>
          <w:sz w:val="28"/>
          <w:szCs w:val="28"/>
          <w:lang w:val="de-AT" w:eastAsia="de-AT"/>
        </w:rPr>
        <w:t xml:space="preserve">) </w:t>
      </w:r>
    </w:p>
    <w:p w:rsidR="00BA3A80" w:rsidRDefault="00BA3A80" w:rsidP="00BA3A80">
      <w:pPr>
        <w:rPr>
          <w:rFonts w:ascii="Corbel" w:hAnsi="Corbel" w:cs="Corbel"/>
          <w:b/>
          <w:bCs/>
          <w:color w:val="000000"/>
          <w:sz w:val="28"/>
          <w:szCs w:val="28"/>
          <w:lang w:val="de-AT" w:eastAsia="de-AT"/>
        </w:rPr>
      </w:pPr>
    </w:p>
    <w:tbl>
      <w:tblPr>
        <w:tblW w:w="0" w:type="auto"/>
        <w:tblBorders>
          <w:top w:val="nil"/>
          <w:left w:val="nil"/>
          <w:bottom w:val="nil"/>
          <w:right w:val="nil"/>
        </w:tblBorders>
        <w:tblLayout w:type="fixed"/>
        <w:tblLook w:val="0000" w:firstRow="0" w:lastRow="0" w:firstColumn="0" w:lastColumn="0" w:noHBand="0" w:noVBand="0"/>
      </w:tblPr>
      <w:tblGrid>
        <w:gridCol w:w="9109"/>
      </w:tblGrid>
      <w:tr w:rsidR="00BA3A80" w:rsidRPr="008B525D">
        <w:trPr>
          <w:trHeight w:val="93"/>
        </w:trPr>
        <w:tc>
          <w:tcPr>
            <w:tcW w:w="9109" w:type="dxa"/>
          </w:tcPr>
          <w:p w:rsidR="00BA3A80" w:rsidRPr="00BA3A80" w:rsidRDefault="00BA3A80" w:rsidP="00BA3A80">
            <w:pPr>
              <w:overflowPunct/>
              <w:spacing w:before="0" w:line="240" w:lineRule="auto"/>
              <w:textAlignment w:val="auto"/>
              <w:rPr>
                <w:rFonts w:ascii="Segoe UI" w:hAnsi="Segoe UI" w:cs="Segoe UI"/>
                <w:color w:val="000000"/>
                <w:sz w:val="20"/>
                <w:lang w:val="en-US" w:eastAsia="de-AT"/>
              </w:rPr>
            </w:pPr>
            <w:r w:rsidRPr="00BA3A80">
              <w:rPr>
                <w:rFonts w:ascii="Segoe UI" w:hAnsi="Segoe UI" w:cs="Segoe UI"/>
                <w:i/>
                <w:iCs/>
                <w:color w:val="000000"/>
                <w:sz w:val="20"/>
                <w:lang w:val="en-US" w:eastAsia="de-AT"/>
              </w:rPr>
              <w:t xml:space="preserve">NB. To be completed for all textile materials used in the mattress cover, made of any </w:t>
            </w:r>
            <w:proofErr w:type="spellStart"/>
            <w:r w:rsidRPr="00BA3A80">
              <w:rPr>
                <w:rFonts w:ascii="Segoe UI" w:hAnsi="Segoe UI" w:cs="Segoe UI"/>
                <w:i/>
                <w:iCs/>
                <w:color w:val="000000"/>
                <w:sz w:val="20"/>
                <w:lang w:val="en-US" w:eastAsia="de-AT"/>
              </w:rPr>
              <w:t>fibre</w:t>
            </w:r>
            <w:proofErr w:type="spellEnd"/>
            <w:r w:rsidRPr="00BA3A80">
              <w:rPr>
                <w:rFonts w:ascii="Segoe UI" w:hAnsi="Segoe UI" w:cs="Segoe UI"/>
                <w:i/>
                <w:iCs/>
                <w:color w:val="000000"/>
                <w:sz w:val="20"/>
                <w:lang w:val="en-US" w:eastAsia="de-AT"/>
              </w:rPr>
              <w:t xml:space="preserve">. </w:t>
            </w:r>
          </w:p>
        </w:tc>
      </w:tr>
      <w:tr w:rsidR="00BA3A80" w:rsidRPr="008B525D">
        <w:trPr>
          <w:trHeight w:val="1173"/>
        </w:trPr>
        <w:tc>
          <w:tcPr>
            <w:tcW w:w="9109" w:type="dxa"/>
          </w:tcPr>
          <w:p w:rsidR="00BA3A80" w:rsidRDefault="00BA3A80" w:rsidP="00BA3A80">
            <w:pPr>
              <w:overflowPunct/>
              <w:spacing w:before="0" w:line="240" w:lineRule="auto"/>
              <w:textAlignment w:val="auto"/>
              <w:rPr>
                <w:rFonts w:ascii="Segoe UI" w:hAnsi="Segoe UI" w:cs="Segoe UI"/>
                <w:i/>
                <w:iCs/>
                <w:color w:val="000000"/>
                <w:sz w:val="20"/>
                <w:lang w:val="en-US" w:eastAsia="de-AT"/>
              </w:rPr>
            </w:pPr>
          </w:p>
          <w:p w:rsidR="00BA3A80" w:rsidRPr="00BA3A80" w:rsidRDefault="00BA3A80" w:rsidP="00BA3A80">
            <w:pPr>
              <w:overflowPunct/>
              <w:spacing w:before="0" w:line="240" w:lineRule="auto"/>
              <w:textAlignment w:val="auto"/>
              <w:rPr>
                <w:rFonts w:ascii="Segoe UI" w:hAnsi="Segoe UI" w:cs="Segoe UI"/>
                <w:color w:val="000000"/>
                <w:sz w:val="20"/>
                <w:lang w:val="en-US" w:eastAsia="de-AT"/>
              </w:rPr>
            </w:pPr>
            <w:r w:rsidRPr="00BA3A80">
              <w:rPr>
                <w:rFonts w:ascii="Segoe UI" w:hAnsi="Segoe UI" w:cs="Segoe UI"/>
                <w:i/>
                <w:iCs/>
                <w:color w:val="000000"/>
                <w:sz w:val="20"/>
                <w:lang w:val="en-US" w:eastAsia="de-AT"/>
              </w:rPr>
              <w:t xml:space="preserve">I, the undersigned, hereby declare that: </w:t>
            </w:r>
          </w:p>
          <w:p w:rsidR="00BA3A80" w:rsidRDefault="00BA3A80" w:rsidP="00BA3A80">
            <w:pPr>
              <w:overflowPunct/>
              <w:spacing w:before="0" w:line="240" w:lineRule="auto"/>
              <w:textAlignment w:val="auto"/>
              <w:rPr>
                <w:rFonts w:ascii="Segoe UI" w:hAnsi="Segoe UI" w:cs="Segoe UI"/>
                <w:i/>
                <w:iCs/>
                <w:color w:val="000000"/>
                <w:sz w:val="20"/>
                <w:lang w:val="en-US" w:eastAsia="de-AT"/>
              </w:rPr>
            </w:pPr>
          </w:p>
          <w:p w:rsidR="00BA3A80" w:rsidRPr="00BA3A80" w:rsidRDefault="00BA3A80" w:rsidP="00BA3A80">
            <w:pPr>
              <w:overflowPunct/>
              <w:spacing w:before="0" w:line="240" w:lineRule="auto"/>
              <w:textAlignment w:val="auto"/>
              <w:rPr>
                <w:rFonts w:ascii="Segoe UI" w:hAnsi="Segoe UI" w:cs="Segoe UI"/>
                <w:color w:val="000000"/>
                <w:sz w:val="20"/>
                <w:lang w:val="en-US" w:eastAsia="de-AT"/>
              </w:rPr>
            </w:pPr>
            <w:r w:rsidRPr="00BA3A80">
              <w:rPr>
                <w:rFonts w:ascii="Segoe UI" w:hAnsi="Segoe UI" w:cs="Segoe UI"/>
                <w:i/>
                <w:iCs/>
                <w:color w:val="000000"/>
                <w:sz w:val="20"/>
                <w:lang w:val="en-US" w:eastAsia="de-AT"/>
              </w:rPr>
              <w:t xml:space="preserve">1. </w:t>
            </w:r>
            <w:proofErr w:type="gramStart"/>
            <w:r w:rsidRPr="00BA3A80">
              <w:rPr>
                <w:rFonts w:ascii="Segoe UI" w:hAnsi="Segoe UI" w:cs="Segoe UI"/>
                <w:i/>
                <w:iCs/>
                <w:color w:val="000000"/>
                <w:sz w:val="20"/>
                <w:lang w:val="en-US" w:eastAsia="de-AT"/>
              </w:rPr>
              <w:t>no</w:t>
            </w:r>
            <w:proofErr w:type="gramEnd"/>
            <w:r w:rsidRPr="00BA3A80">
              <w:rPr>
                <w:rFonts w:ascii="Segoe UI" w:hAnsi="Segoe UI" w:cs="Segoe UI"/>
                <w:i/>
                <w:iCs/>
                <w:color w:val="000000"/>
                <w:sz w:val="20"/>
                <w:lang w:val="en-US" w:eastAsia="de-AT"/>
              </w:rPr>
              <w:t xml:space="preserve"> fluorinated water, stain and oil repellent treatments (including </w:t>
            </w:r>
            <w:proofErr w:type="spellStart"/>
            <w:r w:rsidRPr="00BA3A80">
              <w:rPr>
                <w:rFonts w:ascii="Segoe UI" w:hAnsi="Segoe UI" w:cs="Segoe UI"/>
                <w:i/>
                <w:iCs/>
                <w:color w:val="000000"/>
                <w:sz w:val="20"/>
                <w:lang w:val="en-US" w:eastAsia="de-AT"/>
              </w:rPr>
              <w:t>perfluorinated</w:t>
            </w:r>
            <w:proofErr w:type="spellEnd"/>
            <w:r w:rsidRPr="00BA3A80">
              <w:rPr>
                <w:rFonts w:ascii="Segoe UI" w:hAnsi="Segoe UI" w:cs="Segoe UI"/>
                <w:i/>
                <w:iCs/>
                <w:color w:val="000000"/>
                <w:sz w:val="20"/>
                <w:lang w:val="en-US" w:eastAsia="de-AT"/>
              </w:rPr>
              <w:t xml:space="preserve"> and </w:t>
            </w:r>
            <w:proofErr w:type="spellStart"/>
            <w:r w:rsidRPr="00BA3A80">
              <w:rPr>
                <w:rFonts w:ascii="Segoe UI" w:hAnsi="Segoe UI" w:cs="Segoe UI"/>
                <w:i/>
                <w:iCs/>
                <w:color w:val="000000"/>
                <w:sz w:val="20"/>
                <w:lang w:val="en-US" w:eastAsia="de-AT"/>
              </w:rPr>
              <w:t>polyfluorinated</w:t>
            </w:r>
            <w:proofErr w:type="spellEnd"/>
            <w:r w:rsidRPr="00BA3A80">
              <w:rPr>
                <w:rFonts w:ascii="Segoe UI" w:hAnsi="Segoe UI" w:cs="Segoe UI"/>
                <w:i/>
                <w:iCs/>
                <w:color w:val="000000"/>
                <w:sz w:val="20"/>
                <w:lang w:val="en-US" w:eastAsia="de-AT"/>
              </w:rPr>
              <w:t xml:space="preserve"> carbon treatments) are used. </w:t>
            </w:r>
          </w:p>
          <w:p w:rsidR="00BA3A80" w:rsidRPr="00BA3A80" w:rsidRDefault="00BA3A80" w:rsidP="00BA3A80">
            <w:pPr>
              <w:overflowPunct/>
              <w:spacing w:before="0" w:line="240" w:lineRule="auto"/>
              <w:textAlignment w:val="auto"/>
              <w:rPr>
                <w:rFonts w:ascii="Segoe UI" w:hAnsi="Segoe UI" w:cs="Segoe UI"/>
                <w:color w:val="000000"/>
                <w:sz w:val="20"/>
                <w:lang w:val="en-US" w:eastAsia="de-AT"/>
              </w:rPr>
            </w:pPr>
            <w:r w:rsidRPr="00BA3A80">
              <w:rPr>
                <w:rFonts w:ascii="Segoe UI" w:hAnsi="Segoe UI" w:cs="Segoe UI"/>
                <w:i/>
                <w:iCs/>
                <w:color w:val="000000"/>
                <w:sz w:val="20"/>
                <w:lang w:val="en-US" w:eastAsia="de-AT"/>
              </w:rPr>
              <w:t>2. non-</w:t>
            </w:r>
            <w:proofErr w:type="spellStart"/>
            <w:r w:rsidRPr="00BA3A80">
              <w:rPr>
                <w:rFonts w:ascii="Segoe UI" w:hAnsi="Segoe UI" w:cs="Segoe UI"/>
                <w:i/>
                <w:iCs/>
                <w:color w:val="000000"/>
                <w:sz w:val="20"/>
                <w:lang w:val="en-US" w:eastAsia="de-AT"/>
              </w:rPr>
              <w:t>flourinated</w:t>
            </w:r>
            <w:proofErr w:type="spellEnd"/>
            <w:r w:rsidRPr="00BA3A80">
              <w:rPr>
                <w:rFonts w:ascii="Segoe UI" w:hAnsi="Segoe UI" w:cs="Segoe UI"/>
                <w:i/>
                <w:iCs/>
                <w:color w:val="000000"/>
                <w:sz w:val="20"/>
                <w:lang w:val="en-US" w:eastAsia="de-AT"/>
              </w:rPr>
              <w:t xml:space="preserve"> treatments are readily biodegradable and non-</w:t>
            </w:r>
            <w:proofErr w:type="spellStart"/>
            <w:r w:rsidRPr="00BA3A80">
              <w:rPr>
                <w:rFonts w:ascii="Segoe UI" w:hAnsi="Segoe UI" w:cs="Segoe UI"/>
                <w:i/>
                <w:iCs/>
                <w:color w:val="000000"/>
                <w:sz w:val="20"/>
                <w:lang w:val="en-US" w:eastAsia="de-AT"/>
              </w:rPr>
              <w:t>bioaccumulative</w:t>
            </w:r>
            <w:proofErr w:type="spellEnd"/>
            <w:r w:rsidRPr="00BA3A80">
              <w:rPr>
                <w:rFonts w:ascii="Segoe UI" w:hAnsi="Segoe UI" w:cs="Segoe UI"/>
                <w:i/>
                <w:iCs/>
                <w:color w:val="000000"/>
                <w:sz w:val="20"/>
                <w:lang w:val="en-US" w:eastAsia="de-AT"/>
              </w:rPr>
              <w:t xml:space="preserve"> in the aquatic environment including aquatic sediment. They additionally comply with criterion 10. </w:t>
            </w:r>
          </w:p>
          <w:p w:rsidR="00BA3A80" w:rsidRDefault="00BA3A80" w:rsidP="00BA3A80">
            <w:pPr>
              <w:overflowPunct/>
              <w:spacing w:before="0" w:line="240" w:lineRule="auto"/>
              <w:textAlignment w:val="auto"/>
              <w:rPr>
                <w:rFonts w:ascii="Segoe UI" w:hAnsi="Segoe UI" w:cs="Segoe UI"/>
                <w:i/>
                <w:iCs/>
                <w:color w:val="000000"/>
                <w:sz w:val="20"/>
                <w:lang w:val="en-US" w:eastAsia="de-AT"/>
              </w:rPr>
            </w:pPr>
          </w:p>
          <w:p w:rsidR="00BA3A80" w:rsidRPr="00BA3A80" w:rsidRDefault="00BA3A80" w:rsidP="00BA3A80">
            <w:pPr>
              <w:overflowPunct/>
              <w:spacing w:before="0" w:line="240" w:lineRule="auto"/>
              <w:textAlignment w:val="auto"/>
              <w:rPr>
                <w:rFonts w:ascii="Segoe UI" w:hAnsi="Segoe UI" w:cs="Segoe UI"/>
                <w:color w:val="000000"/>
                <w:sz w:val="20"/>
                <w:lang w:val="en-US" w:eastAsia="de-AT"/>
              </w:rPr>
            </w:pPr>
            <w:r w:rsidRPr="00BA3A80">
              <w:rPr>
                <w:rFonts w:ascii="Segoe UI" w:hAnsi="Segoe UI" w:cs="Segoe UI"/>
                <w:i/>
                <w:iCs/>
                <w:color w:val="000000"/>
                <w:sz w:val="20"/>
                <w:lang w:val="en-US" w:eastAsia="de-AT"/>
              </w:rPr>
              <w:t xml:space="preserve">I attach relevant safety data sheets (SDS) as appropriate. </w:t>
            </w:r>
          </w:p>
        </w:tc>
      </w:tr>
    </w:tbl>
    <w:p w:rsidR="007A37C1" w:rsidRDefault="007A37C1" w:rsidP="007A37C1">
      <w:pPr>
        <w:rPr>
          <w:lang w:val="en-US"/>
        </w:rPr>
      </w:pPr>
    </w:p>
    <w:tbl>
      <w:tblPr>
        <w:tblW w:w="9087" w:type="dxa"/>
        <w:tblInd w:w="55" w:type="dxa"/>
        <w:tblCellMar>
          <w:left w:w="70" w:type="dxa"/>
          <w:right w:w="70" w:type="dxa"/>
        </w:tblCellMar>
        <w:tblLook w:val="04A0" w:firstRow="1" w:lastRow="0" w:firstColumn="1" w:lastColumn="0" w:noHBand="0" w:noVBand="1"/>
      </w:tblPr>
      <w:tblGrid>
        <w:gridCol w:w="4913"/>
        <w:gridCol w:w="190"/>
        <w:gridCol w:w="1240"/>
        <w:gridCol w:w="2744"/>
      </w:tblGrid>
      <w:tr w:rsidR="007A37C1" w:rsidRPr="008B525D" w:rsidTr="00A036CB">
        <w:trPr>
          <w:trHeight w:val="300"/>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en-US" w:eastAsia="de-AT"/>
              </w:rPr>
            </w:pPr>
            <w:r w:rsidRPr="007A37C1">
              <w:rPr>
                <w:rFonts w:ascii="Calibri" w:hAnsi="Calibri"/>
                <w:b/>
                <w:bCs/>
                <w:color w:val="000000"/>
                <w:sz w:val="22"/>
                <w:szCs w:val="22"/>
                <w:lang w:val="en-US" w:eastAsia="de-AT"/>
              </w:rPr>
              <w:t xml:space="preserve">Signature of person bearing </w:t>
            </w:r>
            <w:r w:rsidRPr="007A37C1">
              <w:rPr>
                <w:rFonts w:ascii="Calibri" w:hAnsi="Calibri"/>
                <w:b/>
                <w:bCs/>
                <w:color w:val="000000"/>
                <w:sz w:val="22"/>
                <w:szCs w:val="22"/>
                <w:lang w:val="en-US" w:eastAsia="de-AT"/>
              </w:rPr>
              <w:br/>
              <w:t xml:space="preserve">legal responsibility: </w:t>
            </w:r>
          </w:p>
        </w:tc>
        <w:tc>
          <w:tcPr>
            <w:tcW w:w="1240" w:type="dxa"/>
            <w:tcBorders>
              <w:top w:val="single" w:sz="8" w:space="0" w:color="auto"/>
              <w:left w:val="nil"/>
              <w:bottom w:val="single" w:sz="8" w:space="0" w:color="auto"/>
              <w:right w:val="nil"/>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c>
          <w:tcPr>
            <w:tcW w:w="2744" w:type="dxa"/>
            <w:tcBorders>
              <w:top w:val="single" w:sz="8" w:space="0" w:color="auto"/>
              <w:left w:val="nil"/>
              <w:bottom w:val="single" w:sz="8" w:space="0" w:color="auto"/>
              <w:right w:val="single" w:sz="8" w:space="0" w:color="auto"/>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r>
      <w:tr w:rsidR="007A37C1" w:rsidRPr="007A37C1" w:rsidTr="00A036CB">
        <w:trPr>
          <w:trHeight w:val="300"/>
        </w:trPr>
        <w:tc>
          <w:tcPr>
            <w:tcW w:w="4913" w:type="dxa"/>
            <w:tcBorders>
              <w:top w:val="nil"/>
              <w:left w:val="single" w:sz="8" w:space="0" w:color="auto"/>
              <w:bottom w:val="single" w:sz="8" w:space="0" w:color="auto"/>
              <w:right w:val="single" w:sz="8" w:space="0" w:color="auto"/>
            </w:tcBorders>
            <w:shd w:val="clear" w:color="000000" w:fill="D9D9D9"/>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Name in CAPITALS: </w:t>
            </w:r>
          </w:p>
        </w:tc>
        <w:tc>
          <w:tcPr>
            <w:tcW w:w="190" w:type="dxa"/>
            <w:tcBorders>
              <w:top w:val="nil"/>
              <w:left w:val="nil"/>
              <w:bottom w:val="single" w:sz="8" w:space="0" w:color="auto"/>
              <w:right w:val="single" w:sz="8" w:space="0" w:color="auto"/>
            </w:tcBorders>
            <w:shd w:val="clear" w:color="000000" w:fill="D9D9D9"/>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w:t>
            </w:r>
          </w:p>
        </w:tc>
        <w:tc>
          <w:tcPr>
            <w:tcW w:w="1240" w:type="dxa"/>
            <w:tcBorders>
              <w:top w:val="nil"/>
              <w:left w:val="nil"/>
              <w:bottom w:val="single" w:sz="8" w:space="0" w:color="auto"/>
              <w:right w:val="nil"/>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single" w:sz="8" w:space="0" w:color="auto"/>
              <w:right w:val="single" w:sz="8" w:space="0" w:color="auto"/>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7A37C1" w:rsidRPr="007A37C1" w:rsidTr="00A036CB">
        <w:trPr>
          <w:trHeight w:val="300"/>
        </w:trPr>
        <w:tc>
          <w:tcPr>
            <w:tcW w:w="5103"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Date: </w:t>
            </w:r>
          </w:p>
        </w:tc>
        <w:tc>
          <w:tcPr>
            <w:tcW w:w="1240" w:type="dxa"/>
            <w:tcBorders>
              <w:top w:val="nil"/>
              <w:left w:val="nil"/>
              <w:bottom w:val="nil"/>
              <w:right w:val="nil"/>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nil"/>
              <w:right w:val="single" w:sz="8" w:space="0" w:color="auto"/>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7A37C1" w:rsidRPr="007A37C1" w:rsidTr="00A036CB">
        <w:trPr>
          <w:trHeight w:val="2947"/>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7A37C1" w:rsidRPr="007A37C1" w:rsidRDefault="007A37C1" w:rsidP="00A036CB">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w:t>
            </w:r>
            <w:proofErr w:type="spellStart"/>
            <w:r w:rsidRPr="007A37C1">
              <w:rPr>
                <w:rFonts w:ascii="Calibri" w:hAnsi="Calibri"/>
                <w:b/>
                <w:bCs/>
                <w:color w:val="000000"/>
                <w:sz w:val="22"/>
                <w:szCs w:val="22"/>
                <w:lang w:val="de-AT" w:eastAsia="de-AT"/>
              </w:rPr>
              <w:t>stamp</w:t>
            </w:r>
            <w:proofErr w:type="spellEnd"/>
            <w:r w:rsidRPr="007A37C1">
              <w:rPr>
                <w:rFonts w:ascii="Calibri" w:hAnsi="Calibri"/>
                <w:b/>
                <w:bCs/>
                <w:color w:val="000000"/>
                <w:sz w:val="22"/>
                <w:szCs w:val="22"/>
                <w:lang w:val="de-AT" w:eastAsia="de-AT"/>
              </w:rPr>
              <w:t>:</w:t>
            </w:r>
          </w:p>
        </w:tc>
        <w:tc>
          <w:tcPr>
            <w:tcW w:w="1240" w:type="dxa"/>
            <w:tcBorders>
              <w:top w:val="nil"/>
              <w:left w:val="nil"/>
              <w:bottom w:val="single" w:sz="8" w:space="0" w:color="auto"/>
              <w:right w:val="nil"/>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single" w:sz="8" w:space="0" w:color="auto"/>
              <w:right w:val="single" w:sz="8" w:space="0" w:color="auto"/>
            </w:tcBorders>
            <w:shd w:val="clear" w:color="auto" w:fill="auto"/>
            <w:noWrap/>
            <w:vAlign w:val="bottom"/>
            <w:hideMark/>
          </w:tcPr>
          <w:p w:rsidR="007A37C1" w:rsidRPr="007A37C1" w:rsidRDefault="007A37C1" w:rsidP="00A036CB">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bl>
    <w:p w:rsidR="007D1D8A" w:rsidRDefault="007D1D8A" w:rsidP="007A37C1">
      <w:pPr>
        <w:rPr>
          <w:lang w:val="en-US"/>
        </w:rPr>
      </w:pPr>
    </w:p>
    <w:p w:rsidR="007D1D8A" w:rsidRDefault="007D1D8A" w:rsidP="007A37C1">
      <w:pPr>
        <w:rPr>
          <w:lang w:val="en-US"/>
        </w:rPr>
      </w:pPr>
      <w:r>
        <w:rPr>
          <w:lang w:val="en-US"/>
        </w:rPr>
        <w:br w:type="page"/>
      </w:r>
    </w:p>
    <w:tbl>
      <w:tblPr>
        <w:tblW w:w="0" w:type="auto"/>
        <w:tblBorders>
          <w:top w:val="nil"/>
          <w:left w:val="nil"/>
          <w:bottom w:val="nil"/>
          <w:right w:val="nil"/>
        </w:tblBorders>
        <w:tblLayout w:type="fixed"/>
        <w:tblLook w:val="0000" w:firstRow="0" w:lastRow="0" w:firstColumn="0" w:lastColumn="0" w:noHBand="0" w:noVBand="0"/>
      </w:tblPr>
      <w:tblGrid>
        <w:gridCol w:w="93"/>
        <w:gridCol w:w="1880"/>
        <w:gridCol w:w="580"/>
        <w:gridCol w:w="580"/>
        <w:gridCol w:w="580"/>
        <w:gridCol w:w="580"/>
        <w:gridCol w:w="580"/>
        <w:gridCol w:w="133"/>
        <w:gridCol w:w="190"/>
        <w:gridCol w:w="257"/>
        <w:gridCol w:w="983"/>
        <w:gridCol w:w="2886"/>
      </w:tblGrid>
      <w:tr w:rsidR="007D1D8A" w:rsidRPr="008B525D" w:rsidTr="007D1D8A">
        <w:trPr>
          <w:trHeight w:val="521"/>
        </w:trPr>
        <w:tc>
          <w:tcPr>
            <w:tcW w:w="9322" w:type="dxa"/>
            <w:gridSpan w:val="12"/>
          </w:tcPr>
          <w:p w:rsidR="007D1D8A" w:rsidRPr="007D1D8A" w:rsidRDefault="007D1D8A" w:rsidP="007D1D8A">
            <w:pPr>
              <w:pStyle w:val="berschrift1"/>
              <w:rPr>
                <w:rFonts w:ascii="Corbel" w:hAnsi="Corbel" w:cs="Corbel"/>
                <w:color w:val="000000"/>
                <w:szCs w:val="28"/>
                <w:lang w:val="en-US" w:eastAsia="de-AT"/>
              </w:rPr>
            </w:pPr>
            <w:bookmarkStart w:id="32" w:name="_Declaration:_Criterion_5.8"/>
            <w:bookmarkEnd w:id="32"/>
            <w:r>
              <w:rPr>
                <w:lang w:val="en-US"/>
              </w:rPr>
              <w:lastRenderedPageBreak/>
              <w:br w:type="page"/>
            </w:r>
            <w:r w:rsidRPr="007D1D8A">
              <w:rPr>
                <w:lang w:val="en-US" w:eastAsia="de-AT"/>
              </w:rPr>
              <w:t xml:space="preserve">Declaration: Criterion 5.8 – Wastewater discharges from wet processing </w:t>
            </w:r>
            <w:r w:rsidRPr="007D1D8A">
              <w:rPr>
                <w:rFonts w:ascii="Corbel" w:hAnsi="Corbel" w:cs="Corbel"/>
                <w:bCs/>
                <w:color w:val="000000"/>
                <w:szCs w:val="28"/>
                <w:lang w:val="en-US" w:eastAsia="de-AT"/>
              </w:rPr>
              <w:t xml:space="preserve">(Textile manufacturer) </w:t>
            </w:r>
          </w:p>
        </w:tc>
      </w:tr>
      <w:tr w:rsidR="007D1D8A" w:rsidRPr="008B525D" w:rsidTr="007D1D8A">
        <w:trPr>
          <w:trHeight w:val="2605"/>
        </w:trPr>
        <w:tc>
          <w:tcPr>
            <w:tcW w:w="9322" w:type="dxa"/>
            <w:gridSpan w:val="12"/>
          </w:tcPr>
          <w:p w:rsidR="007D1D8A" w:rsidRPr="007D1D8A" w:rsidRDefault="007D1D8A" w:rsidP="007D1D8A">
            <w:pPr>
              <w:overflowPunct/>
              <w:spacing w:line="240" w:lineRule="auto"/>
              <w:textAlignment w:val="auto"/>
              <w:rPr>
                <w:rFonts w:ascii="Segoe UI" w:hAnsi="Segoe UI" w:cs="Segoe UI"/>
                <w:color w:val="000000"/>
                <w:sz w:val="20"/>
                <w:lang w:val="en-US" w:eastAsia="de-AT"/>
              </w:rPr>
            </w:pPr>
            <w:r w:rsidRPr="007D1D8A">
              <w:rPr>
                <w:rFonts w:ascii="Segoe UI" w:hAnsi="Segoe UI" w:cs="Segoe UI"/>
                <w:i/>
                <w:iCs/>
                <w:color w:val="000000"/>
                <w:sz w:val="20"/>
                <w:lang w:val="en-US" w:eastAsia="de-AT"/>
              </w:rPr>
              <w:t xml:space="preserve">NB. To be completed for all textile materials used in the mattress cover, made of any </w:t>
            </w:r>
            <w:proofErr w:type="spellStart"/>
            <w:r w:rsidRPr="007D1D8A">
              <w:rPr>
                <w:rFonts w:ascii="Segoe UI" w:hAnsi="Segoe UI" w:cs="Segoe UI"/>
                <w:i/>
                <w:iCs/>
                <w:color w:val="000000"/>
                <w:sz w:val="20"/>
                <w:lang w:val="en-US" w:eastAsia="de-AT"/>
              </w:rPr>
              <w:t>fibre</w:t>
            </w:r>
            <w:proofErr w:type="spellEnd"/>
            <w:r w:rsidRPr="007D1D8A">
              <w:rPr>
                <w:rFonts w:ascii="Segoe UI" w:hAnsi="Segoe UI" w:cs="Segoe UI"/>
                <w:i/>
                <w:iCs/>
                <w:color w:val="000000"/>
                <w:sz w:val="20"/>
                <w:lang w:val="en-US" w:eastAsia="de-AT"/>
              </w:rPr>
              <w:t xml:space="preserve"> and all filling materials made of wool. </w:t>
            </w:r>
          </w:p>
          <w:p w:rsidR="007D1D8A" w:rsidRPr="007D1D8A" w:rsidRDefault="007D1D8A" w:rsidP="007D1D8A">
            <w:pPr>
              <w:overflowPunct/>
              <w:spacing w:line="240" w:lineRule="auto"/>
              <w:textAlignment w:val="auto"/>
              <w:rPr>
                <w:rFonts w:ascii="Segoe UI" w:hAnsi="Segoe UI" w:cs="Segoe UI"/>
                <w:color w:val="000000"/>
                <w:sz w:val="20"/>
                <w:lang w:val="en-US" w:eastAsia="de-AT"/>
              </w:rPr>
            </w:pPr>
            <w:r w:rsidRPr="007D1D8A">
              <w:rPr>
                <w:rFonts w:ascii="Segoe UI" w:hAnsi="Segoe UI" w:cs="Segoe UI"/>
                <w:i/>
                <w:iCs/>
                <w:color w:val="000000"/>
                <w:sz w:val="20"/>
                <w:lang w:val="en-US" w:eastAsia="de-AT"/>
              </w:rPr>
              <w:t xml:space="preserve">I, the undersigned, hereby declare that the wastewater discharges from wet processing (weaving, dyeing, printing and finishing) do not exceed 20 g COD / kg textile processing. </w:t>
            </w:r>
          </w:p>
          <w:p w:rsidR="007D1D8A" w:rsidRPr="007D1D8A" w:rsidRDefault="007D1D8A" w:rsidP="007D1D8A">
            <w:pPr>
              <w:overflowPunct/>
              <w:spacing w:line="240" w:lineRule="auto"/>
              <w:textAlignment w:val="auto"/>
              <w:rPr>
                <w:rFonts w:ascii="Segoe UI" w:hAnsi="Segoe UI" w:cs="Segoe UI"/>
                <w:color w:val="000000"/>
                <w:sz w:val="20"/>
                <w:lang w:val="en-US" w:eastAsia="de-AT"/>
              </w:rPr>
            </w:pPr>
            <w:r w:rsidRPr="007D1D8A">
              <w:rPr>
                <w:rFonts w:ascii="Segoe UI" w:hAnsi="Segoe UI" w:cs="Segoe UI"/>
                <w:color w:val="000000"/>
                <w:sz w:val="20"/>
                <w:lang w:val="en-US" w:eastAsia="de-AT"/>
              </w:rPr>
              <w:t>I also declare that the wastewater is treated on-site/off-site (delete as appropria</w:t>
            </w:r>
            <w:r w:rsidRPr="007D1D8A">
              <w:rPr>
                <w:rFonts w:ascii="Segoe UI" w:hAnsi="Segoe UI" w:cs="Segoe UI"/>
                <w:i/>
                <w:iCs/>
                <w:color w:val="000000"/>
                <w:sz w:val="20"/>
                <w:lang w:val="en-US" w:eastAsia="de-AT"/>
              </w:rPr>
              <w:t xml:space="preserve">te) </w:t>
            </w:r>
          </w:p>
          <w:p w:rsidR="007D1D8A" w:rsidRPr="007D1D8A" w:rsidRDefault="007D1D8A" w:rsidP="007D1D8A">
            <w:pPr>
              <w:overflowPunct/>
              <w:spacing w:line="240" w:lineRule="auto"/>
              <w:textAlignment w:val="auto"/>
              <w:rPr>
                <w:rFonts w:ascii="Segoe UI" w:hAnsi="Segoe UI" w:cs="Segoe UI"/>
                <w:color w:val="000000"/>
                <w:sz w:val="20"/>
                <w:lang w:val="en-US" w:eastAsia="de-AT"/>
              </w:rPr>
            </w:pPr>
            <w:r w:rsidRPr="007D1D8A">
              <w:rPr>
                <w:rFonts w:ascii="Segoe UI" w:hAnsi="Segoe UI" w:cs="Segoe UI"/>
                <w:color w:val="000000"/>
                <w:sz w:val="20"/>
                <w:lang w:val="en-US" w:eastAsia="de-AT"/>
              </w:rPr>
              <w:t>Where the wastewater is treated on-site and is discharged directly to surface waters an</w:t>
            </w:r>
            <w:r w:rsidRPr="007D1D8A">
              <w:rPr>
                <w:rFonts w:ascii="Segoe UI" w:hAnsi="Segoe UI" w:cs="Segoe UI"/>
                <w:i/>
                <w:iCs/>
                <w:color w:val="000000"/>
                <w:sz w:val="20"/>
                <w:lang w:val="en-US" w:eastAsia="de-AT"/>
              </w:rPr>
              <w:t xml:space="preserve">d the receiving water has a pH value between 6 and 9 and a temperature below 35 </w:t>
            </w:r>
            <w:proofErr w:type="spellStart"/>
            <w:r w:rsidRPr="007D1D8A">
              <w:rPr>
                <w:rFonts w:ascii="Segoe UI" w:hAnsi="Segoe UI" w:cs="Segoe UI"/>
                <w:i/>
                <w:iCs/>
                <w:color w:val="000000"/>
                <w:sz w:val="13"/>
                <w:szCs w:val="13"/>
                <w:lang w:val="en-US" w:eastAsia="de-AT"/>
              </w:rPr>
              <w:t>o</w:t>
            </w:r>
            <w:r w:rsidRPr="007D1D8A">
              <w:rPr>
                <w:rFonts w:ascii="Segoe UI" w:hAnsi="Segoe UI" w:cs="Segoe UI"/>
                <w:i/>
                <w:iCs/>
                <w:color w:val="000000"/>
                <w:sz w:val="20"/>
                <w:lang w:val="en-US" w:eastAsia="de-AT"/>
              </w:rPr>
              <w:t>C</w:t>
            </w:r>
            <w:proofErr w:type="spellEnd"/>
            <w:r w:rsidRPr="007D1D8A">
              <w:rPr>
                <w:rFonts w:ascii="Segoe UI" w:hAnsi="Segoe UI" w:cs="Segoe UI"/>
                <w:i/>
                <w:iCs/>
                <w:color w:val="000000"/>
                <w:sz w:val="20"/>
                <w:lang w:val="en-US" w:eastAsia="de-AT"/>
              </w:rPr>
              <w:t xml:space="preserve">, I declare that the wastewater has: </w:t>
            </w:r>
          </w:p>
          <w:p w:rsidR="007D1D8A" w:rsidRPr="007D1D8A" w:rsidRDefault="007D1D8A" w:rsidP="007D1D8A">
            <w:pPr>
              <w:overflowPunct/>
              <w:spacing w:line="240" w:lineRule="auto"/>
              <w:textAlignment w:val="auto"/>
              <w:rPr>
                <w:rFonts w:ascii="Segoe UI" w:hAnsi="Segoe UI" w:cs="Segoe UI"/>
                <w:color w:val="000000"/>
                <w:sz w:val="20"/>
                <w:lang w:val="en-US" w:eastAsia="de-AT"/>
              </w:rPr>
            </w:pPr>
            <w:r w:rsidRPr="007D1D8A">
              <w:rPr>
                <w:rFonts w:ascii="Segoe UI" w:hAnsi="Segoe UI" w:cs="Segoe UI"/>
                <w:color w:val="000000"/>
                <w:sz w:val="20"/>
                <w:lang w:val="en-US" w:eastAsia="de-AT"/>
              </w:rPr>
              <w:t>Where wastewater</w:t>
            </w:r>
            <w:r w:rsidRPr="007D1D8A">
              <w:rPr>
                <w:rFonts w:ascii="Segoe UI" w:hAnsi="Segoe UI" w:cs="Segoe UI"/>
                <w:i/>
                <w:iCs/>
                <w:color w:val="000000"/>
                <w:sz w:val="20"/>
                <w:lang w:val="en-US" w:eastAsia="de-AT"/>
              </w:rPr>
              <w:t xml:space="preserve"> is treated off-site, I attach the appropriate information from the wastewater treatment plant operator. </w:t>
            </w:r>
          </w:p>
          <w:p w:rsidR="007D1D8A" w:rsidRPr="007D1D8A" w:rsidRDefault="007D1D8A" w:rsidP="007D1D8A">
            <w:pPr>
              <w:overflowPunct/>
              <w:spacing w:line="240" w:lineRule="auto"/>
              <w:textAlignment w:val="auto"/>
              <w:rPr>
                <w:rFonts w:ascii="Segoe UI" w:hAnsi="Segoe UI" w:cs="Segoe UI"/>
                <w:color w:val="000000"/>
                <w:sz w:val="20"/>
                <w:lang w:val="en-US" w:eastAsia="de-AT"/>
              </w:rPr>
            </w:pPr>
            <w:r w:rsidRPr="007D1D8A">
              <w:rPr>
                <w:rFonts w:ascii="Segoe UI" w:hAnsi="Segoe UI" w:cs="Segoe UI"/>
                <w:color w:val="000000"/>
                <w:sz w:val="20"/>
                <w:lang w:val="en-US" w:eastAsia="de-AT"/>
              </w:rPr>
              <w:t>I also declare compliance wi</w:t>
            </w:r>
            <w:r w:rsidRPr="007D1D8A">
              <w:rPr>
                <w:rFonts w:ascii="Segoe UI" w:hAnsi="Segoe UI" w:cs="Segoe UI"/>
                <w:i/>
                <w:iCs/>
                <w:color w:val="000000"/>
                <w:sz w:val="20"/>
                <w:lang w:val="en-US" w:eastAsia="de-AT"/>
              </w:rPr>
              <w:t xml:space="preserve">th the following spectral coefficients, if </w:t>
            </w:r>
            <w:proofErr w:type="spellStart"/>
            <w:r w:rsidRPr="007D1D8A">
              <w:rPr>
                <w:rFonts w:ascii="Segoe UI" w:hAnsi="Segoe UI" w:cs="Segoe UI"/>
                <w:i/>
                <w:iCs/>
                <w:color w:val="000000"/>
                <w:sz w:val="20"/>
                <w:lang w:val="en-US" w:eastAsia="de-AT"/>
              </w:rPr>
              <w:t>colour</w:t>
            </w:r>
            <w:proofErr w:type="spellEnd"/>
            <w:r w:rsidRPr="007D1D8A">
              <w:rPr>
                <w:rFonts w:ascii="Segoe UI" w:hAnsi="Segoe UI" w:cs="Segoe UI"/>
                <w:i/>
                <w:iCs/>
                <w:color w:val="000000"/>
                <w:sz w:val="20"/>
                <w:lang w:val="en-US" w:eastAsia="de-AT"/>
              </w:rPr>
              <w:t xml:space="preserve"> removal is required by a derogation condition in criterion 10: </w:t>
            </w:r>
          </w:p>
          <w:p w:rsidR="007D1D8A" w:rsidRPr="007D1D8A" w:rsidRDefault="007D1D8A" w:rsidP="007D1D8A">
            <w:pPr>
              <w:overflowPunct/>
              <w:spacing w:line="240" w:lineRule="auto"/>
              <w:textAlignment w:val="auto"/>
              <w:rPr>
                <w:rFonts w:ascii="Segoe UI" w:hAnsi="Segoe UI" w:cs="Segoe UI"/>
                <w:color w:val="000000"/>
                <w:sz w:val="20"/>
                <w:lang w:val="en-US" w:eastAsia="de-AT"/>
              </w:rPr>
            </w:pPr>
            <w:r w:rsidRPr="007D1D8A">
              <w:rPr>
                <w:rFonts w:ascii="Segoe UI" w:hAnsi="Segoe UI" w:cs="Segoe UI"/>
                <w:color w:val="000000"/>
                <w:sz w:val="20"/>
                <w:lang w:val="en-US" w:eastAsia="de-AT"/>
              </w:rPr>
              <w:t>(</w:t>
            </w:r>
            <w:proofErr w:type="spellStart"/>
            <w:r w:rsidRPr="007D1D8A">
              <w:rPr>
                <w:rFonts w:ascii="Segoe UI" w:hAnsi="Segoe UI" w:cs="Segoe UI"/>
                <w:color w:val="000000"/>
                <w:sz w:val="20"/>
                <w:lang w:val="en-US" w:eastAsia="de-AT"/>
              </w:rPr>
              <w:t>i</w:t>
            </w:r>
            <w:proofErr w:type="spellEnd"/>
            <w:r w:rsidRPr="007D1D8A">
              <w:rPr>
                <w:rFonts w:ascii="Segoe UI" w:hAnsi="Segoe UI" w:cs="Segoe UI"/>
                <w:color w:val="000000"/>
                <w:sz w:val="20"/>
                <w:lang w:val="en-US" w:eastAsia="de-AT"/>
              </w:rPr>
              <w:t xml:space="preserve">) 7 m-1 at 436 nm (yellow sector) </w:t>
            </w:r>
          </w:p>
          <w:p w:rsidR="007D1D8A" w:rsidRPr="007D1D8A" w:rsidRDefault="007D1D8A" w:rsidP="007D1D8A">
            <w:pPr>
              <w:overflowPunct/>
              <w:spacing w:before="0" w:line="240" w:lineRule="auto"/>
              <w:textAlignment w:val="auto"/>
              <w:rPr>
                <w:rFonts w:ascii="Segoe UI" w:hAnsi="Segoe UI" w:cs="Segoe UI"/>
                <w:color w:val="000000"/>
                <w:sz w:val="20"/>
                <w:lang w:val="en-US" w:eastAsia="de-AT"/>
              </w:rPr>
            </w:pPr>
            <w:r w:rsidRPr="007D1D8A">
              <w:rPr>
                <w:rFonts w:ascii="Segoe UI" w:hAnsi="Segoe UI" w:cs="Segoe UI"/>
                <w:i/>
                <w:iCs/>
                <w:color w:val="000000"/>
                <w:sz w:val="20"/>
                <w:lang w:val="en-US" w:eastAsia="de-AT"/>
              </w:rPr>
              <w:t>(ii) 5 m</w:t>
            </w:r>
            <w:r w:rsidRPr="007D1D8A">
              <w:rPr>
                <w:rFonts w:ascii="Segoe UI" w:hAnsi="Segoe UI" w:cs="Segoe UI"/>
                <w:i/>
                <w:iCs/>
                <w:color w:val="000000"/>
                <w:sz w:val="13"/>
                <w:szCs w:val="13"/>
                <w:lang w:val="en-US" w:eastAsia="de-AT"/>
              </w:rPr>
              <w:t xml:space="preserve">-1 </w:t>
            </w:r>
            <w:r w:rsidRPr="007D1D8A">
              <w:rPr>
                <w:rFonts w:ascii="Segoe UI" w:hAnsi="Segoe UI" w:cs="Segoe UI"/>
                <w:i/>
                <w:iCs/>
                <w:color w:val="000000"/>
                <w:sz w:val="20"/>
                <w:lang w:val="en-US" w:eastAsia="de-AT"/>
              </w:rPr>
              <w:t xml:space="preserve">at 525 nm (red sector) </w:t>
            </w:r>
          </w:p>
          <w:p w:rsidR="007D1D8A" w:rsidRPr="007D1D8A" w:rsidRDefault="007D1D8A" w:rsidP="007D1D8A">
            <w:pPr>
              <w:overflowPunct/>
              <w:spacing w:before="0" w:line="240" w:lineRule="auto"/>
              <w:textAlignment w:val="auto"/>
              <w:rPr>
                <w:rFonts w:ascii="Segoe UI" w:hAnsi="Segoe UI" w:cs="Segoe UI"/>
                <w:color w:val="000000"/>
                <w:sz w:val="20"/>
                <w:lang w:val="en-US" w:eastAsia="de-AT"/>
              </w:rPr>
            </w:pPr>
            <w:r w:rsidRPr="007D1D8A">
              <w:rPr>
                <w:rFonts w:ascii="Segoe UI" w:hAnsi="Segoe UI" w:cs="Segoe UI"/>
                <w:i/>
                <w:iCs/>
                <w:color w:val="000000"/>
                <w:sz w:val="20"/>
                <w:lang w:val="en-US" w:eastAsia="de-AT"/>
              </w:rPr>
              <w:t>(</w:t>
            </w:r>
            <w:proofErr w:type="gramStart"/>
            <w:r w:rsidRPr="007D1D8A">
              <w:rPr>
                <w:rFonts w:ascii="Segoe UI" w:hAnsi="Segoe UI" w:cs="Segoe UI"/>
                <w:i/>
                <w:iCs/>
                <w:color w:val="000000"/>
                <w:sz w:val="20"/>
                <w:lang w:val="en-US" w:eastAsia="de-AT"/>
              </w:rPr>
              <w:t>iii</w:t>
            </w:r>
            <w:proofErr w:type="gramEnd"/>
            <w:r w:rsidRPr="007D1D8A">
              <w:rPr>
                <w:rFonts w:ascii="Segoe UI" w:hAnsi="Segoe UI" w:cs="Segoe UI"/>
                <w:i/>
                <w:iCs/>
                <w:color w:val="000000"/>
                <w:sz w:val="20"/>
                <w:lang w:val="en-US" w:eastAsia="de-AT"/>
              </w:rPr>
              <w:t>) 3 m</w:t>
            </w:r>
            <w:r w:rsidRPr="007D1D8A">
              <w:rPr>
                <w:rFonts w:ascii="Segoe UI" w:hAnsi="Segoe UI" w:cs="Segoe UI"/>
                <w:i/>
                <w:iCs/>
                <w:color w:val="000000"/>
                <w:sz w:val="13"/>
                <w:szCs w:val="13"/>
                <w:lang w:val="en-US" w:eastAsia="de-AT"/>
              </w:rPr>
              <w:t xml:space="preserve">-1 </w:t>
            </w:r>
            <w:r w:rsidRPr="007D1D8A">
              <w:rPr>
                <w:rFonts w:ascii="Segoe UI" w:hAnsi="Segoe UI" w:cs="Segoe UI"/>
                <w:i/>
                <w:iCs/>
                <w:color w:val="000000"/>
                <w:sz w:val="20"/>
                <w:lang w:val="en-US" w:eastAsia="de-AT"/>
              </w:rPr>
              <w:t xml:space="preserve">at 620 nm (blue sector). </w:t>
            </w:r>
          </w:p>
        </w:tc>
      </w:tr>
      <w:tr w:rsidR="007D1D8A" w:rsidRPr="007D1D8A" w:rsidTr="007D1D8A">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564"/>
        </w:trPr>
        <w:tc>
          <w:tcPr>
            <w:tcW w:w="1880" w:type="dxa"/>
            <w:vMerge w:val="restart"/>
            <w:tcBorders>
              <w:top w:val="single" w:sz="8" w:space="0" w:color="auto"/>
              <w:left w:val="single" w:sz="8" w:space="0" w:color="auto"/>
              <w:bottom w:val="single" w:sz="8" w:space="0" w:color="000000"/>
              <w:right w:val="single" w:sz="8" w:space="0" w:color="auto"/>
            </w:tcBorders>
            <w:shd w:val="clear" w:color="000000" w:fill="E0E0E0"/>
            <w:vAlign w:val="center"/>
            <w:hideMark/>
          </w:tcPr>
          <w:p w:rsidR="007D1D8A" w:rsidRPr="007D1D8A" w:rsidRDefault="007D1D8A" w:rsidP="007D1D8A">
            <w:pPr>
              <w:overflowPunct/>
              <w:autoSpaceDE/>
              <w:autoSpaceDN/>
              <w:adjustRightInd/>
              <w:spacing w:before="0" w:line="240" w:lineRule="auto"/>
              <w:jc w:val="center"/>
              <w:textAlignment w:val="auto"/>
              <w:rPr>
                <w:rFonts w:ascii="Times New Roman" w:hAnsi="Times New Roman"/>
                <w:b/>
                <w:bCs/>
                <w:sz w:val="20"/>
                <w:lang w:val="de-AT" w:eastAsia="de-AT"/>
              </w:rPr>
            </w:pPr>
            <w:r w:rsidRPr="007D1D8A">
              <w:rPr>
                <w:rFonts w:ascii="Times New Roman" w:hAnsi="Times New Roman"/>
                <w:b/>
                <w:bCs/>
                <w:sz w:val="20"/>
                <w:lang w:val="de-AT" w:eastAsia="de-AT"/>
              </w:rPr>
              <w:t>Parameter</w:t>
            </w:r>
          </w:p>
        </w:tc>
        <w:tc>
          <w:tcPr>
            <w:tcW w:w="3480" w:type="dxa"/>
            <w:gridSpan w:val="8"/>
            <w:tcBorders>
              <w:top w:val="single" w:sz="8" w:space="0" w:color="auto"/>
              <w:left w:val="nil"/>
              <w:bottom w:val="single" w:sz="4" w:space="0" w:color="auto"/>
              <w:right w:val="single" w:sz="8" w:space="0" w:color="auto"/>
            </w:tcBorders>
            <w:shd w:val="clear" w:color="000000" w:fill="C4BD97"/>
            <w:hideMark/>
          </w:tcPr>
          <w:p w:rsidR="007D1D8A" w:rsidRPr="007D1D8A" w:rsidRDefault="007D1D8A" w:rsidP="007D1D8A">
            <w:pPr>
              <w:overflowPunct/>
              <w:autoSpaceDE/>
              <w:autoSpaceDN/>
              <w:adjustRightInd/>
              <w:spacing w:before="0" w:line="240" w:lineRule="auto"/>
              <w:jc w:val="center"/>
              <w:textAlignment w:val="auto"/>
              <w:rPr>
                <w:rFonts w:ascii="Calibri" w:hAnsi="Calibri"/>
                <w:b/>
                <w:bCs/>
                <w:color w:val="000000"/>
                <w:sz w:val="22"/>
                <w:szCs w:val="22"/>
                <w:lang w:val="en-US" w:eastAsia="de-AT"/>
              </w:rPr>
            </w:pPr>
            <w:r w:rsidRPr="007D1D8A">
              <w:rPr>
                <w:rFonts w:ascii="Calibri" w:hAnsi="Calibri"/>
                <w:b/>
                <w:bCs/>
                <w:color w:val="000000"/>
                <w:sz w:val="22"/>
                <w:szCs w:val="22"/>
                <w:lang w:val="en-US" w:eastAsia="de-AT"/>
              </w:rPr>
              <w:t>Results of monthly averages in the 6 months (m) preceding the application</w:t>
            </w:r>
          </w:p>
        </w:tc>
        <w:tc>
          <w:tcPr>
            <w:tcW w:w="3869" w:type="dxa"/>
            <w:gridSpan w:val="2"/>
            <w:vMerge w:val="restart"/>
            <w:tcBorders>
              <w:top w:val="single" w:sz="8" w:space="0" w:color="auto"/>
              <w:left w:val="single" w:sz="8" w:space="0" w:color="auto"/>
              <w:bottom w:val="single" w:sz="8" w:space="0" w:color="000000"/>
              <w:right w:val="single" w:sz="8" w:space="0" w:color="auto"/>
            </w:tcBorders>
            <w:shd w:val="clear" w:color="000000" w:fill="E0E0E0"/>
            <w:vAlign w:val="center"/>
            <w:hideMark/>
          </w:tcPr>
          <w:p w:rsidR="007D1D8A" w:rsidRPr="007D1D8A" w:rsidRDefault="007D1D8A" w:rsidP="007D1D8A">
            <w:pPr>
              <w:overflowPunct/>
              <w:autoSpaceDE/>
              <w:autoSpaceDN/>
              <w:adjustRightInd/>
              <w:spacing w:before="0" w:line="240" w:lineRule="auto"/>
              <w:jc w:val="center"/>
              <w:textAlignment w:val="auto"/>
              <w:rPr>
                <w:rFonts w:ascii="Times New Roman" w:hAnsi="Times New Roman"/>
                <w:b/>
                <w:bCs/>
                <w:sz w:val="20"/>
                <w:lang w:val="de-AT" w:eastAsia="de-AT"/>
              </w:rPr>
            </w:pPr>
            <w:r w:rsidRPr="007D1D8A">
              <w:rPr>
                <w:rFonts w:ascii="Times New Roman" w:hAnsi="Times New Roman"/>
                <w:b/>
                <w:bCs/>
                <w:sz w:val="20"/>
                <w:lang w:val="de-AT" w:eastAsia="de-AT"/>
              </w:rPr>
              <w:t xml:space="preserve">Information </w:t>
            </w:r>
            <w:proofErr w:type="spellStart"/>
            <w:r w:rsidRPr="007D1D8A">
              <w:rPr>
                <w:rFonts w:ascii="Times New Roman" w:hAnsi="Times New Roman"/>
                <w:b/>
                <w:bCs/>
                <w:sz w:val="20"/>
                <w:lang w:val="de-AT" w:eastAsia="de-AT"/>
              </w:rPr>
              <w:t>to</w:t>
            </w:r>
            <w:proofErr w:type="spellEnd"/>
            <w:r w:rsidRPr="007D1D8A">
              <w:rPr>
                <w:rFonts w:ascii="Times New Roman" w:hAnsi="Times New Roman"/>
                <w:b/>
                <w:bCs/>
                <w:sz w:val="20"/>
                <w:lang w:val="de-AT" w:eastAsia="de-AT"/>
              </w:rPr>
              <w:t xml:space="preserve"> </w:t>
            </w:r>
            <w:r w:rsidRPr="007D1D8A">
              <w:rPr>
                <w:rFonts w:ascii="Times New Roman" w:hAnsi="Times New Roman"/>
                <w:b/>
                <w:bCs/>
                <w:sz w:val="20"/>
                <w:lang w:val="de-AT" w:eastAsia="de-AT"/>
              </w:rPr>
              <w:br/>
            </w:r>
            <w:proofErr w:type="spellStart"/>
            <w:r w:rsidRPr="007D1D8A">
              <w:rPr>
                <w:rFonts w:ascii="Times New Roman" w:hAnsi="Times New Roman"/>
                <w:b/>
                <w:bCs/>
                <w:sz w:val="20"/>
                <w:lang w:val="de-AT" w:eastAsia="de-AT"/>
              </w:rPr>
              <w:t>be</w:t>
            </w:r>
            <w:proofErr w:type="spellEnd"/>
            <w:r w:rsidRPr="007D1D8A">
              <w:rPr>
                <w:rFonts w:ascii="Times New Roman" w:hAnsi="Times New Roman"/>
                <w:b/>
                <w:bCs/>
                <w:sz w:val="20"/>
                <w:lang w:val="de-AT" w:eastAsia="de-AT"/>
              </w:rPr>
              <w:t xml:space="preserve"> </w:t>
            </w:r>
            <w:proofErr w:type="spellStart"/>
            <w:r w:rsidRPr="007D1D8A">
              <w:rPr>
                <w:rFonts w:ascii="Times New Roman" w:hAnsi="Times New Roman"/>
                <w:b/>
                <w:bCs/>
                <w:sz w:val="20"/>
                <w:lang w:val="de-AT" w:eastAsia="de-AT"/>
              </w:rPr>
              <w:t>attached</w:t>
            </w:r>
            <w:proofErr w:type="spellEnd"/>
          </w:p>
        </w:tc>
      </w:tr>
      <w:tr w:rsidR="007D1D8A" w:rsidRPr="007D1D8A" w:rsidTr="007D1D8A">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1880" w:type="dxa"/>
            <w:vMerge/>
            <w:tcBorders>
              <w:top w:val="single" w:sz="8" w:space="0" w:color="auto"/>
              <w:left w:val="single" w:sz="8" w:space="0" w:color="auto"/>
              <w:bottom w:val="single" w:sz="8" w:space="0" w:color="000000"/>
              <w:right w:val="single" w:sz="8" w:space="0" w:color="auto"/>
            </w:tcBorders>
            <w:vAlign w:val="center"/>
            <w:hideMark/>
          </w:tcPr>
          <w:p w:rsidR="007D1D8A" w:rsidRPr="007D1D8A" w:rsidRDefault="007D1D8A" w:rsidP="007D1D8A">
            <w:pPr>
              <w:overflowPunct/>
              <w:autoSpaceDE/>
              <w:autoSpaceDN/>
              <w:adjustRightInd/>
              <w:spacing w:before="0" w:line="240" w:lineRule="auto"/>
              <w:textAlignment w:val="auto"/>
              <w:rPr>
                <w:rFonts w:ascii="Times New Roman" w:hAnsi="Times New Roman"/>
                <w:b/>
                <w:bCs/>
                <w:sz w:val="20"/>
                <w:lang w:val="de-AT" w:eastAsia="de-AT"/>
              </w:rPr>
            </w:pPr>
          </w:p>
        </w:tc>
        <w:tc>
          <w:tcPr>
            <w:tcW w:w="580" w:type="dxa"/>
            <w:tcBorders>
              <w:top w:val="nil"/>
              <w:left w:val="nil"/>
              <w:bottom w:val="single" w:sz="8" w:space="0" w:color="auto"/>
              <w:right w:val="single" w:sz="4" w:space="0" w:color="auto"/>
            </w:tcBorders>
            <w:shd w:val="clear" w:color="000000" w:fill="DDD9C4"/>
            <w:noWrap/>
            <w:vAlign w:val="bottom"/>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de-AT" w:eastAsia="de-AT"/>
              </w:rPr>
            </w:pPr>
            <w:r w:rsidRPr="007D1D8A">
              <w:rPr>
                <w:rFonts w:ascii="Calibri" w:hAnsi="Calibri"/>
                <w:color w:val="000000"/>
                <w:sz w:val="22"/>
                <w:szCs w:val="22"/>
                <w:lang w:val="de-AT" w:eastAsia="de-AT"/>
              </w:rPr>
              <w:t>m1</w:t>
            </w:r>
          </w:p>
        </w:tc>
        <w:tc>
          <w:tcPr>
            <w:tcW w:w="580" w:type="dxa"/>
            <w:tcBorders>
              <w:top w:val="nil"/>
              <w:left w:val="nil"/>
              <w:bottom w:val="single" w:sz="8" w:space="0" w:color="auto"/>
              <w:right w:val="single" w:sz="4" w:space="0" w:color="auto"/>
            </w:tcBorders>
            <w:shd w:val="clear" w:color="000000" w:fill="DDD9C4"/>
            <w:noWrap/>
            <w:vAlign w:val="bottom"/>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de-AT" w:eastAsia="de-AT"/>
              </w:rPr>
            </w:pPr>
            <w:r w:rsidRPr="007D1D8A">
              <w:rPr>
                <w:rFonts w:ascii="Calibri" w:hAnsi="Calibri"/>
                <w:color w:val="000000"/>
                <w:sz w:val="22"/>
                <w:szCs w:val="22"/>
                <w:lang w:val="de-AT" w:eastAsia="de-AT"/>
              </w:rPr>
              <w:t>m2</w:t>
            </w:r>
          </w:p>
        </w:tc>
        <w:tc>
          <w:tcPr>
            <w:tcW w:w="580" w:type="dxa"/>
            <w:tcBorders>
              <w:top w:val="nil"/>
              <w:left w:val="nil"/>
              <w:bottom w:val="single" w:sz="8" w:space="0" w:color="auto"/>
              <w:right w:val="single" w:sz="4" w:space="0" w:color="auto"/>
            </w:tcBorders>
            <w:shd w:val="clear" w:color="000000" w:fill="DDD9C4"/>
            <w:noWrap/>
            <w:vAlign w:val="bottom"/>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de-AT" w:eastAsia="de-AT"/>
              </w:rPr>
            </w:pPr>
            <w:r w:rsidRPr="007D1D8A">
              <w:rPr>
                <w:rFonts w:ascii="Calibri" w:hAnsi="Calibri"/>
                <w:color w:val="000000"/>
                <w:sz w:val="22"/>
                <w:szCs w:val="22"/>
                <w:lang w:val="de-AT" w:eastAsia="de-AT"/>
              </w:rPr>
              <w:t>m3</w:t>
            </w:r>
          </w:p>
        </w:tc>
        <w:tc>
          <w:tcPr>
            <w:tcW w:w="580" w:type="dxa"/>
            <w:tcBorders>
              <w:top w:val="nil"/>
              <w:left w:val="nil"/>
              <w:bottom w:val="single" w:sz="8" w:space="0" w:color="auto"/>
              <w:right w:val="single" w:sz="4" w:space="0" w:color="auto"/>
            </w:tcBorders>
            <w:shd w:val="clear" w:color="000000" w:fill="DDD9C4"/>
            <w:noWrap/>
            <w:vAlign w:val="bottom"/>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de-AT" w:eastAsia="de-AT"/>
              </w:rPr>
            </w:pPr>
            <w:r w:rsidRPr="007D1D8A">
              <w:rPr>
                <w:rFonts w:ascii="Calibri" w:hAnsi="Calibri"/>
                <w:color w:val="000000"/>
                <w:sz w:val="22"/>
                <w:szCs w:val="22"/>
                <w:lang w:val="de-AT" w:eastAsia="de-AT"/>
              </w:rPr>
              <w:t>m4</w:t>
            </w:r>
          </w:p>
        </w:tc>
        <w:tc>
          <w:tcPr>
            <w:tcW w:w="580" w:type="dxa"/>
            <w:tcBorders>
              <w:top w:val="nil"/>
              <w:left w:val="nil"/>
              <w:bottom w:val="single" w:sz="8" w:space="0" w:color="auto"/>
              <w:right w:val="single" w:sz="4" w:space="0" w:color="auto"/>
            </w:tcBorders>
            <w:shd w:val="clear" w:color="000000" w:fill="DDD9C4"/>
            <w:noWrap/>
            <w:vAlign w:val="bottom"/>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de-AT" w:eastAsia="de-AT"/>
              </w:rPr>
            </w:pPr>
            <w:r w:rsidRPr="007D1D8A">
              <w:rPr>
                <w:rFonts w:ascii="Calibri" w:hAnsi="Calibri"/>
                <w:color w:val="000000"/>
                <w:sz w:val="22"/>
                <w:szCs w:val="22"/>
                <w:lang w:val="de-AT" w:eastAsia="de-AT"/>
              </w:rPr>
              <w:t>m5</w:t>
            </w:r>
          </w:p>
        </w:tc>
        <w:tc>
          <w:tcPr>
            <w:tcW w:w="580" w:type="dxa"/>
            <w:gridSpan w:val="3"/>
            <w:tcBorders>
              <w:top w:val="nil"/>
              <w:left w:val="nil"/>
              <w:bottom w:val="single" w:sz="8" w:space="0" w:color="auto"/>
              <w:right w:val="single" w:sz="8" w:space="0" w:color="auto"/>
            </w:tcBorders>
            <w:shd w:val="clear" w:color="000000" w:fill="DDD9C4"/>
            <w:noWrap/>
            <w:vAlign w:val="bottom"/>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de-AT" w:eastAsia="de-AT"/>
              </w:rPr>
            </w:pPr>
            <w:r w:rsidRPr="007D1D8A">
              <w:rPr>
                <w:rFonts w:ascii="Calibri" w:hAnsi="Calibri"/>
                <w:color w:val="000000"/>
                <w:sz w:val="22"/>
                <w:szCs w:val="22"/>
                <w:lang w:val="de-AT" w:eastAsia="de-AT"/>
              </w:rPr>
              <w:t>m6</w:t>
            </w:r>
          </w:p>
        </w:tc>
        <w:tc>
          <w:tcPr>
            <w:tcW w:w="3869" w:type="dxa"/>
            <w:gridSpan w:val="2"/>
            <w:vMerge/>
            <w:tcBorders>
              <w:top w:val="single" w:sz="8" w:space="0" w:color="auto"/>
              <w:left w:val="single" w:sz="8" w:space="0" w:color="auto"/>
              <w:bottom w:val="single" w:sz="8" w:space="0" w:color="000000"/>
              <w:right w:val="single" w:sz="8" w:space="0" w:color="auto"/>
            </w:tcBorders>
            <w:vAlign w:val="center"/>
            <w:hideMark/>
          </w:tcPr>
          <w:p w:rsidR="007D1D8A" w:rsidRPr="007D1D8A" w:rsidRDefault="007D1D8A" w:rsidP="007D1D8A">
            <w:pPr>
              <w:overflowPunct/>
              <w:autoSpaceDE/>
              <w:autoSpaceDN/>
              <w:adjustRightInd/>
              <w:spacing w:before="0" w:line="240" w:lineRule="auto"/>
              <w:textAlignment w:val="auto"/>
              <w:rPr>
                <w:rFonts w:ascii="Times New Roman" w:hAnsi="Times New Roman"/>
                <w:b/>
                <w:bCs/>
                <w:sz w:val="20"/>
                <w:lang w:val="de-AT" w:eastAsia="de-AT"/>
              </w:rPr>
            </w:pPr>
          </w:p>
        </w:tc>
      </w:tr>
      <w:tr w:rsidR="007D1D8A" w:rsidRPr="008B525D" w:rsidTr="007D1D8A">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578"/>
        </w:trPr>
        <w:tc>
          <w:tcPr>
            <w:tcW w:w="1880" w:type="dxa"/>
            <w:tcBorders>
              <w:top w:val="nil"/>
              <w:left w:val="single" w:sz="8" w:space="0" w:color="auto"/>
              <w:bottom w:val="single" w:sz="4" w:space="0" w:color="auto"/>
              <w:right w:val="single" w:sz="8" w:space="0" w:color="auto"/>
            </w:tcBorders>
            <w:shd w:val="clear" w:color="auto" w:fill="auto"/>
            <w:noWrap/>
            <w:vAlign w:val="bottom"/>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de-AT" w:eastAsia="de-AT"/>
              </w:rPr>
            </w:pPr>
            <w:r w:rsidRPr="007D1D8A">
              <w:rPr>
                <w:rFonts w:ascii="Calibri" w:hAnsi="Calibri"/>
                <w:color w:val="000000"/>
                <w:sz w:val="22"/>
                <w:szCs w:val="22"/>
                <w:lang w:val="de-AT" w:eastAsia="de-AT"/>
              </w:rPr>
              <w:t>g COD / kg textile</w:t>
            </w:r>
          </w:p>
        </w:tc>
        <w:tc>
          <w:tcPr>
            <w:tcW w:w="580" w:type="dxa"/>
            <w:tcBorders>
              <w:top w:val="nil"/>
              <w:left w:val="nil"/>
              <w:bottom w:val="single" w:sz="4" w:space="0" w:color="auto"/>
              <w:right w:val="single" w:sz="4" w:space="0" w:color="auto"/>
            </w:tcBorders>
            <w:shd w:val="clear" w:color="auto" w:fill="auto"/>
            <w:noWrap/>
            <w:vAlign w:val="bottom"/>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de-AT" w:eastAsia="de-AT"/>
              </w:rPr>
            </w:pPr>
            <w:r w:rsidRPr="007D1D8A">
              <w:rPr>
                <w:rFonts w:ascii="Calibri" w:hAnsi="Calibri"/>
                <w:color w:val="000000"/>
                <w:sz w:val="22"/>
                <w:szCs w:val="22"/>
                <w:lang w:val="de-AT" w:eastAsia="de-AT"/>
              </w:rPr>
              <w:t> </w:t>
            </w:r>
          </w:p>
        </w:tc>
        <w:tc>
          <w:tcPr>
            <w:tcW w:w="580" w:type="dxa"/>
            <w:tcBorders>
              <w:top w:val="nil"/>
              <w:left w:val="nil"/>
              <w:bottom w:val="single" w:sz="4" w:space="0" w:color="auto"/>
              <w:right w:val="single" w:sz="4" w:space="0" w:color="auto"/>
            </w:tcBorders>
            <w:shd w:val="clear" w:color="auto" w:fill="auto"/>
            <w:noWrap/>
            <w:vAlign w:val="bottom"/>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de-AT" w:eastAsia="de-AT"/>
              </w:rPr>
            </w:pPr>
            <w:r w:rsidRPr="007D1D8A">
              <w:rPr>
                <w:rFonts w:ascii="Calibri" w:hAnsi="Calibri"/>
                <w:color w:val="000000"/>
                <w:sz w:val="22"/>
                <w:szCs w:val="22"/>
                <w:lang w:val="de-AT" w:eastAsia="de-AT"/>
              </w:rPr>
              <w:t> </w:t>
            </w:r>
          </w:p>
        </w:tc>
        <w:tc>
          <w:tcPr>
            <w:tcW w:w="580" w:type="dxa"/>
            <w:tcBorders>
              <w:top w:val="nil"/>
              <w:left w:val="nil"/>
              <w:bottom w:val="single" w:sz="4" w:space="0" w:color="auto"/>
              <w:right w:val="single" w:sz="4" w:space="0" w:color="auto"/>
            </w:tcBorders>
            <w:shd w:val="clear" w:color="auto" w:fill="auto"/>
            <w:noWrap/>
            <w:vAlign w:val="bottom"/>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de-AT" w:eastAsia="de-AT"/>
              </w:rPr>
            </w:pPr>
            <w:r w:rsidRPr="007D1D8A">
              <w:rPr>
                <w:rFonts w:ascii="Calibri" w:hAnsi="Calibri"/>
                <w:color w:val="000000"/>
                <w:sz w:val="22"/>
                <w:szCs w:val="22"/>
                <w:lang w:val="de-AT" w:eastAsia="de-AT"/>
              </w:rPr>
              <w:t> </w:t>
            </w:r>
          </w:p>
        </w:tc>
        <w:tc>
          <w:tcPr>
            <w:tcW w:w="580" w:type="dxa"/>
            <w:tcBorders>
              <w:top w:val="nil"/>
              <w:left w:val="nil"/>
              <w:bottom w:val="single" w:sz="4" w:space="0" w:color="auto"/>
              <w:right w:val="single" w:sz="4" w:space="0" w:color="auto"/>
            </w:tcBorders>
            <w:shd w:val="clear" w:color="auto" w:fill="auto"/>
            <w:noWrap/>
            <w:vAlign w:val="bottom"/>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de-AT" w:eastAsia="de-AT"/>
              </w:rPr>
            </w:pPr>
            <w:r w:rsidRPr="007D1D8A">
              <w:rPr>
                <w:rFonts w:ascii="Calibri" w:hAnsi="Calibri"/>
                <w:color w:val="000000"/>
                <w:sz w:val="22"/>
                <w:szCs w:val="22"/>
                <w:lang w:val="de-AT" w:eastAsia="de-AT"/>
              </w:rPr>
              <w:t> </w:t>
            </w:r>
          </w:p>
        </w:tc>
        <w:tc>
          <w:tcPr>
            <w:tcW w:w="580" w:type="dxa"/>
            <w:tcBorders>
              <w:top w:val="nil"/>
              <w:left w:val="nil"/>
              <w:bottom w:val="single" w:sz="4" w:space="0" w:color="auto"/>
              <w:right w:val="single" w:sz="4" w:space="0" w:color="auto"/>
            </w:tcBorders>
            <w:shd w:val="clear" w:color="auto" w:fill="auto"/>
            <w:noWrap/>
            <w:vAlign w:val="bottom"/>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de-AT" w:eastAsia="de-AT"/>
              </w:rPr>
            </w:pPr>
            <w:r w:rsidRPr="007D1D8A">
              <w:rPr>
                <w:rFonts w:ascii="Calibri" w:hAnsi="Calibri"/>
                <w:color w:val="000000"/>
                <w:sz w:val="22"/>
                <w:szCs w:val="22"/>
                <w:lang w:val="de-AT" w:eastAsia="de-AT"/>
              </w:rPr>
              <w:t> </w:t>
            </w:r>
          </w:p>
        </w:tc>
        <w:tc>
          <w:tcPr>
            <w:tcW w:w="580" w:type="dxa"/>
            <w:gridSpan w:val="3"/>
            <w:tcBorders>
              <w:top w:val="nil"/>
              <w:left w:val="nil"/>
              <w:bottom w:val="single" w:sz="4" w:space="0" w:color="auto"/>
              <w:right w:val="single" w:sz="8" w:space="0" w:color="auto"/>
            </w:tcBorders>
            <w:shd w:val="clear" w:color="auto" w:fill="auto"/>
            <w:noWrap/>
            <w:vAlign w:val="bottom"/>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de-AT" w:eastAsia="de-AT"/>
              </w:rPr>
            </w:pPr>
            <w:r w:rsidRPr="007D1D8A">
              <w:rPr>
                <w:rFonts w:ascii="Calibri" w:hAnsi="Calibri"/>
                <w:color w:val="000000"/>
                <w:sz w:val="22"/>
                <w:szCs w:val="22"/>
                <w:lang w:val="de-AT" w:eastAsia="de-AT"/>
              </w:rPr>
              <w:t> </w:t>
            </w:r>
          </w:p>
        </w:tc>
        <w:tc>
          <w:tcPr>
            <w:tcW w:w="3869" w:type="dxa"/>
            <w:gridSpan w:val="2"/>
            <w:tcBorders>
              <w:top w:val="nil"/>
              <w:left w:val="nil"/>
              <w:bottom w:val="single" w:sz="4" w:space="0" w:color="auto"/>
              <w:right w:val="single" w:sz="8" w:space="0" w:color="auto"/>
            </w:tcBorders>
            <w:shd w:val="clear" w:color="auto" w:fill="auto"/>
            <w:vAlign w:val="bottom"/>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en-US" w:eastAsia="de-AT"/>
              </w:rPr>
            </w:pPr>
            <w:r w:rsidRPr="007D1D8A">
              <w:rPr>
                <w:rFonts w:ascii="Calibri" w:hAnsi="Calibri"/>
                <w:color w:val="000000"/>
                <w:sz w:val="22"/>
                <w:szCs w:val="22"/>
                <w:lang w:val="en-US" w:eastAsia="de-AT"/>
              </w:rPr>
              <w:t xml:space="preserve">Documentation and test reports, </w:t>
            </w:r>
            <w:r w:rsidRPr="007D1D8A">
              <w:rPr>
                <w:rFonts w:ascii="Calibri" w:hAnsi="Calibri"/>
                <w:color w:val="000000"/>
                <w:sz w:val="22"/>
                <w:szCs w:val="22"/>
                <w:lang w:val="en-US" w:eastAsia="de-AT"/>
              </w:rPr>
              <w:br/>
              <w:t>using ISO 6060 for determination of COD</w:t>
            </w:r>
          </w:p>
        </w:tc>
      </w:tr>
      <w:tr w:rsidR="007D1D8A" w:rsidRPr="007D1D8A" w:rsidTr="007D1D8A">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288"/>
        </w:trPr>
        <w:tc>
          <w:tcPr>
            <w:tcW w:w="1880" w:type="dxa"/>
            <w:tcBorders>
              <w:top w:val="nil"/>
              <w:left w:val="single" w:sz="8" w:space="0" w:color="auto"/>
              <w:bottom w:val="single" w:sz="4" w:space="0" w:color="auto"/>
              <w:right w:val="single" w:sz="8" w:space="0" w:color="auto"/>
            </w:tcBorders>
            <w:shd w:val="clear" w:color="auto" w:fill="auto"/>
            <w:noWrap/>
            <w:vAlign w:val="bottom"/>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de-AT" w:eastAsia="de-AT"/>
              </w:rPr>
            </w:pPr>
            <w:r w:rsidRPr="007D1D8A">
              <w:rPr>
                <w:rFonts w:ascii="Calibri" w:hAnsi="Calibri"/>
                <w:color w:val="000000"/>
                <w:sz w:val="22"/>
                <w:szCs w:val="22"/>
                <w:lang w:val="de-AT" w:eastAsia="de-AT"/>
              </w:rPr>
              <w:t>pH</w:t>
            </w:r>
          </w:p>
        </w:tc>
        <w:tc>
          <w:tcPr>
            <w:tcW w:w="580" w:type="dxa"/>
            <w:tcBorders>
              <w:top w:val="nil"/>
              <w:left w:val="nil"/>
              <w:bottom w:val="single" w:sz="4" w:space="0" w:color="auto"/>
              <w:right w:val="single" w:sz="4" w:space="0" w:color="auto"/>
            </w:tcBorders>
            <w:shd w:val="clear" w:color="auto" w:fill="auto"/>
            <w:noWrap/>
            <w:vAlign w:val="bottom"/>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de-AT" w:eastAsia="de-AT"/>
              </w:rPr>
            </w:pPr>
            <w:r w:rsidRPr="007D1D8A">
              <w:rPr>
                <w:rFonts w:ascii="Calibri" w:hAnsi="Calibri"/>
                <w:color w:val="000000"/>
                <w:sz w:val="22"/>
                <w:szCs w:val="22"/>
                <w:lang w:val="de-AT" w:eastAsia="de-AT"/>
              </w:rPr>
              <w:t> </w:t>
            </w:r>
          </w:p>
        </w:tc>
        <w:tc>
          <w:tcPr>
            <w:tcW w:w="580" w:type="dxa"/>
            <w:tcBorders>
              <w:top w:val="nil"/>
              <w:left w:val="nil"/>
              <w:bottom w:val="single" w:sz="4" w:space="0" w:color="auto"/>
              <w:right w:val="single" w:sz="4" w:space="0" w:color="auto"/>
            </w:tcBorders>
            <w:shd w:val="clear" w:color="auto" w:fill="auto"/>
            <w:noWrap/>
            <w:vAlign w:val="bottom"/>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de-AT" w:eastAsia="de-AT"/>
              </w:rPr>
            </w:pPr>
            <w:r w:rsidRPr="007D1D8A">
              <w:rPr>
                <w:rFonts w:ascii="Calibri" w:hAnsi="Calibri"/>
                <w:color w:val="000000"/>
                <w:sz w:val="22"/>
                <w:szCs w:val="22"/>
                <w:lang w:val="de-AT" w:eastAsia="de-AT"/>
              </w:rPr>
              <w:t> </w:t>
            </w:r>
          </w:p>
        </w:tc>
        <w:tc>
          <w:tcPr>
            <w:tcW w:w="580" w:type="dxa"/>
            <w:tcBorders>
              <w:top w:val="nil"/>
              <w:left w:val="nil"/>
              <w:bottom w:val="single" w:sz="4" w:space="0" w:color="auto"/>
              <w:right w:val="single" w:sz="4" w:space="0" w:color="auto"/>
            </w:tcBorders>
            <w:shd w:val="clear" w:color="auto" w:fill="auto"/>
            <w:noWrap/>
            <w:vAlign w:val="bottom"/>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de-AT" w:eastAsia="de-AT"/>
              </w:rPr>
            </w:pPr>
            <w:r w:rsidRPr="007D1D8A">
              <w:rPr>
                <w:rFonts w:ascii="Calibri" w:hAnsi="Calibri"/>
                <w:color w:val="000000"/>
                <w:sz w:val="22"/>
                <w:szCs w:val="22"/>
                <w:lang w:val="de-AT" w:eastAsia="de-AT"/>
              </w:rPr>
              <w:t> </w:t>
            </w:r>
          </w:p>
        </w:tc>
        <w:tc>
          <w:tcPr>
            <w:tcW w:w="580" w:type="dxa"/>
            <w:tcBorders>
              <w:top w:val="nil"/>
              <w:left w:val="nil"/>
              <w:bottom w:val="single" w:sz="4" w:space="0" w:color="auto"/>
              <w:right w:val="single" w:sz="4" w:space="0" w:color="auto"/>
            </w:tcBorders>
            <w:shd w:val="clear" w:color="auto" w:fill="auto"/>
            <w:noWrap/>
            <w:vAlign w:val="bottom"/>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de-AT" w:eastAsia="de-AT"/>
              </w:rPr>
            </w:pPr>
            <w:r w:rsidRPr="007D1D8A">
              <w:rPr>
                <w:rFonts w:ascii="Calibri" w:hAnsi="Calibri"/>
                <w:color w:val="000000"/>
                <w:sz w:val="22"/>
                <w:szCs w:val="22"/>
                <w:lang w:val="de-AT" w:eastAsia="de-AT"/>
              </w:rPr>
              <w:t> </w:t>
            </w:r>
          </w:p>
        </w:tc>
        <w:tc>
          <w:tcPr>
            <w:tcW w:w="580" w:type="dxa"/>
            <w:tcBorders>
              <w:top w:val="nil"/>
              <w:left w:val="nil"/>
              <w:bottom w:val="single" w:sz="4" w:space="0" w:color="auto"/>
              <w:right w:val="single" w:sz="4" w:space="0" w:color="auto"/>
            </w:tcBorders>
            <w:shd w:val="clear" w:color="auto" w:fill="auto"/>
            <w:noWrap/>
            <w:vAlign w:val="bottom"/>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de-AT" w:eastAsia="de-AT"/>
              </w:rPr>
            </w:pPr>
            <w:r w:rsidRPr="007D1D8A">
              <w:rPr>
                <w:rFonts w:ascii="Calibri" w:hAnsi="Calibri"/>
                <w:color w:val="000000"/>
                <w:sz w:val="22"/>
                <w:szCs w:val="22"/>
                <w:lang w:val="de-AT" w:eastAsia="de-AT"/>
              </w:rPr>
              <w:t> </w:t>
            </w:r>
          </w:p>
        </w:tc>
        <w:tc>
          <w:tcPr>
            <w:tcW w:w="580" w:type="dxa"/>
            <w:gridSpan w:val="3"/>
            <w:tcBorders>
              <w:top w:val="nil"/>
              <w:left w:val="nil"/>
              <w:bottom w:val="single" w:sz="4" w:space="0" w:color="auto"/>
              <w:right w:val="single" w:sz="8" w:space="0" w:color="auto"/>
            </w:tcBorders>
            <w:shd w:val="clear" w:color="auto" w:fill="auto"/>
            <w:noWrap/>
            <w:vAlign w:val="bottom"/>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de-AT" w:eastAsia="de-AT"/>
              </w:rPr>
            </w:pPr>
            <w:r w:rsidRPr="007D1D8A">
              <w:rPr>
                <w:rFonts w:ascii="Calibri" w:hAnsi="Calibri"/>
                <w:color w:val="000000"/>
                <w:sz w:val="22"/>
                <w:szCs w:val="22"/>
                <w:lang w:val="de-AT" w:eastAsia="de-AT"/>
              </w:rPr>
              <w:t> </w:t>
            </w:r>
          </w:p>
        </w:tc>
        <w:tc>
          <w:tcPr>
            <w:tcW w:w="3869" w:type="dxa"/>
            <w:gridSpan w:val="2"/>
            <w:tcBorders>
              <w:top w:val="nil"/>
              <w:left w:val="nil"/>
              <w:bottom w:val="single" w:sz="4" w:space="0" w:color="auto"/>
              <w:right w:val="single" w:sz="8" w:space="0" w:color="auto"/>
            </w:tcBorders>
            <w:shd w:val="clear" w:color="auto" w:fill="auto"/>
            <w:noWrap/>
            <w:vAlign w:val="bottom"/>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de-AT" w:eastAsia="de-AT"/>
              </w:rPr>
            </w:pPr>
            <w:proofErr w:type="spellStart"/>
            <w:r w:rsidRPr="007D1D8A">
              <w:rPr>
                <w:rFonts w:ascii="Calibri" w:hAnsi="Calibri"/>
                <w:color w:val="000000"/>
                <w:sz w:val="22"/>
                <w:szCs w:val="22"/>
                <w:lang w:val="de-AT" w:eastAsia="de-AT"/>
              </w:rPr>
              <w:t>Documentation</w:t>
            </w:r>
            <w:proofErr w:type="spellEnd"/>
            <w:r w:rsidRPr="007D1D8A">
              <w:rPr>
                <w:rFonts w:ascii="Calibri" w:hAnsi="Calibri"/>
                <w:color w:val="000000"/>
                <w:sz w:val="22"/>
                <w:szCs w:val="22"/>
                <w:lang w:val="de-AT" w:eastAsia="de-AT"/>
              </w:rPr>
              <w:t xml:space="preserve"> </w:t>
            </w:r>
            <w:proofErr w:type="spellStart"/>
            <w:r w:rsidRPr="007D1D8A">
              <w:rPr>
                <w:rFonts w:ascii="Calibri" w:hAnsi="Calibri"/>
                <w:color w:val="000000"/>
                <w:sz w:val="22"/>
                <w:szCs w:val="22"/>
                <w:lang w:val="de-AT" w:eastAsia="de-AT"/>
              </w:rPr>
              <w:t>and</w:t>
            </w:r>
            <w:proofErr w:type="spellEnd"/>
            <w:r w:rsidRPr="007D1D8A">
              <w:rPr>
                <w:rFonts w:ascii="Calibri" w:hAnsi="Calibri"/>
                <w:color w:val="000000"/>
                <w:sz w:val="22"/>
                <w:szCs w:val="22"/>
                <w:lang w:val="de-AT" w:eastAsia="de-AT"/>
              </w:rPr>
              <w:t xml:space="preserve"> </w:t>
            </w:r>
            <w:proofErr w:type="spellStart"/>
            <w:r w:rsidRPr="007D1D8A">
              <w:rPr>
                <w:rFonts w:ascii="Calibri" w:hAnsi="Calibri"/>
                <w:color w:val="000000"/>
                <w:sz w:val="22"/>
                <w:szCs w:val="22"/>
                <w:lang w:val="de-AT" w:eastAsia="de-AT"/>
              </w:rPr>
              <w:t>test</w:t>
            </w:r>
            <w:proofErr w:type="spellEnd"/>
            <w:r w:rsidRPr="007D1D8A">
              <w:rPr>
                <w:rFonts w:ascii="Calibri" w:hAnsi="Calibri"/>
                <w:color w:val="000000"/>
                <w:sz w:val="22"/>
                <w:szCs w:val="22"/>
                <w:lang w:val="de-AT" w:eastAsia="de-AT"/>
              </w:rPr>
              <w:t xml:space="preserve"> </w:t>
            </w:r>
            <w:proofErr w:type="spellStart"/>
            <w:r w:rsidRPr="007D1D8A">
              <w:rPr>
                <w:rFonts w:ascii="Calibri" w:hAnsi="Calibri"/>
                <w:color w:val="000000"/>
                <w:sz w:val="22"/>
                <w:szCs w:val="22"/>
                <w:lang w:val="de-AT" w:eastAsia="de-AT"/>
              </w:rPr>
              <w:t>reports</w:t>
            </w:r>
            <w:proofErr w:type="spellEnd"/>
            <w:r w:rsidRPr="007D1D8A">
              <w:rPr>
                <w:rFonts w:ascii="Calibri" w:hAnsi="Calibri"/>
                <w:color w:val="000000"/>
                <w:sz w:val="22"/>
                <w:szCs w:val="22"/>
                <w:lang w:val="de-AT" w:eastAsia="de-AT"/>
              </w:rPr>
              <w:t>.</w:t>
            </w:r>
          </w:p>
        </w:tc>
      </w:tr>
      <w:tr w:rsidR="007D1D8A" w:rsidRPr="007D1D8A" w:rsidTr="007D1D8A">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288"/>
        </w:trPr>
        <w:tc>
          <w:tcPr>
            <w:tcW w:w="1880" w:type="dxa"/>
            <w:tcBorders>
              <w:top w:val="nil"/>
              <w:left w:val="single" w:sz="8" w:space="0" w:color="auto"/>
              <w:bottom w:val="single" w:sz="4" w:space="0" w:color="auto"/>
              <w:right w:val="single" w:sz="8" w:space="0" w:color="auto"/>
            </w:tcBorders>
            <w:shd w:val="clear" w:color="auto" w:fill="auto"/>
            <w:noWrap/>
            <w:vAlign w:val="bottom"/>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de-AT" w:eastAsia="de-AT"/>
              </w:rPr>
            </w:pPr>
            <w:proofErr w:type="spellStart"/>
            <w:r w:rsidRPr="007D1D8A">
              <w:rPr>
                <w:rFonts w:ascii="Calibri" w:hAnsi="Calibri"/>
                <w:color w:val="000000"/>
                <w:sz w:val="22"/>
                <w:szCs w:val="22"/>
                <w:lang w:val="de-AT" w:eastAsia="de-AT"/>
              </w:rPr>
              <w:t>Temperature</w:t>
            </w:r>
            <w:proofErr w:type="spellEnd"/>
            <w:r w:rsidRPr="007D1D8A">
              <w:rPr>
                <w:rFonts w:ascii="Calibri" w:hAnsi="Calibri"/>
                <w:color w:val="000000"/>
                <w:sz w:val="22"/>
                <w:szCs w:val="22"/>
                <w:lang w:val="de-AT" w:eastAsia="de-AT"/>
              </w:rPr>
              <w:t xml:space="preserve"> (¶C)</w:t>
            </w:r>
          </w:p>
        </w:tc>
        <w:tc>
          <w:tcPr>
            <w:tcW w:w="580" w:type="dxa"/>
            <w:tcBorders>
              <w:top w:val="nil"/>
              <w:left w:val="nil"/>
              <w:bottom w:val="single" w:sz="4" w:space="0" w:color="auto"/>
              <w:right w:val="single" w:sz="4" w:space="0" w:color="auto"/>
            </w:tcBorders>
            <w:shd w:val="clear" w:color="auto" w:fill="auto"/>
            <w:noWrap/>
            <w:vAlign w:val="bottom"/>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de-AT" w:eastAsia="de-AT"/>
              </w:rPr>
            </w:pPr>
            <w:r w:rsidRPr="007D1D8A">
              <w:rPr>
                <w:rFonts w:ascii="Calibri" w:hAnsi="Calibri"/>
                <w:color w:val="000000"/>
                <w:sz w:val="22"/>
                <w:szCs w:val="22"/>
                <w:lang w:val="de-AT" w:eastAsia="de-AT"/>
              </w:rPr>
              <w:t> </w:t>
            </w:r>
          </w:p>
        </w:tc>
        <w:tc>
          <w:tcPr>
            <w:tcW w:w="580" w:type="dxa"/>
            <w:tcBorders>
              <w:top w:val="nil"/>
              <w:left w:val="nil"/>
              <w:bottom w:val="single" w:sz="4" w:space="0" w:color="auto"/>
              <w:right w:val="single" w:sz="4" w:space="0" w:color="auto"/>
            </w:tcBorders>
            <w:shd w:val="clear" w:color="auto" w:fill="auto"/>
            <w:noWrap/>
            <w:vAlign w:val="bottom"/>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de-AT" w:eastAsia="de-AT"/>
              </w:rPr>
            </w:pPr>
            <w:r w:rsidRPr="007D1D8A">
              <w:rPr>
                <w:rFonts w:ascii="Calibri" w:hAnsi="Calibri"/>
                <w:color w:val="000000"/>
                <w:sz w:val="22"/>
                <w:szCs w:val="22"/>
                <w:lang w:val="de-AT" w:eastAsia="de-AT"/>
              </w:rPr>
              <w:t> </w:t>
            </w:r>
          </w:p>
        </w:tc>
        <w:tc>
          <w:tcPr>
            <w:tcW w:w="580" w:type="dxa"/>
            <w:tcBorders>
              <w:top w:val="nil"/>
              <w:left w:val="nil"/>
              <w:bottom w:val="single" w:sz="4" w:space="0" w:color="auto"/>
              <w:right w:val="single" w:sz="4" w:space="0" w:color="auto"/>
            </w:tcBorders>
            <w:shd w:val="clear" w:color="auto" w:fill="auto"/>
            <w:noWrap/>
            <w:vAlign w:val="bottom"/>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de-AT" w:eastAsia="de-AT"/>
              </w:rPr>
            </w:pPr>
            <w:r w:rsidRPr="007D1D8A">
              <w:rPr>
                <w:rFonts w:ascii="Calibri" w:hAnsi="Calibri"/>
                <w:color w:val="000000"/>
                <w:sz w:val="22"/>
                <w:szCs w:val="22"/>
                <w:lang w:val="de-AT" w:eastAsia="de-AT"/>
              </w:rPr>
              <w:t> </w:t>
            </w:r>
          </w:p>
        </w:tc>
        <w:tc>
          <w:tcPr>
            <w:tcW w:w="580" w:type="dxa"/>
            <w:tcBorders>
              <w:top w:val="nil"/>
              <w:left w:val="nil"/>
              <w:bottom w:val="single" w:sz="4" w:space="0" w:color="auto"/>
              <w:right w:val="single" w:sz="4" w:space="0" w:color="auto"/>
            </w:tcBorders>
            <w:shd w:val="clear" w:color="auto" w:fill="auto"/>
            <w:noWrap/>
            <w:vAlign w:val="bottom"/>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de-AT" w:eastAsia="de-AT"/>
              </w:rPr>
            </w:pPr>
            <w:r w:rsidRPr="007D1D8A">
              <w:rPr>
                <w:rFonts w:ascii="Calibri" w:hAnsi="Calibri"/>
                <w:color w:val="000000"/>
                <w:sz w:val="22"/>
                <w:szCs w:val="22"/>
                <w:lang w:val="de-AT" w:eastAsia="de-AT"/>
              </w:rPr>
              <w:t> </w:t>
            </w:r>
          </w:p>
        </w:tc>
        <w:tc>
          <w:tcPr>
            <w:tcW w:w="580" w:type="dxa"/>
            <w:tcBorders>
              <w:top w:val="nil"/>
              <w:left w:val="nil"/>
              <w:bottom w:val="single" w:sz="4" w:space="0" w:color="auto"/>
              <w:right w:val="single" w:sz="4" w:space="0" w:color="auto"/>
            </w:tcBorders>
            <w:shd w:val="clear" w:color="auto" w:fill="auto"/>
            <w:noWrap/>
            <w:vAlign w:val="bottom"/>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de-AT" w:eastAsia="de-AT"/>
              </w:rPr>
            </w:pPr>
            <w:r w:rsidRPr="007D1D8A">
              <w:rPr>
                <w:rFonts w:ascii="Calibri" w:hAnsi="Calibri"/>
                <w:color w:val="000000"/>
                <w:sz w:val="22"/>
                <w:szCs w:val="22"/>
                <w:lang w:val="de-AT" w:eastAsia="de-AT"/>
              </w:rPr>
              <w:t> </w:t>
            </w:r>
          </w:p>
        </w:tc>
        <w:tc>
          <w:tcPr>
            <w:tcW w:w="580" w:type="dxa"/>
            <w:gridSpan w:val="3"/>
            <w:tcBorders>
              <w:top w:val="nil"/>
              <w:left w:val="nil"/>
              <w:bottom w:val="single" w:sz="4" w:space="0" w:color="auto"/>
              <w:right w:val="single" w:sz="8" w:space="0" w:color="auto"/>
            </w:tcBorders>
            <w:shd w:val="clear" w:color="auto" w:fill="auto"/>
            <w:noWrap/>
            <w:vAlign w:val="bottom"/>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de-AT" w:eastAsia="de-AT"/>
              </w:rPr>
            </w:pPr>
            <w:r w:rsidRPr="007D1D8A">
              <w:rPr>
                <w:rFonts w:ascii="Calibri" w:hAnsi="Calibri"/>
                <w:color w:val="000000"/>
                <w:sz w:val="22"/>
                <w:szCs w:val="22"/>
                <w:lang w:val="de-AT" w:eastAsia="de-AT"/>
              </w:rPr>
              <w:t> </w:t>
            </w:r>
          </w:p>
        </w:tc>
        <w:tc>
          <w:tcPr>
            <w:tcW w:w="3869" w:type="dxa"/>
            <w:gridSpan w:val="2"/>
            <w:tcBorders>
              <w:top w:val="nil"/>
              <w:left w:val="nil"/>
              <w:bottom w:val="single" w:sz="4" w:space="0" w:color="auto"/>
              <w:right w:val="single" w:sz="8" w:space="0" w:color="auto"/>
            </w:tcBorders>
            <w:shd w:val="clear" w:color="auto" w:fill="auto"/>
            <w:noWrap/>
            <w:vAlign w:val="bottom"/>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de-AT" w:eastAsia="de-AT"/>
              </w:rPr>
            </w:pPr>
            <w:proofErr w:type="spellStart"/>
            <w:r w:rsidRPr="007D1D8A">
              <w:rPr>
                <w:rFonts w:ascii="Calibri" w:hAnsi="Calibri"/>
                <w:color w:val="000000"/>
                <w:sz w:val="22"/>
                <w:szCs w:val="22"/>
                <w:lang w:val="de-AT" w:eastAsia="de-AT"/>
              </w:rPr>
              <w:t>Documentation</w:t>
            </w:r>
            <w:proofErr w:type="spellEnd"/>
            <w:r w:rsidRPr="007D1D8A">
              <w:rPr>
                <w:rFonts w:ascii="Calibri" w:hAnsi="Calibri"/>
                <w:color w:val="000000"/>
                <w:sz w:val="22"/>
                <w:szCs w:val="22"/>
                <w:lang w:val="de-AT" w:eastAsia="de-AT"/>
              </w:rPr>
              <w:t xml:space="preserve"> </w:t>
            </w:r>
            <w:proofErr w:type="spellStart"/>
            <w:r w:rsidRPr="007D1D8A">
              <w:rPr>
                <w:rFonts w:ascii="Calibri" w:hAnsi="Calibri"/>
                <w:color w:val="000000"/>
                <w:sz w:val="22"/>
                <w:szCs w:val="22"/>
                <w:lang w:val="de-AT" w:eastAsia="de-AT"/>
              </w:rPr>
              <w:t>and</w:t>
            </w:r>
            <w:proofErr w:type="spellEnd"/>
            <w:r w:rsidRPr="007D1D8A">
              <w:rPr>
                <w:rFonts w:ascii="Calibri" w:hAnsi="Calibri"/>
                <w:color w:val="000000"/>
                <w:sz w:val="22"/>
                <w:szCs w:val="22"/>
                <w:lang w:val="de-AT" w:eastAsia="de-AT"/>
              </w:rPr>
              <w:t xml:space="preserve"> </w:t>
            </w:r>
            <w:proofErr w:type="spellStart"/>
            <w:r w:rsidRPr="007D1D8A">
              <w:rPr>
                <w:rFonts w:ascii="Calibri" w:hAnsi="Calibri"/>
                <w:color w:val="000000"/>
                <w:sz w:val="22"/>
                <w:szCs w:val="22"/>
                <w:lang w:val="de-AT" w:eastAsia="de-AT"/>
              </w:rPr>
              <w:t>test</w:t>
            </w:r>
            <w:proofErr w:type="spellEnd"/>
            <w:r w:rsidRPr="007D1D8A">
              <w:rPr>
                <w:rFonts w:ascii="Calibri" w:hAnsi="Calibri"/>
                <w:color w:val="000000"/>
                <w:sz w:val="22"/>
                <w:szCs w:val="22"/>
                <w:lang w:val="de-AT" w:eastAsia="de-AT"/>
              </w:rPr>
              <w:t xml:space="preserve"> </w:t>
            </w:r>
            <w:proofErr w:type="spellStart"/>
            <w:r w:rsidRPr="007D1D8A">
              <w:rPr>
                <w:rFonts w:ascii="Calibri" w:hAnsi="Calibri"/>
                <w:color w:val="000000"/>
                <w:sz w:val="22"/>
                <w:szCs w:val="22"/>
                <w:lang w:val="de-AT" w:eastAsia="de-AT"/>
              </w:rPr>
              <w:t>reports</w:t>
            </w:r>
            <w:proofErr w:type="spellEnd"/>
            <w:r w:rsidRPr="007D1D8A">
              <w:rPr>
                <w:rFonts w:ascii="Calibri" w:hAnsi="Calibri"/>
                <w:color w:val="000000"/>
                <w:sz w:val="22"/>
                <w:szCs w:val="22"/>
                <w:lang w:val="de-AT" w:eastAsia="de-AT"/>
              </w:rPr>
              <w:t>.</w:t>
            </w:r>
          </w:p>
        </w:tc>
      </w:tr>
      <w:tr w:rsidR="007D1D8A" w:rsidRPr="008B525D" w:rsidTr="007D1D8A">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576"/>
        </w:trPr>
        <w:tc>
          <w:tcPr>
            <w:tcW w:w="1880" w:type="dxa"/>
            <w:tcBorders>
              <w:top w:val="nil"/>
              <w:left w:val="single" w:sz="8" w:space="0" w:color="auto"/>
              <w:bottom w:val="single" w:sz="4" w:space="0" w:color="auto"/>
              <w:right w:val="single" w:sz="8" w:space="0" w:color="auto"/>
            </w:tcBorders>
            <w:shd w:val="clear" w:color="auto" w:fill="auto"/>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de-AT" w:eastAsia="de-AT"/>
              </w:rPr>
            </w:pPr>
            <w:proofErr w:type="spellStart"/>
            <w:r w:rsidRPr="007D1D8A">
              <w:rPr>
                <w:rFonts w:ascii="Calibri" w:hAnsi="Calibri"/>
                <w:color w:val="000000"/>
                <w:sz w:val="22"/>
                <w:szCs w:val="22"/>
                <w:lang w:val="de-AT" w:eastAsia="de-AT"/>
              </w:rPr>
              <w:t>spectral</w:t>
            </w:r>
            <w:proofErr w:type="spellEnd"/>
            <w:r w:rsidRPr="007D1D8A">
              <w:rPr>
                <w:rFonts w:ascii="Calibri" w:hAnsi="Calibri"/>
                <w:color w:val="000000"/>
                <w:sz w:val="22"/>
                <w:szCs w:val="22"/>
                <w:lang w:val="de-AT" w:eastAsia="de-AT"/>
              </w:rPr>
              <w:t xml:space="preserve"> </w:t>
            </w:r>
            <w:proofErr w:type="spellStart"/>
            <w:r w:rsidRPr="007D1D8A">
              <w:rPr>
                <w:rFonts w:ascii="Calibri" w:hAnsi="Calibri"/>
                <w:color w:val="000000"/>
                <w:sz w:val="22"/>
                <w:szCs w:val="22"/>
                <w:lang w:val="de-AT" w:eastAsia="de-AT"/>
              </w:rPr>
              <w:t>coefficient</w:t>
            </w:r>
            <w:proofErr w:type="spellEnd"/>
            <w:r w:rsidRPr="007D1D8A">
              <w:rPr>
                <w:rFonts w:ascii="Calibri" w:hAnsi="Calibri"/>
                <w:color w:val="000000"/>
                <w:sz w:val="22"/>
                <w:szCs w:val="22"/>
                <w:lang w:val="de-AT" w:eastAsia="de-AT"/>
              </w:rPr>
              <w:t xml:space="preserve"> </w:t>
            </w:r>
            <w:r w:rsidRPr="007D1D8A">
              <w:rPr>
                <w:rFonts w:ascii="Calibri" w:hAnsi="Calibri"/>
                <w:color w:val="000000"/>
                <w:sz w:val="22"/>
                <w:szCs w:val="22"/>
                <w:lang w:val="de-AT" w:eastAsia="de-AT"/>
              </w:rPr>
              <w:br/>
            </w:r>
            <w:proofErr w:type="spellStart"/>
            <w:r w:rsidRPr="007D1D8A">
              <w:rPr>
                <w:rFonts w:ascii="Calibri" w:hAnsi="Calibri"/>
                <w:color w:val="000000"/>
                <w:sz w:val="22"/>
                <w:szCs w:val="22"/>
                <w:lang w:val="de-AT" w:eastAsia="de-AT"/>
              </w:rPr>
              <w:t>yellow</w:t>
            </w:r>
            <w:proofErr w:type="spellEnd"/>
            <w:r w:rsidRPr="007D1D8A">
              <w:rPr>
                <w:rFonts w:ascii="Calibri" w:hAnsi="Calibri"/>
                <w:color w:val="000000"/>
                <w:sz w:val="22"/>
                <w:szCs w:val="22"/>
                <w:lang w:val="de-AT" w:eastAsia="de-AT"/>
              </w:rPr>
              <w:t xml:space="preserve"> </w:t>
            </w:r>
            <w:proofErr w:type="spellStart"/>
            <w:r w:rsidRPr="007D1D8A">
              <w:rPr>
                <w:rFonts w:ascii="Calibri" w:hAnsi="Calibri"/>
                <w:color w:val="000000"/>
                <w:sz w:val="22"/>
                <w:szCs w:val="22"/>
                <w:lang w:val="de-AT" w:eastAsia="de-AT"/>
              </w:rPr>
              <w:t>sector</w:t>
            </w:r>
            <w:proofErr w:type="spellEnd"/>
            <w:r w:rsidRPr="007D1D8A">
              <w:rPr>
                <w:rFonts w:ascii="Calibri" w:hAnsi="Calibri"/>
                <w:color w:val="000000"/>
                <w:sz w:val="22"/>
                <w:szCs w:val="22"/>
                <w:lang w:val="de-AT" w:eastAsia="de-AT"/>
              </w:rPr>
              <w:t>(*)</w:t>
            </w:r>
          </w:p>
        </w:tc>
        <w:tc>
          <w:tcPr>
            <w:tcW w:w="580" w:type="dxa"/>
            <w:tcBorders>
              <w:top w:val="nil"/>
              <w:left w:val="nil"/>
              <w:bottom w:val="single" w:sz="4" w:space="0" w:color="auto"/>
              <w:right w:val="single" w:sz="4" w:space="0" w:color="auto"/>
            </w:tcBorders>
            <w:shd w:val="clear" w:color="auto" w:fill="auto"/>
            <w:noWrap/>
            <w:vAlign w:val="bottom"/>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de-AT" w:eastAsia="de-AT"/>
              </w:rPr>
            </w:pPr>
            <w:r w:rsidRPr="007D1D8A">
              <w:rPr>
                <w:rFonts w:ascii="Calibri" w:hAnsi="Calibri"/>
                <w:color w:val="000000"/>
                <w:sz w:val="22"/>
                <w:szCs w:val="22"/>
                <w:lang w:val="de-AT" w:eastAsia="de-AT"/>
              </w:rPr>
              <w:t> </w:t>
            </w:r>
          </w:p>
        </w:tc>
        <w:tc>
          <w:tcPr>
            <w:tcW w:w="580" w:type="dxa"/>
            <w:tcBorders>
              <w:top w:val="nil"/>
              <w:left w:val="nil"/>
              <w:bottom w:val="single" w:sz="4" w:space="0" w:color="auto"/>
              <w:right w:val="single" w:sz="4" w:space="0" w:color="auto"/>
            </w:tcBorders>
            <w:shd w:val="clear" w:color="auto" w:fill="auto"/>
            <w:noWrap/>
            <w:vAlign w:val="bottom"/>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de-AT" w:eastAsia="de-AT"/>
              </w:rPr>
            </w:pPr>
            <w:r w:rsidRPr="007D1D8A">
              <w:rPr>
                <w:rFonts w:ascii="Calibri" w:hAnsi="Calibri"/>
                <w:color w:val="000000"/>
                <w:sz w:val="22"/>
                <w:szCs w:val="22"/>
                <w:lang w:val="de-AT" w:eastAsia="de-AT"/>
              </w:rPr>
              <w:t> </w:t>
            </w:r>
          </w:p>
        </w:tc>
        <w:tc>
          <w:tcPr>
            <w:tcW w:w="580" w:type="dxa"/>
            <w:tcBorders>
              <w:top w:val="nil"/>
              <w:left w:val="nil"/>
              <w:bottom w:val="single" w:sz="4" w:space="0" w:color="auto"/>
              <w:right w:val="single" w:sz="4" w:space="0" w:color="auto"/>
            </w:tcBorders>
            <w:shd w:val="clear" w:color="auto" w:fill="auto"/>
            <w:noWrap/>
            <w:vAlign w:val="bottom"/>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de-AT" w:eastAsia="de-AT"/>
              </w:rPr>
            </w:pPr>
            <w:r w:rsidRPr="007D1D8A">
              <w:rPr>
                <w:rFonts w:ascii="Calibri" w:hAnsi="Calibri"/>
                <w:color w:val="000000"/>
                <w:sz w:val="22"/>
                <w:szCs w:val="22"/>
                <w:lang w:val="de-AT" w:eastAsia="de-AT"/>
              </w:rPr>
              <w:t> </w:t>
            </w:r>
          </w:p>
        </w:tc>
        <w:tc>
          <w:tcPr>
            <w:tcW w:w="580" w:type="dxa"/>
            <w:tcBorders>
              <w:top w:val="nil"/>
              <w:left w:val="nil"/>
              <w:bottom w:val="single" w:sz="4" w:space="0" w:color="auto"/>
              <w:right w:val="single" w:sz="4" w:space="0" w:color="auto"/>
            </w:tcBorders>
            <w:shd w:val="clear" w:color="auto" w:fill="auto"/>
            <w:noWrap/>
            <w:vAlign w:val="bottom"/>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de-AT" w:eastAsia="de-AT"/>
              </w:rPr>
            </w:pPr>
            <w:r w:rsidRPr="007D1D8A">
              <w:rPr>
                <w:rFonts w:ascii="Calibri" w:hAnsi="Calibri"/>
                <w:color w:val="000000"/>
                <w:sz w:val="22"/>
                <w:szCs w:val="22"/>
                <w:lang w:val="de-AT" w:eastAsia="de-AT"/>
              </w:rPr>
              <w:t> </w:t>
            </w:r>
          </w:p>
        </w:tc>
        <w:tc>
          <w:tcPr>
            <w:tcW w:w="580" w:type="dxa"/>
            <w:tcBorders>
              <w:top w:val="nil"/>
              <w:left w:val="nil"/>
              <w:bottom w:val="single" w:sz="4" w:space="0" w:color="auto"/>
              <w:right w:val="single" w:sz="4" w:space="0" w:color="auto"/>
            </w:tcBorders>
            <w:shd w:val="clear" w:color="auto" w:fill="auto"/>
            <w:noWrap/>
            <w:vAlign w:val="bottom"/>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de-AT" w:eastAsia="de-AT"/>
              </w:rPr>
            </w:pPr>
            <w:r w:rsidRPr="007D1D8A">
              <w:rPr>
                <w:rFonts w:ascii="Calibri" w:hAnsi="Calibri"/>
                <w:color w:val="000000"/>
                <w:sz w:val="22"/>
                <w:szCs w:val="22"/>
                <w:lang w:val="de-AT" w:eastAsia="de-AT"/>
              </w:rPr>
              <w:t> </w:t>
            </w:r>
          </w:p>
        </w:tc>
        <w:tc>
          <w:tcPr>
            <w:tcW w:w="580" w:type="dxa"/>
            <w:gridSpan w:val="3"/>
            <w:tcBorders>
              <w:top w:val="nil"/>
              <w:left w:val="nil"/>
              <w:bottom w:val="single" w:sz="4" w:space="0" w:color="auto"/>
              <w:right w:val="single" w:sz="8" w:space="0" w:color="auto"/>
            </w:tcBorders>
            <w:shd w:val="clear" w:color="auto" w:fill="auto"/>
            <w:noWrap/>
            <w:vAlign w:val="bottom"/>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de-AT" w:eastAsia="de-AT"/>
              </w:rPr>
            </w:pPr>
            <w:r w:rsidRPr="007D1D8A">
              <w:rPr>
                <w:rFonts w:ascii="Calibri" w:hAnsi="Calibri"/>
                <w:color w:val="000000"/>
                <w:sz w:val="22"/>
                <w:szCs w:val="22"/>
                <w:lang w:val="de-AT" w:eastAsia="de-AT"/>
              </w:rPr>
              <w:t> </w:t>
            </w:r>
          </w:p>
        </w:tc>
        <w:tc>
          <w:tcPr>
            <w:tcW w:w="3869" w:type="dxa"/>
            <w:gridSpan w:val="2"/>
            <w:tcBorders>
              <w:top w:val="nil"/>
              <w:left w:val="nil"/>
              <w:bottom w:val="single" w:sz="4" w:space="0" w:color="auto"/>
              <w:right w:val="single" w:sz="8" w:space="0" w:color="auto"/>
            </w:tcBorders>
            <w:shd w:val="clear" w:color="auto" w:fill="auto"/>
            <w:vAlign w:val="bottom"/>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en-US" w:eastAsia="de-AT"/>
              </w:rPr>
            </w:pPr>
            <w:r w:rsidRPr="007D1D8A">
              <w:rPr>
                <w:rFonts w:ascii="Calibri" w:hAnsi="Calibri"/>
                <w:color w:val="000000"/>
                <w:sz w:val="22"/>
                <w:szCs w:val="22"/>
                <w:lang w:val="en-US" w:eastAsia="de-AT"/>
              </w:rPr>
              <w:t xml:space="preserve">Documentation and test reports, </w:t>
            </w:r>
            <w:r w:rsidRPr="007D1D8A">
              <w:rPr>
                <w:rFonts w:ascii="Calibri" w:hAnsi="Calibri"/>
                <w:color w:val="000000"/>
                <w:sz w:val="22"/>
                <w:szCs w:val="22"/>
                <w:lang w:val="en-US" w:eastAsia="de-AT"/>
              </w:rPr>
              <w:br/>
              <w:t>using ISO 7887</w:t>
            </w:r>
          </w:p>
        </w:tc>
      </w:tr>
      <w:tr w:rsidR="007D1D8A" w:rsidRPr="008B525D" w:rsidTr="007D1D8A">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576"/>
        </w:trPr>
        <w:tc>
          <w:tcPr>
            <w:tcW w:w="1880" w:type="dxa"/>
            <w:tcBorders>
              <w:top w:val="nil"/>
              <w:left w:val="single" w:sz="8" w:space="0" w:color="auto"/>
              <w:bottom w:val="single" w:sz="4" w:space="0" w:color="auto"/>
              <w:right w:val="single" w:sz="8" w:space="0" w:color="auto"/>
            </w:tcBorders>
            <w:shd w:val="clear" w:color="auto" w:fill="auto"/>
            <w:vAlign w:val="bottom"/>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de-AT" w:eastAsia="de-AT"/>
              </w:rPr>
            </w:pPr>
            <w:proofErr w:type="spellStart"/>
            <w:r w:rsidRPr="007D1D8A">
              <w:rPr>
                <w:rFonts w:ascii="Calibri" w:hAnsi="Calibri"/>
                <w:color w:val="000000"/>
                <w:sz w:val="22"/>
                <w:szCs w:val="22"/>
                <w:lang w:val="de-AT" w:eastAsia="de-AT"/>
              </w:rPr>
              <w:t>spectral</w:t>
            </w:r>
            <w:proofErr w:type="spellEnd"/>
            <w:r w:rsidRPr="007D1D8A">
              <w:rPr>
                <w:rFonts w:ascii="Calibri" w:hAnsi="Calibri"/>
                <w:color w:val="000000"/>
                <w:sz w:val="22"/>
                <w:szCs w:val="22"/>
                <w:lang w:val="de-AT" w:eastAsia="de-AT"/>
              </w:rPr>
              <w:t xml:space="preserve"> </w:t>
            </w:r>
            <w:proofErr w:type="spellStart"/>
            <w:r w:rsidRPr="007D1D8A">
              <w:rPr>
                <w:rFonts w:ascii="Calibri" w:hAnsi="Calibri"/>
                <w:color w:val="000000"/>
                <w:sz w:val="22"/>
                <w:szCs w:val="22"/>
                <w:lang w:val="de-AT" w:eastAsia="de-AT"/>
              </w:rPr>
              <w:t>coefficient</w:t>
            </w:r>
            <w:proofErr w:type="spellEnd"/>
            <w:r w:rsidRPr="007D1D8A">
              <w:rPr>
                <w:rFonts w:ascii="Calibri" w:hAnsi="Calibri"/>
                <w:color w:val="000000"/>
                <w:sz w:val="22"/>
                <w:szCs w:val="22"/>
                <w:lang w:val="de-AT" w:eastAsia="de-AT"/>
              </w:rPr>
              <w:t xml:space="preserve"> </w:t>
            </w:r>
            <w:r w:rsidRPr="007D1D8A">
              <w:rPr>
                <w:rFonts w:ascii="Calibri" w:hAnsi="Calibri"/>
                <w:color w:val="000000"/>
                <w:sz w:val="22"/>
                <w:szCs w:val="22"/>
                <w:lang w:val="de-AT" w:eastAsia="de-AT"/>
              </w:rPr>
              <w:br/>
            </w:r>
            <w:proofErr w:type="spellStart"/>
            <w:r w:rsidRPr="007D1D8A">
              <w:rPr>
                <w:rFonts w:ascii="Calibri" w:hAnsi="Calibri"/>
                <w:color w:val="000000"/>
                <w:sz w:val="22"/>
                <w:szCs w:val="22"/>
                <w:lang w:val="de-AT" w:eastAsia="de-AT"/>
              </w:rPr>
              <w:t>red</w:t>
            </w:r>
            <w:proofErr w:type="spellEnd"/>
            <w:r w:rsidRPr="007D1D8A">
              <w:rPr>
                <w:rFonts w:ascii="Calibri" w:hAnsi="Calibri"/>
                <w:color w:val="000000"/>
                <w:sz w:val="22"/>
                <w:szCs w:val="22"/>
                <w:lang w:val="de-AT" w:eastAsia="de-AT"/>
              </w:rPr>
              <w:t xml:space="preserve"> </w:t>
            </w:r>
            <w:proofErr w:type="spellStart"/>
            <w:r w:rsidRPr="007D1D8A">
              <w:rPr>
                <w:rFonts w:ascii="Calibri" w:hAnsi="Calibri"/>
                <w:color w:val="000000"/>
                <w:sz w:val="22"/>
                <w:szCs w:val="22"/>
                <w:lang w:val="de-AT" w:eastAsia="de-AT"/>
              </w:rPr>
              <w:t>sector</w:t>
            </w:r>
            <w:proofErr w:type="spellEnd"/>
            <w:r w:rsidRPr="007D1D8A">
              <w:rPr>
                <w:rFonts w:ascii="Calibri" w:hAnsi="Calibri"/>
                <w:color w:val="000000"/>
                <w:sz w:val="22"/>
                <w:szCs w:val="22"/>
                <w:lang w:val="de-AT" w:eastAsia="de-AT"/>
              </w:rPr>
              <w:t>(*)</w:t>
            </w:r>
          </w:p>
        </w:tc>
        <w:tc>
          <w:tcPr>
            <w:tcW w:w="580" w:type="dxa"/>
            <w:tcBorders>
              <w:top w:val="nil"/>
              <w:left w:val="nil"/>
              <w:bottom w:val="single" w:sz="4" w:space="0" w:color="auto"/>
              <w:right w:val="single" w:sz="4" w:space="0" w:color="auto"/>
            </w:tcBorders>
            <w:shd w:val="clear" w:color="auto" w:fill="auto"/>
            <w:noWrap/>
            <w:vAlign w:val="bottom"/>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de-AT" w:eastAsia="de-AT"/>
              </w:rPr>
            </w:pPr>
            <w:r w:rsidRPr="007D1D8A">
              <w:rPr>
                <w:rFonts w:ascii="Calibri" w:hAnsi="Calibri"/>
                <w:color w:val="000000"/>
                <w:sz w:val="22"/>
                <w:szCs w:val="22"/>
                <w:lang w:val="de-AT" w:eastAsia="de-AT"/>
              </w:rPr>
              <w:t> </w:t>
            </w:r>
          </w:p>
        </w:tc>
        <w:tc>
          <w:tcPr>
            <w:tcW w:w="580" w:type="dxa"/>
            <w:tcBorders>
              <w:top w:val="nil"/>
              <w:left w:val="nil"/>
              <w:bottom w:val="single" w:sz="4" w:space="0" w:color="auto"/>
              <w:right w:val="single" w:sz="4" w:space="0" w:color="auto"/>
            </w:tcBorders>
            <w:shd w:val="clear" w:color="auto" w:fill="auto"/>
            <w:noWrap/>
            <w:vAlign w:val="bottom"/>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de-AT" w:eastAsia="de-AT"/>
              </w:rPr>
            </w:pPr>
            <w:r w:rsidRPr="007D1D8A">
              <w:rPr>
                <w:rFonts w:ascii="Calibri" w:hAnsi="Calibri"/>
                <w:color w:val="000000"/>
                <w:sz w:val="22"/>
                <w:szCs w:val="22"/>
                <w:lang w:val="de-AT" w:eastAsia="de-AT"/>
              </w:rPr>
              <w:t> </w:t>
            </w:r>
          </w:p>
        </w:tc>
        <w:tc>
          <w:tcPr>
            <w:tcW w:w="580" w:type="dxa"/>
            <w:tcBorders>
              <w:top w:val="nil"/>
              <w:left w:val="nil"/>
              <w:bottom w:val="single" w:sz="4" w:space="0" w:color="auto"/>
              <w:right w:val="single" w:sz="4" w:space="0" w:color="auto"/>
            </w:tcBorders>
            <w:shd w:val="clear" w:color="auto" w:fill="auto"/>
            <w:noWrap/>
            <w:vAlign w:val="bottom"/>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de-AT" w:eastAsia="de-AT"/>
              </w:rPr>
            </w:pPr>
            <w:r w:rsidRPr="007D1D8A">
              <w:rPr>
                <w:rFonts w:ascii="Calibri" w:hAnsi="Calibri"/>
                <w:color w:val="000000"/>
                <w:sz w:val="22"/>
                <w:szCs w:val="22"/>
                <w:lang w:val="de-AT" w:eastAsia="de-AT"/>
              </w:rPr>
              <w:t> </w:t>
            </w:r>
          </w:p>
        </w:tc>
        <w:tc>
          <w:tcPr>
            <w:tcW w:w="580" w:type="dxa"/>
            <w:tcBorders>
              <w:top w:val="nil"/>
              <w:left w:val="nil"/>
              <w:bottom w:val="single" w:sz="4" w:space="0" w:color="auto"/>
              <w:right w:val="single" w:sz="4" w:space="0" w:color="auto"/>
            </w:tcBorders>
            <w:shd w:val="clear" w:color="auto" w:fill="auto"/>
            <w:noWrap/>
            <w:vAlign w:val="bottom"/>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de-AT" w:eastAsia="de-AT"/>
              </w:rPr>
            </w:pPr>
            <w:r w:rsidRPr="007D1D8A">
              <w:rPr>
                <w:rFonts w:ascii="Calibri" w:hAnsi="Calibri"/>
                <w:color w:val="000000"/>
                <w:sz w:val="22"/>
                <w:szCs w:val="22"/>
                <w:lang w:val="de-AT" w:eastAsia="de-AT"/>
              </w:rPr>
              <w:t> </w:t>
            </w:r>
          </w:p>
        </w:tc>
        <w:tc>
          <w:tcPr>
            <w:tcW w:w="580" w:type="dxa"/>
            <w:tcBorders>
              <w:top w:val="nil"/>
              <w:left w:val="nil"/>
              <w:bottom w:val="single" w:sz="4" w:space="0" w:color="auto"/>
              <w:right w:val="single" w:sz="4" w:space="0" w:color="auto"/>
            </w:tcBorders>
            <w:shd w:val="clear" w:color="auto" w:fill="auto"/>
            <w:noWrap/>
            <w:vAlign w:val="bottom"/>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de-AT" w:eastAsia="de-AT"/>
              </w:rPr>
            </w:pPr>
            <w:r w:rsidRPr="007D1D8A">
              <w:rPr>
                <w:rFonts w:ascii="Calibri" w:hAnsi="Calibri"/>
                <w:color w:val="000000"/>
                <w:sz w:val="22"/>
                <w:szCs w:val="22"/>
                <w:lang w:val="de-AT" w:eastAsia="de-AT"/>
              </w:rPr>
              <w:t> </w:t>
            </w:r>
          </w:p>
        </w:tc>
        <w:tc>
          <w:tcPr>
            <w:tcW w:w="580" w:type="dxa"/>
            <w:gridSpan w:val="3"/>
            <w:tcBorders>
              <w:top w:val="nil"/>
              <w:left w:val="nil"/>
              <w:bottom w:val="single" w:sz="4" w:space="0" w:color="auto"/>
              <w:right w:val="single" w:sz="8" w:space="0" w:color="auto"/>
            </w:tcBorders>
            <w:shd w:val="clear" w:color="auto" w:fill="auto"/>
            <w:noWrap/>
            <w:vAlign w:val="bottom"/>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de-AT" w:eastAsia="de-AT"/>
              </w:rPr>
            </w:pPr>
            <w:r w:rsidRPr="007D1D8A">
              <w:rPr>
                <w:rFonts w:ascii="Calibri" w:hAnsi="Calibri"/>
                <w:color w:val="000000"/>
                <w:sz w:val="22"/>
                <w:szCs w:val="22"/>
                <w:lang w:val="de-AT" w:eastAsia="de-AT"/>
              </w:rPr>
              <w:t> </w:t>
            </w:r>
          </w:p>
        </w:tc>
        <w:tc>
          <w:tcPr>
            <w:tcW w:w="3869" w:type="dxa"/>
            <w:gridSpan w:val="2"/>
            <w:tcBorders>
              <w:top w:val="nil"/>
              <w:left w:val="nil"/>
              <w:bottom w:val="single" w:sz="4" w:space="0" w:color="auto"/>
              <w:right w:val="single" w:sz="8" w:space="0" w:color="auto"/>
            </w:tcBorders>
            <w:shd w:val="clear" w:color="auto" w:fill="auto"/>
            <w:vAlign w:val="bottom"/>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en-US" w:eastAsia="de-AT"/>
              </w:rPr>
            </w:pPr>
            <w:r w:rsidRPr="007D1D8A">
              <w:rPr>
                <w:rFonts w:ascii="Calibri" w:hAnsi="Calibri"/>
                <w:color w:val="000000"/>
                <w:sz w:val="22"/>
                <w:szCs w:val="22"/>
                <w:lang w:val="en-US" w:eastAsia="de-AT"/>
              </w:rPr>
              <w:t xml:space="preserve">Documentation and test reports, </w:t>
            </w:r>
            <w:r w:rsidRPr="007D1D8A">
              <w:rPr>
                <w:rFonts w:ascii="Calibri" w:hAnsi="Calibri"/>
                <w:color w:val="000000"/>
                <w:sz w:val="22"/>
                <w:szCs w:val="22"/>
                <w:lang w:val="en-US" w:eastAsia="de-AT"/>
              </w:rPr>
              <w:br/>
              <w:t>using ISO 7887</w:t>
            </w:r>
          </w:p>
        </w:tc>
      </w:tr>
      <w:tr w:rsidR="007D1D8A" w:rsidRPr="007D1D8A" w:rsidTr="007D1D8A">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588"/>
        </w:trPr>
        <w:tc>
          <w:tcPr>
            <w:tcW w:w="1880" w:type="dxa"/>
            <w:tcBorders>
              <w:top w:val="nil"/>
              <w:left w:val="single" w:sz="8" w:space="0" w:color="auto"/>
              <w:bottom w:val="single" w:sz="8" w:space="0" w:color="auto"/>
              <w:right w:val="single" w:sz="8" w:space="0" w:color="auto"/>
            </w:tcBorders>
            <w:shd w:val="clear" w:color="auto" w:fill="auto"/>
            <w:vAlign w:val="bottom"/>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de-AT" w:eastAsia="de-AT"/>
              </w:rPr>
            </w:pPr>
            <w:proofErr w:type="spellStart"/>
            <w:r w:rsidRPr="007D1D8A">
              <w:rPr>
                <w:rFonts w:ascii="Calibri" w:hAnsi="Calibri"/>
                <w:color w:val="000000"/>
                <w:sz w:val="22"/>
                <w:szCs w:val="22"/>
                <w:lang w:val="de-AT" w:eastAsia="de-AT"/>
              </w:rPr>
              <w:t>spectral</w:t>
            </w:r>
            <w:proofErr w:type="spellEnd"/>
            <w:r w:rsidRPr="007D1D8A">
              <w:rPr>
                <w:rFonts w:ascii="Calibri" w:hAnsi="Calibri"/>
                <w:color w:val="000000"/>
                <w:sz w:val="22"/>
                <w:szCs w:val="22"/>
                <w:lang w:val="de-AT" w:eastAsia="de-AT"/>
              </w:rPr>
              <w:t xml:space="preserve"> </w:t>
            </w:r>
            <w:proofErr w:type="spellStart"/>
            <w:r w:rsidRPr="007D1D8A">
              <w:rPr>
                <w:rFonts w:ascii="Calibri" w:hAnsi="Calibri"/>
                <w:color w:val="000000"/>
                <w:sz w:val="22"/>
                <w:szCs w:val="22"/>
                <w:lang w:val="de-AT" w:eastAsia="de-AT"/>
              </w:rPr>
              <w:t>coefficient</w:t>
            </w:r>
            <w:proofErr w:type="spellEnd"/>
            <w:r w:rsidRPr="007D1D8A">
              <w:rPr>
                <w:rFonts w:ascii="Calibri" w:hAnsi="Calibri"/>
                <w:color w:val="000000"/>
                <w:sz w:val="22"/>
                <w:szCs w:val="22"/>
                <w:lang w:val="de-AT" w:eastAsia="de-AT"/>
              </w:rPr>
              <w:t xml:space="preserve"> </w:t>
            </w:r>
            <w:r w:rsidRPr="007D1D8A">
              <w:rPr>
                <w:rFonts w:ascii="Calibri" w:hAnsi="Calibri"/>
                <w:color w:val="000000"/>
                <w:sz w:val="22"/>
                <w:szCs w:val="22"/>
                <w:lang w:val="de-AT" w:eastAsia="de-AT"/>
              </w:rPr>
              <w:br/>
            </w:r>
            <w:proofErr w:type="spellStart"/>
            <w:r w:rsidRPr="007D1D8A">
              <w:rPr>
                <w:rFonts w:ascii="Calibri" w:hAnsi="Calibri"/>
                <w:color w:val="000000"/>
                <w:sz w:val="22"/>
                <w:szCs w:val="22"/>
                <w:lang w:val="de-AT" w:eastAsia="de-AT"/>
              </w:rPr>
              <w:t>blue</w:t>
            </w:r>
            <w:proofErr w:type="spellEnd"/>
          </w:p>
        </w:tc>
        <w:tc>
          <w:tcPr>
            <w:tcW w:w="580" w:type="dxa"/>
            <w:tcBorders>
              <w:top w:val="nil"/>
              <w:left w:val="nil"/>
              <w:bottom w:val="single" w:sz="8" w:space="0" w:color="auto"/>
              <w:right w:val="single" w:sz="4" w:space="0" w:color="auto"/>
            </w:tcBorders>
            <w:shd w:val="clear" w:color="auto" w:fill="auto"/>
            <w:noWrap/>
            <w:vAlign w:val="bottom"/>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de-AT" w:eastAsia="de-AT"/>
              </w:rPr>
            </w:pPr>
            <w:r w:rsidRPr="007D1D8A">
              <w:rPr>
                <w:rFonts w:ascii="Calibri" w:hAnsi="Calibri"/>
                <w:color w:val="000000"/>
                <w:sz w:val="22"/>
                <w:szCs w:val="22"/>
                <w:lang w:val="de-AT" w:eastAsia="de-AT"/>
              </w:rPr>
              <w:t> </w:t>
            </w:r>
          </w:p>
        </w:tc>
        <w:tc>
          <w:tcPr>
            <w:tcW w:w="580" w:type="dxa"/>
            <w:tcBorders>
              <w:top w:val="nil"/>
              <w:left w:val="nil"/>
              <w:bottom w:val="single" w:sz="8" w:space="0" w:color="auto"/>
              <w:right w:val="single" w:sz="4" w:space="0" w:color="auto"/>
            </w:tcBorders>
            <w:shd w:val="clear" w:color="auto" w:fill="auto"/>
            <w:noWrap/>
            <w:vAlign w:val="bottom"/>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de-AT" w:eastAsia="de-AT"/>
              </w:rPr>
            </w:pPr>
            <w:r w:rsidRPr="007D1D8A">
              <w:rPr>
                <w:rFonts w:ascii="Calibri" w:hAnsi="Calibri"/>
                <w:color w:val="000000"/>
                <w:sz w:val="22"/>
                <w:szCs w:val="22"/>
                <w:lang w:val="de-AT" w:eastAsia="de-AT"/>
              </w:rPr>
              <w:t> </w:t>
            </w:r>
          </w:p>
        </w:tc>
        <w:tc>
          <w:tcPr>
            <w:tcW w:w="580" w:type="dxa"/>
            <w:tcBorders>
              <w:top w:val="nil"/>
              <w:left w:val="nil"/>
              <w:bottom w:val="single" w:sz="8" w:space="0" w:color="auto"/>
              <w:right w:val="single" w:sz="4" w:space="0" w:color="auto"/>
            </w:tcBorders>
            <w:shd w:val="clear" w:color="auto" w:fill="auto"/>
            <w:noWrap/>
            <w:vAlign w:val="bottom"/>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de-AT" w:eastAsia="de-AT"/>
              </w:rPr>
            </w:pPr>
            <w:r w:rsidRPr="007D1D8A">
              <w:rPr>
                <w:rFonts w:ascii="Calibri" w:hAnsi="Calibri"/>
                <w:color w:val="000000"/>
                <w:sz w:val="22"/>
                <w:szCs w:val="22"/>
                <w:lang w:val="de-AT" w:eastAsia="de-AT"/>
              </w:rPr>
              <w:t> </w:t>
            </w:r>
          </w:p>
        </w:tc>
        <w:tc>
          <w:tcPr>
            <w:tcW w:w="580" w:type="dxa"/>
            <w:tcBorders>
              <w:top w:val="nil"/>
              <w:left w:val="nil"/>
              <w:bottom w:val="single" w:sz="8" w:space="0" w:color="auto"/>
              <w:right w:val="single" w:sz="4" w:space="0" w:color="auto"/>
            </w:tcBorders>
            <w:shd w:val="clear" w:color="auto" w:fill="auto"/>
            <w:noWrap/>
            <w:vAlign w:val="bottom"/>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de-AT" w:eastAsia="de-AT"/>
              </w:rPr>
            </w:pPr>
            <w:r w:rsidRPr="007D1D8A">
              <w:rPr>
                <w:rFonts w:ascii="Calibri" w:hAnsi="Calibri"/>
                <w:color w:val="000000"/>
                <w:sz w:val="22"/>
                <w:szCs w:val="22"/>
                <w:lang w:val="de-AT" w:eastAsia="de-AT"/>
              </w:rPr>
              <w:t> </w:t>
            </w:r>
          </w:p>
        </w:tc>
        <w:tc>
          <w:tcPr>
            <w:tcW w:w="580" w:type="dxa"/>
            <w:tcBorders>
              <w:top w:val="nil"/>
              <w:left w:val="nil"/>
              <w:bottom w:val="single" w:sz="8" w:space="0" w:color="auto"/>
              <w:right w:val="single" w:sz="4" w:space="0" w:color="auto"/>
            </w:tcBorders>
            <w:shd w:val="clear" w:color="auto" w:fill="auto"/>
            <w:noWrap/>
            <w:vAlign w:val="bottom"/>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de-AT" w:eastAsia="de-AT"/>
              </w:rPr>
            </w:pPr>
            <w:r w:rsidRPr="007D1D8A">
              <w:rPr>
                <w:rFonts w:ascii="Calibri" w:hAnsi="Calibri"/>
                <w:color w:val="000000"/>
                <w:sz w:val="22"/>
                <w:szCs w:val="22"/>
                <w:lang w:val="de-AT" w:eastAsia="de-AT"/>
              </w:rPr>
              <w:t> </w:t>
            </w:r>
          </w:p>
        </w:tc>
        <w:tc>
          <w:tcPr>
            <w:tcW w:w="580" w:type="dxa"/>
            <w:gridSpan w:val="3"/>
            <w:tcBorders>
              <w:top w:val="nil"/>
              <w:left w:val="nil"/>
              <w:bottom w:val="single" w:sz="8" w:space="0" w:color="auto"/>
              <w:right w:val="single" w:sz="8" w:space="0" w:color="auto"/>
            </w:tcBorders>
            <w:shd w:val="clear" w:color="auto" w:fill="auto"/>
            <w:noWrap/>
            <w:vAlign w:val="bottom"/>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de-AT" w:eastAsia="de-AT"/>
              </w:rPr>
            </w:pPr>
            <w:r w:rsidRPr="007D1D8A">
              <w:rPr>
                <w:rFonts w:ascii="Calibri" w:hAnsi="Calibri"/>
                <w:color w:val="000000"/>
                <w:sz w:val="22"/>
                <w:szCs w:val="22"/>
                <w:lang w:val="de-AT" w:eastAsia="de-AT"/>
              </w:rPr>
              <w:t> </w:t>
            </w:r>
          </w:p>
        </w:tc>
        <w:tc>
          <w:tcPr>
            <w:tcW w:w="3869" w:type="dxa"/>
            <w:gridSpan w:val="2"/>
            <w:tcBorders>
              <w:top w:val="nil"/>
              <w:left w:val="nil"/>
              <w:bottom w:val="single" w:sz="8" w:space="0" w:color="auto"/>
              <w:right w:val="single" w:sz="8" w:space="0" w:color="auto"/>
            </w:tcBorders>
            <w:shd w:val="clear" w:color="auto" w:fill="auto"/>
            <w:noWrap/>
            <w:vAlign w:val="bottom"/>
            <w:hideMark/>
          </w:tcPr>
          <w:p w:rsidR="007D1D8A" w:rsidRPr="007D1D8A" w:rsidRDefault="007D1D8A" w:rsidP="007D1D8A">
            <w:pPr>
              <w:overflowPunct/>
              <w:autoSpaceDE/>
              <w:autoSpaceDN/>
              <w:adjustRightInd/>
              <w:spacing w:before="0" w:line="240" w:lineRule="auto"/>
              <w:textAlignment w:val="auto"/>
              <w:rPr>
                <w:rFonts w:ascii="Calibri" w:hAnsi="Calibri"/>
                <w:color w:val="000000"/>
                <w:sz w:val="22"/>
                <w:szCs w:val="22"/>
                <w:lang w:val="de-AT" w:eastAsia="de-AT"/>
              </w:rPr>
            </w:pPr>
            <w:proofErr w:type="spellStart"/>
            <w:r w:rsidRPr="007D1D8A">
              <w:rPr>
                <w:rFonts w:ascii="Calibri" w:hAnsi="Calibri"/>
                <w:color w:val="000000"/>
                <w:sz w:val="22"/>
                <w:szCs w:val="22"/>
                <w:lang w:val="de-AT" w:eastAsia="de-AT"/>
              </w:rPr>
              <w:t>Documentation</w:t>
            </w:r>
            <w:proofErr w:type="spellEnd"/>
            <w:r w:rsidRPr="007D1D8A">
              <w:rPr>
                <w:rFonts w:ascii="Calibri" w:hAnsi="Calibri"/>
                <w:color w:val="000000"/>
                <w:sz w:val="22"/>
                <w:szCs w:val="22"/>
                <w:lang w:val="de-AT" w:eastAsia="de-AT"/>
              </w:rPr>
              <w:t xml:space="preserve"> </w:t>
            </w:r>
            <w:proofErr w:type="spellStart"/>
            <w:r w:rsidRPr="007D1D8A">
              <w:rPr>
                <w:rFonts w:ascii="Calibri" w:hAnsi="Calibri"/>
                <w:color w:val="000000"/>
                <w:sz w:val="22"/>
                <w:szCs w:val="22"/>
                <w:lang w:val="de-AT" w:eastAsia="de-AT"/>
              </w:rPr>
              <w:t>and</w:t>
            </w:r>
            <w:proofErr w:type="spellEnd"/>
            <w:r w:rsidRPr="007D1D8A">
              <w:rPr>
                <w:rFonts w:ascii="Calibri" w:hAnsi="Calibri"/>
                <w:color w:val="000000"/>
                <w:sz w:val="22"/>
                <w:szCs w:val="22"/>
                <w:lang w:val="de-AT" w:eastAsia="de-AT"/>
              </w:rPr>
              <w:t xml:space="preserve"> </w:t>
            </w:r>
            <w:proofErr w:type="spellStart"/>
            <w:r w:rsidRPr="007D1D8A">
              <w:rPr>
                <w:rFonts w:ascii="Calibri" w:hAnsi="Calibri"/>
                <w:color w:val="000000"/>
                <w:sz w:val="22"/>
                <w:szCs w:val="22"/>
                <w:lang w:val="de-AT" w:eastAsia="de-AT"/>
              </w:rPr>
              <w:t>test</w:t>
            </w:r>
            <w:proofErr w:type="spellEnd"/>
          </w:p>
        </w:tc>
      </w:tr>
      <w:tr w:rsidR="007D1D8A" w:rsidRPr="008B525D" w:rsidTr="007D1D8A">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5103" w:type="dxa"/>
            <w:gridSpan w:val="8"/>
            <w:tcBorders>
              <w:top w:val="single" w:sz="8" w:space="0" w:color="auto"/>
              <w:left w:val="single" w:sz="8" w:space="0" w:color="auto"/>
              <w:bottom w:val="single" w:sz="8" w:space="0" w:color="auto"/>
              <w:right w:val="single" w:sz="8" w:space="0" w:color="auto"/>
            </w:tcBorders>
            <w:shd w:val="clear" w:color="000000" w:fill="D9D9D9"/>
            <w:hideMark/>
          </w:tcPr>
          <w:p w:rsidR="007D1D8A" w:rsidRPr="007A37C1" w:rsidRDefault="007D1D8A" w:rsidP="00976159">
            <w:pPr>
              <w:overflowPunct/>
              <w:autoSpaceDE/>
              <w:autoSpaceDN/>
              <w:adjustRightInd/>
              <w:spacing w:before="0" w:line="240" w:lineRule="auto"/>
              <w:textAlignment w:val="auto"/>
              <w:rPr>
                <w:rFonts w:ascii="Calibri" w:hAnsi="Calibri"/>
                <w:b/>
                <w:bCs/>
                <w:color w:val="000000"/>
                <w:sz w:val="22"/>
                <w:szCs w:val="22"/>
                <w:lang w:val="en-US" w:eastAsia="de-AT"/>
              </w:rPr>
            </w:pPr>
            <w:r w:rsidRPr="007A37C1">
              <w:rPr>
                <w:rFonts w:ascii="Calibri" w:hAnsi="Calibri"/>
                <w:b/>
                <w:bCs/>
                <w:color w:val="000000"/>
                <w:sz w:val="22"/>
                <w:szCs w:val="22"/>
                <w:lang w:val="en-US" w:eastAsia="de-AT"/>
              </w:rPr>
              <w:t xml:space="preserve">Signature of person bearing </w:t>
            </w:r>
            <w:r w:rsidRPr="007A37C1">
              <w:rPr>
                <w:rFonts w:ascii="Calibri" w:hAnsi="Calibri"/>
                <w:b/>
                <w:bCs/>
                <w:color w:val="000000"/>
                <w:sz w:val="22"/>
                <w:szCs w:val="22"/>
                <w:lang w:val="en-US" w:eastAsia="de-AT"/>
              </w:rPr>
              <w:br/>
              <w:t xml:space="preserve">legal responsibility: </w:t>
            </w:r>
          </w:p>
        </w:tc>
        <w:tc>
          <w:tcPr>
            <w:tcW w:w="1240" w:type="dxa"/>
            <w:gridSpan w:val="2"/>
            <w:tcBorders>
              <w:top w:val="single" w:sz="8" w:space="0" w:color="auto"/>
              <w:left w:val="nil"/>
              <w:bottom w:val="single" w:sz="8" w:space="0" w:color="auto"/>
              <w:right w:val="nil"/>
            </w:tcBorders>
            <w:shd w:val="clear" w:color="auto" w:fill="auto"/>
            <w:noWrap/>
            <w:vAlign w:val="bottom"/>
            <w:hideMark/>
          </w:tcPr>
          <w:p w:rsidR="007D1D8A" w:rsidRPr="007A37C1" w:rsidRDefault="007D1D8A" w:rsidP="00976159">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c>
          <w:tcPr>
            <w:tcW w:w="2886" w:type="dxa"/>
            <w:tcBorders>
              <w:top w:val="single" w:sz="8" w:space="0" w:color="auto"/>
              <w:left w:val="nil"/>
              <w:bottom w:val="single" w:sz="8" w:space="0" w:color="auto"/>
              <w:right w:val="single" w:sz="8" w:space="0" w:color="auto"/>
            </w:tcBorders>
            <w:shd w:val="clear" w:color="auto" w:fill="auto"/>
            <w:noWrap/>
            <w:vAlign w:val="bottom"/>
            <w:hideMark/>
          </w:tcPr>
          <w:p w:rsidR="007D1D8A" w:rsidRPr="007A37C1" w:rsidRDefault="007D1D8A" w:rsidP="00976159">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r>
      <w:tr w:rsidR="007D1D8A" w:rsidRPr="007A37C1" w:rsidTr="007D1D8A">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4913" w:type="dxa"/>
            <w:gridSpan w:val="7"/>
            <w:tcBorders>
              <w:top w:val="nil"/>
              <w:left w:val="single" w:sz="8" w:space="0" w:color="auto"/>
              <w:bottom w:val="single" w:sz="8" w:space="0" w:color="auto"/>
              <w:right w:val="single" w:sz="8" w:space="0" w:color="auto"/>
            </w:tcBorders>
            <w:shd w:val="clear" w:color="000000" w:fill="D9D9D9"/>
            <w:noWrap/>
            <w:vAlign w:val="bottom"/>
            <w:hideMark/>
          </w:tcPr>
          <w:p w:rsidR="007D1D8A" w:rsidRPr="007A37C1" w:rsidRDefault="007D1D8A" w:rsidP="00976159">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Name in CAPITALS: </w:t>
            </w:r>
          </w:p>
        </w:tc>
        <w:tc>
          <w:tcPr>
            <w:tcW w:w="190" w:type="dxa"/>
            <w:tcBorders>
              <w:top w:val="nil"/>
              <w:left w:val="nil"/>
              <w:bottom w:val="single" w:sz="8" w:space="0" w:color="auto"/>
              <w:right w:val="single" w:sz="8" w:space="0" w:color="auto"/>
            </w:tcBorders>
            <w:shd w:val="clear" w:color="000000" w:fill="D9D9D9"/>
            <w:noWrap/>
            <w:vAlign w:val="bottom"/>
            <w:hideMark/>
          </w:tcPr>
          <w:p w:rsidR="007D1D8A" w:rsidRPr="007A37C1" w:rsidRDefault="007D1D8A" w:rsidP="00976159">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w:t>
            </w:r>
          </w:p>
        </w:tc>
        <w:tc>
          <w:tcPr>
            <w:tcW w:w="1240" w:type="dxa"/>
            <w:gridSpan w:val="2"/>
            <w:tcBorders>
              <w:top w:val="nil"/>
              <w:left w:val="nil"/>
              <w:bottom w:val="single" w:sz="8" w:space="0" w:color="auto"/>
              <w:right w:val="nil"/>
            </w:tcBorders>
            <w:shd w:val="clear" w:color="auto" w:fill="auto"/>
            <w:noWrap/>
            <w:vAlign w:val="bottom"/>
            <w:hideMark/>
          </w:tcPr>
          <w:p w:rsidR="007D1D8A" w:rsidRPr="007A37C1" w:rsidRDefault="007D1D8A"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886" w:type="dxa"/>
            <w:tcBorders>
              <w:top w:val="nil"/>
              <w:left w:val="nil"/>
              <w:bottom w:val="single" w:sz="8" w:space="0" w:color="auto"/>
              <w:right w:val="single" w:sz="8" w:space="0" w:color="auto"/>
            </w:tcBorders>
            <w:shd w:val="clear" w:color="auto" w:fill="auto"/>
            <w:noWrap/>
            <w:vAlign w:val="bottom"/>
            <w:hideMark/>
          </w:tcPr>
          <w:p w:rsidR="007D1D8A" w:rsidRPr="007A37C1" w:rsidRDefault="007D1D8A"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7D1D8A" w:rsidRPr="007A37C1" w:rsidTr="007D1D8A">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5103" w:type="dxa"/>
            <w:gridSpan w:val="8"/>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7D1D8A" w:rsidRPr="007A37C1" w:rsidRDefault="007D1D8A" w:rsidP="00976159">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Date: </w:t>
            </w:r>
          </w:p>
        </w:tc>
        <w:tc>
          <w:tcPr>
            <w:tcW w:w="1240" w:type="dxa"/>
            <w:gridSpan w:val="2"/>
            <w:tcBorders>
              <w:top w:val="nil"/>
              <w:left w:val="nil"/>
              <w:bottom w:val="nil"/>
              <w:right w:val="nil"/>
            </w:tcBorders>
            <w:shd w:val="clear" w:color="auto" w:fill="auto"/>
            <w:noWrap/>
            <w:vAlign w:val="bottom"/>
            <w:hideMark/>
          </w:tcPr>
          <w:p w:rsidR="007D1D8A" w:rsidRPr="007A37C1" w:rsidRDefault="007D1D8A"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886" w:type="dxa"/>
            <w:tcBorders>
              <w:top w:val="nil"/>
              <w:left w:val="nil"/>
              <w:bottom w:val="nil"/>
              <w:right w:val="single" w:sz="8" w:space="0" w:color="auto"/>
            </w:tcBorders>
            <w:shd w:val="clear" w:color="auto" w:fill="auto"/>
            <w:noWrap/>
            <w:vAlign w:val="bottom"/>
            <w:hideMark/>
          </w:tcPr>
          <w:p w:rsidR="007D1D8A" w:rsidRPr="007A37C1" w:rsidRDefault="007D1D8A"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7D1D8A" w:rsidRPr="007A37C1" w:rsidTr="007D1D8A">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1663"/>
        </w:trPr>
        <w:tc>
          <w:tcPr>
            <w:tcW w:w="5103" w:type="dxa"/>
            <w:gridSpan w:val="8"/>
            <w:tcBorders>
              <w:top w:val="single" w:sz="8" w:space="0" w:color="auto"/>
              <w:left w:val="single" w:sz="8" w:space="0" w:color="auto"/>
              <w:bottom w:val="single" w:sz="8" w:space="0" w:color="auto"/>
              <w:right w:val="single" w:sz="8" w:space="0" w:color="auto"/>
            </w:tcBorders>
            <w:shd w:val="clear" w:color="000000" w:fill="D9D9D9"/>
            <w:hideMark/>
          </w:tcPr>
          <w:p w:rsidR="007D1D8A" w:rsidRPr="007A37C1" w:rsidRDefault="007D1D8A" w:rsidP="00976159">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w:t>
            </w:r>
            <w:proofErr w:type="spellStart"/>
            <w:r w:rsidRPr="007A37C1">
              <w:rPr>
                <w:rFonts w:ascii="Calibri" w:hAnsi="Calibri"/>
                <w:b/>
                <w:bCs/>
                <w:color w:val="000000"/>
                <w:sz w:val="22"/>
                <w:szCs w:val="22"/>
                <w:lang w:val="de-AT" w:eastAsia="de-AT"/>
              </w:rPr>
              <w:t>stamp</w:t>
            </w:r>
            <w:proofErr w:type="spellEnd"/>
            <w:r w:rsidRPr="007A37C1">
              <w:rPr>
                <w:rFonts w:ascii="Calibri" w:hAnsi="Calibri"/>
                <w:b/>
                <w:bCs/>
                <w:color w:val="000000"/>
                <w:sz w:val="22"/>
                <w:szCs w:val="22"/>
                <w:lang w:val="de-AT" w:eastAsia="de-AT"/>
              </w:rPr>
              <w:t>:</w:t>
            </w:r>
          </w:p>
        </w:tc>
        <w:tc>
          <w:tcPr>
            <w:tcW w:w="1240" w:type="dxa"/>
            <w:gridSpan w:val="2"/>
            <w:tcBorders>
              <w:top w:val="nil"/>
              <w:left w:val="nil"/>
              <w:bottom w:val="single" w:sz="8" w:space="0" w:color="auto"/>
              <w:right w:val="nil"/>
            </w:tcBorders>
            <w:shd w:val="clear" w:color="auto" w:fill="auto"/>
            <w:noWrap/>
            <w:vAlign w:val="bottom"/>
            <w:hideMark/>
          </w:tcPr>
          <w:p w:rsidR="007D1D8A" w:rsidRPr="007A37C1" w:rsidRDefault="007D1D8A"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886" w:type="dxa"/>
            <w:tcBorders>
              <w:top w:val="nil"/>
              <w:left w:val="nil"/>
              <w:bottom w:val="single" w:sz="8" w:space="0" w:color="auto"/>
              <w:right w:val="single" w:sz="8" w:space="0" w:color="auto"/>
            </w:tcBorders>
            <w:shd w:val="clear" w:color="auto" w:fill="auto"/>
            <w:noWrap/>
            <w:vAlign w:val="bottom"/>
            <w:hideMark/>
          </w:tcPr>
          <w:p w:rsidR="007D1D8A" w:rsidRPr="007A37C1" w:rsidRDefault="007D1D8A"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bl>
    <w:p w:rsidR="00053B58" w:rsidRDefault="00053B58" w:rsidP="007A37C1">
      <w:pPr>
        <w:rPr>
          <w:lang w:val="en-US"/>
        </w:rPr>
      </w:pPr>
    </w:p>
    <w:p w:rsidR="00823A9E" w:rsidRPr="007A37C1" w:rsidRDefault="00823A9E" w:rsidP="007A37C1">
      <w:pPr>
        <w:rPr>
          <w:lang w:val="en-US"/>
        </w:rPr>
      </w:pPr>
    </w:p>
    <w:tbl>
      <w:tblPr>
        <w:tblW w:w="0" w:type="auto"/>
        <w:tblBorders>
          <w:top w:val="nil"/>
          <w:left w:val="nil"/>
          <w:bottom w:val="nil"/>
          <w:right w:val="nil"/>
        </w:tblBorders>
        <w:tblLayout w:type="fixed"/>
        <w:tblLook w:val="0000" w:firstRow="0" w:lastRow="0" w:firstColumn="0" w:lastColumn="0" w:noHBand="0" w:noVBand="0"/>
      </w:tblPr>
      <w:tblGrid>
        <w:gridCol w:w="93"/>
        <w:gridCol w:w="2992"/>
        <w:gridCol w:w="1418"/>
        <w:gridCol w:w="693"/>
        <w:gridCol w:w="1240"/>
        <w:gridCol w:w="335"/>
        <w:gridCol w:w="2266"/>
        <w:gridCol w:w="143"/>
      </w:tblGrid>
      <w:tr w:rsidR="00823A9E" w:rsidRPr="008B525D" w:rsidTr="00823A9E">
        <w:trPr>
          <w:gridAfter w:val="1"/>
          <w:wAfter w:w="143" w:type="dxa"/>
          <w:trHeight w:val="350"/>
        </w:trPr>
        <w:tc>
          <w:tcPr>
            <w:tcW w:w="9037" w:type="dxa"/>
            <w:gridSpan w:val="7"/>
          </w:tcPr>
          <w:p w:rsidR="00823A9E" w:rsidRPr="00823A9E" w:rsidRDefault="00823A9E" w:rsidP="00823A9E">
            <w:pPr>
              <w:pStyle w:val="berschrift1"/>
              <w:rPr>
                <w:lang w:val="en-US" w:eastAsia="de-AT"/>
              </w:rPr>
            </w:pPr>
            <w:bookmarkStart w:id="33" w:name="_Declaration:_Criterion_5.9"/>
            <w:bookmarkEnd w:id="33"/>
            <w:r w:rsidRPr="00823A9E">
              <w:rPr>
                <w:lang w:val="en-US" w:eastAsia="de-AT"/>
              </w:rPr>
              <w:t xml:space="preserve">Declaration: Criterion 5.9 – Mechanical resistance </w:t>
            </w:r>
          </w:p>
          <w:p w:rsidR="00823A9E" w:rsidRPr="00823A9E" w:rsidRDefault="00823A9E" w:rsidP="00823A9E">
            <w:pPr>
              <w:overflowPunct/>
              <w:spacing w:before="0" w:line="240" w:lineRule="auto"/>
              <w:textAlignment w:val="auto"/>
              <w:rPr>
                <w:rFonts w:ascii="Corbel" w:hAnsi="Corbel" w:cs="Corbel"/>
                <w:color w:val="000000"/>
                <w:sz w:val="28"/>
                <w:szCs w:val="28"/>
                <w:lang w:val="en-US" w:eastAsia="de-AT"/>
              </w:rPr>
            </w:pPr>
            <w:r w:rsidRPr="00823A9E">
              <w:rPr>
                <w:rFonts w:ascii="Corbel" w:hAnsi="Corbel" w:cs="Corbel"/>
                <w:b/>
                <w:bCs/>
                <w:color w:val="000000"/>
                <w:sz w:val="28"/>
                <w:szCs w:val="28"/>
                <w:lang w:val="en-US" w:eastAsia="de-AT"/>
              </w:rPr>
              <w:t xml:space="preserve">(Applicant or Textile supplier/ manufacturer) </w:t>
            </w:r>
          </w:p>
        </w:tc>
      </w:tr>
      <w:tr w:rsidR="00823A9E" w:rsidRPr="008B525D" w:rsidTr="00823A9E">
        <w:trPr>
          <w:gridAfter w:val="1"/>
          <w:wAfter w:w="143" w:type="dxa"/>
          <w:trHeight w:val="93"/>
        </w:trPr>
        <w:tc>
          <w:tcPr>
            <w:tcW w:w="9037" w:type="dxa"/>
            <w:gridSpan w:val="7"/>
          </w:tcPr>
          <w:p w:rsidR="00823A9E" w:rsidRDefault="00823A9E" w:rsidP="00823A9E">
            <w:pPr>
              <w:overflowPunct/>
              <w:spacing w:before="0" w:line="240" w:lineRule="auto"/>
              <w:textAlignment w:val="auto"/>
              <w:rPr>
                <w:rFonts w:ascii="Segoe UI" w:hAnsi="Segoe UI" w:cs="Segoe UI"/>
                <w:i/>
                <w:iCs/>
                <w:color w:val="000000"/>
                <w:sz w:val="20"/>
                <w:lang w:val="en-US" w:eastAsia="de-AT"/>
              </w:rPr>
            </w:pPr>
          </w:p>
          <w:p w:rsidR="00823A9E" w:rsidRPr="00823A9E" w:rsidRDefault="00823A9E" w:rsidP="00823A9E">
            <w:pPr>
              <w:overflowPunct/>
              <w:spacing w:before="0" w:line="240" w:lineRule="auto"/>
              <w:textAlignment w:val="auto"/>
              <w:rPr>
                <w:rFonts w:ascii="Segoe UI" w:hAnsi="Segoe UI" w:cs="Segoe UI"/>
                <w:color w:val="000000"/>
                <w:sz w:val="20"/>
                <w:lang w:val="en-US" w:eastAsia="de-AT"/>
              </w:rPr>
            </w:pPr>
            <w:r w:rsidRPr="00823A9E">
              <w:rPr>
                <w:rFonts w:ascii="Segoe UI" w:hAnsi="Segoe UI" w:cs="Segoe UI"/>
                <w:i/>
                <w:iCs/>
                <w:color w:val="000000"/>
                <w:sz w:val="20"/>
                <w:lang w:val="en-US" w:eastAsia="de-AT"/>
              </w:rPr>
              <w:t xml:space="preserve">NB. To be completed for all textile materials used in the mattress cover, made of any </w:t>
            </w:r>
            <w:proofErr w:type="spellStart"/>
            <w:r w:rsidRPr="00823A9E">
              <w:rPr>
                <w:rFonts w:ascii="Segoe UI" w:hAnsi="Segoe UI" w:cs="Segoe UI"/>
                <w:i/>
                <w:iCs/>
                <w:color w:val="000000"/>
                <w:sz w:val="20"/>
                <w:lang w:val="en-US" w:eastAsia="de-AT"/>
              </w:rPr>
              <w:t>fibre</w:t>
            </w:r>
            <w:proofErr w:type="spellEnd"/>
            <w:r w:rsidRPr="00823A9E">
              <w:rPr>
                <w:rFonts w:ascii="Segoe UI" w:hAnsi="Segoe UI" w:cs="Segoe UI"/>
                <w:i/>
                <w:iCs/>
                <w:color w:val="000000"/>
                <w:sz w:val="20"/>
                <w:lang w:val="en-US" w:eastAsia="de-AT"/>
              </w:rPr>
              <w:t xml:space="preserve">. </w:t>
            </w:r>
          </w:p>
        </w:tc>
      </w:tr>
      <w:tr w:rsidR="00823A9E" w:rsidRPr="008B525D" w:rsidTr="00823A9E">
        <w:trPr>
          <w:gridAfter w:val="1"/>
          <w:wAfter w:w="143" w:type="dxa"/>
          <w:trHeight w:val="334"/>
        </w:trPr>
        <w:tc>
          <w:tcPr>
            <w:tcW w:w="9037" w:type="dxa"/>
            <w:gridSpan w:val="7"/>
          </w:tcPr>
          <w:p w:rsidR="00823A9E" w:rsidRDefault="00823A9E" w:rsidP="00823A9E">
            <w:pPr>
              <w:overflowPunct/>
              <w:spacing w:before="0" w:line="240" w:lineRule="auto"/>
              <w:textAlignment w:val="auto"/>
              <w:rPr>
                <w:rFonts w:ascii="Segoe UI" w:hAnsi="Segoe UI" w:cs="Segoe UI"/>
                <w:i/>
                <w:iCs/>
                <w:color w:val="000000"/>
                <w:sz w:val="20"/>
                <w:lang w:val="en-US" w:eastAsia="de-AT"/>
              </w:rPr>
            </w:pPr>
          </w:p>
          <w:p w:rsidR="00823A9E" w:rsidRPr="00823A9E" w:rsidRDefault="00823A9E" w:rsidP="00823A9E">
            <w:pPr>
              <w:overflowPunct/>
              <w:spacing w:before="0" w:line="240" w:lineRule="auto"/>
              <w:textAlignment w:val="auto"/>
              <w:rPr>
                <w:rFonts w:ascii="Segoe UI" w:hAnsi="Segoe UI" w:cs="Segoe UI"/>
                <w:color w:val="000000"/>
                <w:sz w:val="20"/>
                <w:lang w:val="en-US" w:eastAsia="de-AT"/>
              </w:rPr>
            </w:pPr>
            <w:r w:rsidRPr="00823A9E">
              <w:rPr>
                <w:rFonts w:ascii="Segoe UI" w:hAnsi="Segoe UI" w:cs="Segoe UI"/>
                <w:i/>
                <w:iCs/>
                <w:color w:val="000000"/>
                <w:sz w:val="20"/>
                <w:lang w:val="en-US" w:eastAsia="de-AT"/>
              </w:rPr>
              <w:t xml:space="preserve">I, the undersigned, hereby declare that the mattress cover meets the following mechanical properties and the test results are shown below: </w:t>
            </w:r>
          </w:p>
        </w:tc>
      </w:tr>
      <w:tr w:rsidR="00823A9E" w:rsidRPr="008B525D" w:rsidTr="00823A9E">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576"/>
        </w:trPr>
        <w:tc>
          <w:tcPr>
            <w:tcW w:w="4410" w:type="dxa"/>
            <w:gridSpan w:val="2"/>
            <w:tcBorders>
              <w:top w:val="single" w:sz="8" w:space="0" w:color="auto"/>
              <w:left w:val="single" w:sz="8" w:space="0" w:color="auto"/>
              <w:bottom w:val="single" w:sz="4" w:space="0" w:color="auto"/>
              <w:right w:val="single" w:sz="4" w:space="0" w:color="auto"/>
            </w:tcBorders>
            <w:shd w:val="clear" w:color="000000" w:fill="D9D9D9"/>
            <w:noWrap/>
            <w:hideMark/>
          </w:tcPr>
          <w:p w:rsidR="00823A9E" w:rsidRPr="00823A9E" w:rsidRDefault="00823A9E" w:rsidP="00823A9E">
            <w:pPr>
              <w:overflowPunct/>
              <w:autoSpaceDE/>
              <w:autoSpaceDN/>
              <w:adjustRightInd/>
              <w:spacing w:before="0" w:line="240" w:lineRule="auto"/>
              <w:jc w:val="center"/>
              <w:textAlignment w:val="auto"/>
              <w:rPr>
                <w:rFonts w:ascii="Calibri" w:hAnsi="Calibri"/>
                <w:color w:val="000000"/>
                <w:sz w:val="22"/>
                <w:szCs w:val="22"/>
                <w:lang w:val="de-AT" w:eastAsia="de-AT"/>
              </w:rPr>
            </w:pPr>
            <w:proofErr w:type="spellStart"/>
            <w:r w:rsidRPr="00823A9E">
              <w:rPr>
                <w:rFonts w:ascii="Calibri" w:hAnsi="Calibri"/>
                <w:color w:val="000000"/>
                <w:sz w:val="22"/>
                <w:szCs w:val="22"/>
                <w:lang w:val="de-AT" w:eastAsia="de-AT"/>
              </w:rPr>
              <w:t>Requirement</w:t>
            </w:r>
            <w:proofErr w:type="spellEnd"/>
          </w:p>
        </w:tc>
        <w:tc>
          <w:tcPr>
            <w:tcW w:w="2268" w:type="dxa"/>
            <w:gridSpan w:val="3"/>
            <w:tcBorders>
              <w:top w:val="single" w:sz="8" w:space="0" w:color="auto"/>
              <w:left w:val="nil"/>
              <w:bottom w:val="single" w:sz="4" w:space="0" w:color="auto"/>
              <w:right w:val="single" w:sz="4" w:space="0" w:color="auto"/>
            </w:tcBorders>
            <w:shd w:val="clear" w:color="000000" w:fill="D9D9D9"/>
            <w:hideMark/>
          </w:tcPr>
          <w:p w:rsidR="00823A9E" w:rsidRPr="00823A9E" w:rsidRDefault="00823A9E" w:rsidP="00823A9E">
            <w:pPr>
              <w:overflowPunct/>
              <w:autoSpaceDE/>
              <w:autoSpaceDN/>
              <w:adjustRightInd/>
              <w:spacing w:before="0" w:line="240" w:lineRule="auto"/>
              <w:jc w:val="center"/>
              <w:textAlignment w:val="auto"/>
              <w:rPr>
                <w:rFonts w:ascii="Calibri" w:hAnsi="Calibri"/>
                <w:color w:val="000000"/>
                <w:sz w:val="22"/>
                <w:szCs w:val="22"/>
                <w:lang w:val="de-AT" w:eastAsia="de-AT"/>
              </w:rPr>
            </w:pPr>
            <w:r w:rsidRPr="00823A9E">
              <w:rPr>
                <w:rFonts w:ascii="Calibri" w:hAnsi="Calibri"/>
                <w:color w:val="000000"/>
                <w:sz w:val="22"/>
                <w:szCs w:val="22"/>
                <w:lang w:val="de-AT" w:eastAsia="de-AT"/>
              </w:rPr>
              <w:t xml:space="preserve">Assessment </w:t>
            </w:r>
            <w:proofErr w:type="spellStart"/>
            <w:r w:rsidRPr="00823A9E">
              <w:rPr>
                <w:rFonts w:ascii="Calibri" w:hAnsi="Calibri"/>
                <w:color w:val="000000"/>
                <w:sz w:val="22"/>
                <w:szCs w:val="22"/>
                <w:lang w:val="de-AT" w:eastAsia="de-AT"/>
              </w:rPr>
              <w:t>and</w:t>
            </w:r>
            <w:proofErr w:type="spellEnd"/>
            <w:r w:rsidRPr="00823A9E">
              <w:rPr>
                <w:rFonts w:ascii="Calibri" w:hAnsi="Calibri"/>
                <w:color w:val="000000"/>
                <w:sz w:val="22"/>
                <w:szCs w:val="22"/>
                <w:lang w:val="de-AT" w:eastAsia="de-AT"/>
              </w:rPr>
              <w:t xml:space="preserve"> </w:t>
            </w:r>
            <w:r w:rsidRPr="00823A9E">
              <w:rPr>
                <w:rFonts w:ascii="Calibri" w:hAnsi="Calibri"/>
                <w:color w:val="000000"/>
                <w:sz w:val="22"/>
                <w:szCs w:val="22"/>
                <w:lang w:val="de-AT" w:eastAsia="de-AT"/>
              </w:rPr>
              <w:br/>
            </w:r>
            <w:proofErr w:type="spellStart"/>
            <w:r w:rsidRPr="00823A9E">
              <w:rPr>
                <w:rFonts w:ascii="Calibri" w:hAnsi="Calibri"/>
                <w:color w:val="000000"/>
                <w:sz w:val="22"/>
                <w:szCs w:val="22"/>
                <w:lang w:val="de-AT" w:eastAsia="de-AT"/>
              </w:rPr>
              <w:t>Verification</w:t>
            </w:r>
            <w:proofErr w:type="spellEnd"/>
            <w:r w:rsidRPr="00823A9E">
              <w:rPr>
                <w:rFonts w:ascii="Calibri" w:hAnsi="Calibri"/>
                <w:color w:val="000000"/>
                <w:sz w:val="22"/>
                <w:szCs w:val="22"/>
                <w:lang w:val="de-AT" w:eastAsia="de-AT"/>
              </w:rPr>
              <w:t xml:space="preserve"> </w:t>
            </w:r>
            <w:proofErr w:type="spellStart"/>
            <w:r w:rsidRPr="00823A9E">
              <w:rPr>
                <w:rFonts w:ascii="Calibri" w:hAnsi="Calibri"/>
                <w:color w:val="000000"/>
                <w:sz w:val="22"/>
                <w:szCs w:val="22"/>
                <w:lang w:val="de-AT" w:eastAsia="de-AT"/>
              </w:rPr>
              <w:t>procedure</w:t>
            </w:r>
            <w:proofErr w:type="spellEnd"/>
          </w:p>
        </w:tc>
        <w:tc>
          <w:tcPr>
            <w:tcW w:w="2409" w:type="dxa"/>
            <w:gridSpan w:val="2"/>
            <w:tcBorders>
              <w:top w:val="single" w:sz="8" w:space="0" w:color="auto"/>
              <w:left w:val="nil"/>
              <w:bottom w:val="single" w:sz="4" w:space="0" w:color="auto"/>
              <w:right w:val="single" w:sz="8" w:space="0" w:color="auto"/>
            </w:tcBorders>
            <w:shd w:val="clear" w:color="000000" w:fill="C4BD97"/>
            <w:hideMark/>
          </w:tcPr>
          <w:p w:rsidR="00823A9E" w:rsidRPr="00823A9E" w:rsidRDefault="00823A9E" w:rsidP="00823A9E">
            <w:pPr>
              <w:overflowPunct/>
              <w:autoSpaceDE/>
              <w:autoSpaceDN/>
              <w:adjustRightInd/>
              <w:spacing w:before="0" w:line="240" w:lineRule="auto"/>
              <w:jc w:val="center"/>
              <w:textAlignment w:val="auto"/>
              <w:rPr>
                <w:rFonts w:ascii="Calibri" w:hAnsi="Calibri"/>
                <w:color w:val="000000"/>
                <w:sz w:val="22"/>
                <w:szCs w:val="22"/>
                <w:lang w:val="en-US" w:eastAsia="de-AT"/>
              </w:rPr>
            </w:pPr>
            <w:r w:rsidRPr="00823A9E">
              <w:rPr>
                <w:rFonts w:ascii="Calibri" w:hAnsi="Calibri"/>
                <w:color w:val="000000"/>
                <w:sz w:val="22"/>
                <w:szCs w:val="22"/>
                <w:lang w:val="en-US" w:eastAsia="de-AT"/>
              </w:rPr>
              <w:t xml:space="preserve">Test Result (test reports </w:t>
            </w:r>
            <w:r w:rsidRPr="00823A9E">
              <w:rPr>
                <w:rFonts w:ascii="Calibri" w:hAnsi="Calibri"/>
                <w:color w:val="000000"/>
                <w:sz w:val="22"/>
                <w:szCs w:val="22"/>
                <w:lang w:val="en-US" w:eastAsia="de-AT"/>
              </w:rPr>
              <w:br/>
              <w:t>to be attached)</w:t>
            </w:r>
          </w:p>
        </w:tc>
      </w:tr>
      <w:tr w:rsidR="00823A9E" w:rsidRPr="008B525D" w:rsidTr="00823A9E">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1152"/>
        </w:trPr>
        <w:tc>
          <w:tcPr>
            <w:tcW w:w="4410" w:type="dxa"/>
            <w:gridSpan w:val="2"/>
            <w:tcBorders>
              <w:top w:val="nil"/>
              <w:left w:val="single" w:sz="8" w:space="0" w:color="auto"/>
              <w:bottom w:val="single" w:sz="4" w:space="0" w:color="auto"/>
              <w:right w:val="single" w:sz="4" w:space="0" w:color="auto"/>
            </w:tcBorders>
            <w:shd w:val="clear" w:color="auto" w:fill="auto"/>
            <w:vAlign w:val="bottom"/>
            <w:hideMark/>
          </w:tcPr>
          <w:p w:rsidR="00823A9E" w:rsidRPr="00823A9E" w:rsidRDefault="00823A9E" w:rsidP="00823A9E">
            <w:pPr>
              <w:overflowPunct/>
              <w:autoSpaceDE/>
              <w:autoSpaceDN/>
              <w:adjustRightInd/>
              <w:spacing w:before="0" w:line="240" w:lineRule="auto"/>
              <w:textAlignment w:val="auto"/>
              <w:rPr>
                <w:rFonts w:ascii="Calibri" w:hAnsi="Calibri"/>
                <w:color w:val="000000"/>
                <w:sz w:val="22"/>
                <w:szCs w:val="22"/>
                <w:lang w:val="en-US" w:eastAsia="de-AT"/>
              </w:rPr>
            </w:pPr>
            <w:r w:rsidRPr="00823A9E">
              <w:rPr>
                <w:rFonts w:ascii="Calibri" w:hAnsi="Calibri"/>
                <w:b/>
                <w:bCs/>
                <w:color w:val="000000"/>
                <w:sz w:val="22"/>
                <w:szCs w:val="22"/>
                <w:lang w:val="en-US" w:eastAsia="de-AT"/>
              </w:rPr>
              <w:t xml:space="preserve">Tear Strength </w:t>
            </w:r>
            <w:r w:rsidRPr="00823A9E">
              <w:rPr>
                <w:rFonts w:ascii="Calibri" w:hAnsi="Calibri"/>
                <w:color w:val="000000"/>
                <w:sz w:val="22"/>
                <w:szCs w:val="22"/>
                <w:lang w:val="en-US" w:eastAsia="de-AT"/>
              </w:rPr>
              <w:br/>
              <w:t>Required mechanical properties :Woven fabrics ≥ 15 N, Nonwoven fabrics ≥ 20 N , (Knitted fabrics: not applicable)</w:t>
            </w:r>
          </w:p>
        </w:tc>
        <w:tc>
          <w:tcPr>
            <w:tcW w:w="2268" w:type="dxa"/>
            <w:gridSpan w:val="3"/>
            <w:tcBorders>
              <w:top w:val="nil"/>
              <w:left w:val="nil"/>
              <w:bottom w:val="single" w:sz="4" w:space="0" w:color="auto"/>
              <w:right w:val="single" w:sz="4" w:space="0" w:color="auto"/>
            </w:tcBorders>
            <w:shd w:val="clear" w:color="auto" w:fill="auto"/>
            <w:hideMark/>
          </w:tcPr>
          <w:p w:rsidR="00823A9E" w:rsidRPr="00823A9E" w:rsidRDefault="00823A9E" w:rsidP="00823A9E">
            <w:pPr>
              <w:overflowPunct/>
              <w:autoSpaceDE/>
              <w:autoSpaceDN/>
              <w:adjustRightInd/>
              <w:spacing w:before="0" w:line="240" w:lineRule="auto"/>
              <w:textAlignment w:val="auto"/>
              <w:rPr>
                <w:rFonts w:ascii="Calibri" w:hAnsi="Calibri"/>
                <w:color w:val="000000"/>
                <w:sz w:val="22"/>
                <w:szCs w:val="22"/>
                <w:lang w:val="en-US" w:eastAsia="de-AT"/>
              </w:rPr>
            </w:pPr>
            <w:r w:rsidRPr="00823A9E">
              <w:rPr>
                <w:rFonts w:ascii="Calibri" w:hAnsi="Calibri"/>
                <w:color w:val="000000"/>
                <w:sz w:val="22"/>
                <w:szCs w:val="22"/>
                <w:lang w:val="en-US" w:eastAsia="de-AT"/>
              </w:rPr>
              <w:t xml:space="preserve">ISO 13937-2 (woven </w:t>
            </w:r>
            <w:r w:rsidRPr="00823A9E">
              <w:rPr>
                <w:rFonts w:ascii="Calibri" w:hAnsi="Calibri"/>
                <w:color w:val="000000"/>
                <w:sz w:val="22"/>
                <w:szCs w:val="22"/>
                <w:lang w:val="en-US" w:eastAsia="de-AT"/>
              </w:rPr>
              <w:br/>
              <w:t>fabrics), ISO 9073-4 (nonwoven)</w:t>
            </w:r>
          </w:p>
        </w:tc>
        <w:tc>
          <w:tcPr>
            <w:tcW w:w="2409" w:type="dxa"/>
            <w:gridSpan w:val="2"/>
            <w:tcBorders>
              <w:top w:val="nil"/>
              <w:left w:val="nil"/>
              <w:bottom w:val="single" w:sz="4" w:space="0" w:color="auto"/>
              <w:right w:val="single" w:sz="8" w:space="0" w:color="auto"/>
            </w:tcBorders>
            <w:shd w:val="clear" w:color="auto" w:fill="auto"/>
            <w:noWrap/>
            <w:vAlign w:val="bottom"/>
            <w:hideMark/>
          </w:tcPr>
          <w:p w:rsidR="00823A9E" w:rsidRPr="00823A9E" w:rsidRDefault="00823A9E" w:rsidP="00823A9E">
            <w:pPr>
              <w:overflowPunct/>
              <w:autoSpaceDE/>
              <w:autoSpaceDN/>
              <w:adjustRightInd/>
              <w:spacing w:before="0" w:line="240" w:lineRule="auto"/>
              <w:textAlignment w:val="auto"/>
              <w:rPr>
                <w:rFonts w:ascii="Calibri" w:hAnsi="Calibri"/>
                <w:color w:val="000000"/>
                <w:sz w:val="22"/>
                <w:szCs w:val="22"/>
                <w:lang w:val="en-US" w:eastAsia="de-AT"/>
              </w:rPr>
            </w:pPr>
            <w:r w:rsidRPr="00823A9E">
              <w:rPr>
                <w:rFonts w:ascii="Calibri" w:hAnsi="Calibri"/>
                <w:color w:val="000000"/>
                <w:sz w:val="22"/>
                <w:szCs w:val="22"/>
                <w:lang w:val="en-US" w:eastAsia="de-AT"/>
              </w:rPr>
              <w:t> </w:t>
            </w:r>
          </w:p>
        </w:tc>
      </w:tr>
      <w:tr w:rsidR="00823A9E" w:rsidRPr="008B525D" w:rsidTr="00823A9E">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1374"/>
        </w:trPr>
        <w:tc>
          <w:tcPr>
            <w:tcW w:w="4410" w:type="dxa"/>
            <w:gridSpan w:val="2"/>
            <w:tcBorders>
              <w:top w:val="nil"/>
              <w:left w:val="single" w:sz="8" w:space="0" w:color="auto"/>
              <w:bottom w:val="single" w:sz="4" w:space="0" w:color="auto"/>
              <w:right w:val="single" w:sz="4" w:space="0" w:color="auto"/>
            </w:tcBorders>
            <w:shd w:val="clear" w:color="auto" w:fill="auto"/>
            <w:vAlign w:val="bottom"/>
            <w:hideMark/>
          </w:tcPr>
          <w:p w:rsidR="00823A9E" w:rsidRPr="00823A9E" w:rsidRDefault="00823A9E" w:rsidP="00823A9E">
            <w:pPr>
              <w:overflowPunct/>
              <w:autoSpaceDE/>
              <w:autoSpaceDN/>
              <w:adjustRightInd/>
              <w:spacing w:before="0" w:line="240" w:lineRule="auto"/>
              <w:textAlignment w:val="auto"/>
              <w:rPr>
                <w:rFonts w:ascii="Calibri" w:hAnsi="Calibri"/>
                <w:color w:val="000000"/>
                <w:sz w:val="22"/>
                <w:szCs w:val="22"/>
                <w:lang w:val="en-US" w:eastAsia="de-AT"/>
              </w:rPr>
            </w:pPr>
            <w:r w:rsidRPr="00823A9E">
              <w:rPr>
                <w:rFonts w:ascii="Calibri" w:hAnsi="Calibri"/>
                <w:b/>
                <w:bCs/>
                <w:color w:val="000000"/>
                <w:sz w:val="22"/>
                <w:szCs w:val="22"/>
                <w:lang w:val="en-US" w:eastAsia="de-AT"/>
              </w:rPr>
              <w:t>Seam Slippage</w:t>
            </w:r>
            <w:r w:rsidRPr="00823A9E">
              <w:rPr>
                <w:rFonts w:ascii="Calibri" w:hAnsi="Calibri"/>
                <w:color w:val="000000"/>
                <w:sz w:val="22"/>
                <w:szCs w:val="22"/>
                <w:lang w:val="en-US" w:eastAsia="de-AT"/>
              </w:rPr>
              <w:t xml:space="preserve"> </w:t>
            </w:r>
            <w:r w:rsidRPr="00823A9E">
              <w:rPr>
                <w:rFonts w:ascii="Calibri" w:hAnsi="Calibri"/>
                <w:color w:val="000000"/>
                <w:sz w:val="22"/>
                <w:szCs w:val="22"/>
                <w:lang w:val="en-US" w:eastAsia="de-AT"/>
              </w:rPr>
              <w:br/>
              <w:t>Required mechanical properties: Woven fabrics ≥ 16 picks: maximum 6mm Woven fabrics &lt; 16 picks: maximum 10 mm (Knitted fabrics and nonwovens: not applicable)</w:t>
            </w:r>
          </w:p>
        </w:tc>
        <w:tc>
          <w:tcPr>
            <w:tcW w:w="2268" w:type="dxa"/>
            <w:gridSpan w:val="3"/>
            <w:tcBorders>
              <w:top w:val="nil"/>
              <w:left w:val="nil"/>
              <w:bottom w:val="single" w:sz="4" w:space="0" w:color="auto"/>
              <w:right w:val="single" w:sz="4" w:space="0" w:color="auto"/>
            </w:tcBorders>
            <w:shd w:val="clear" w:color="auto" w:fill="auto"/>
            <w:hideMark/>
          </w:tcPr>
          <w:p w:rsidR="00823A9E" w:rsidRPr="00823A9E" w:rsidRDefault="00823A9E" w:rsidP="00823A9E">
            <w:pPr>
              <w:overflowPunct/>
              <w:autoSpaceDE/>
              <w:autoSpaceDN/>
              <w:adjustRightInd/>
              <w:spacing w:before="0" w:line="240" w:lineRule="auto"/>
              <w:textAlignment w:val="auto"/>
              <w:rPr>
                <w:rFonts w:ascii="Calibri" w:hAnsi="Calibri"/>
                <w:color w:val="000000"/>
                <w:sz w:val="22"/>
                <w:szCs w:val="22"/>
                <w:lang w:val="en-US" w:eastAsia="de-AT"/>
              </w:rPr>
            </w:pPr>
            <w:r>
              <w:rPr>
                <w:rFonts w:ascii="Calibri" w:hAnsi="Calibri"/>
                <w:color w:val="000000"/>
                <w:sz w:val="22"/>
                <w:szCs w:val="22"/>
                <w:lang w:val="en-US" w:eastAsia="de-AT"/>
              </w:rPr>
              <w:t>ISO 13936-2 (under a load</w:t>
            </w:r>
            <w:r>
              <w:rPr>
                <w:rFonts w:ascii="Calibri" w:hAnsi="Calibri"/>
                <w:color w:val="000000"/>
                <w:sz w:val="22"/>
                <w:szCs w:val="22"/>
                <w:lang w:val="en-US" w:eastAsia="de-AT"/>
              </w:rPr>
              <w:br/>
            </w:r>
            <w:r w:rsidRPr="00823A9E">
              <w:rPr>
                <w:rFonts w:ascii="Calibri" w:hAnsi="Calibri"/>
                <w:color w:val="000000"/>
                <w:sz w:val="22"/>
                <w:szCs w:val="22"/>
                <w:lang w:val="en-US" w:eastAsia="de-AT"/>
              </w:rPr>
              <w:t>of 60 N for all woven fabrics)</w:t>
            </w:r>
          </w:p>
        </w:tc>
        <w:tc>
          <w:tcPr>
            <w:tcW w:w="2409" w:type="dxa"/>
            <w:gridSpan w:val="2"/>
            <w:tcBorders>
              <w:top w:val="nil"/>
              <w:left w:val="nil"/>
              <w:bottom w:val="single" w:sz="4" w:space="0" w:color="auto"/>
              <w:right w:val="single" w:sz="8" w:space="0" w:color="auto"/>
            </w:tcBorders>
            <w:shd w:val="clear" w:color="auto" w:fill="auto"/>
            <w:noWrap/>
            <w:vAlign w:val="bottom"/>
            <w:hideMark/>
          </w:tcPr>
          <w:p w:rsidR="00823A9E" w:rsidRPr="00823A9E" w:rsidRDefault="00823A9E" w:rsidP="00823A9E">
            <w:pPr>
              <w:overflowPunct/>
              <w:autoSpaceDE/>
              <w:autoSpaceDN/>
              <w:adjustRightInd/>
              <w:spacing w:before="0" w:line="240" w:lineRule="auto"/>
              <w:textAlignment w:val="auto"/>
              <w:rPr>
                <w:rFonts w:ascii="Calibri" w:hAnsi="Calibri"/>
                <w:color w:val="000000"/>
                <w:sz w:val="22"/>
                <w:szCs w:val="22"/>
                <w:lang w:val="en-US" w:eastAsia="de-AT"/>
              </w:rPr>
            </w:pPr>
            <w:r w:rsidRPr="00823A9E">
              <w:rPr>
                <w:rFonts w:ascii="Calibri" w:hAnsi="Calibri"/>
                <w:color w:val="000000"/>
                <w:sz w:val="22"/>
                <w:szCs w:val="22"/>
                <w:lang w:val="en-US" w:eastAsia="de-AT"/>
              </w:rPr>
              <w:t> </w:t>
            </w:r>
          </w:p>
        </w:tc>
      </w:tr>
      <w:tr w:rsidR="00823A9E" w:rsidRPr="00823A9E" w:rsidTr="00823A9E">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1164"/>
        </w:trPr>
        <w:tc>
          <w:tcPr>
            <w:tcW w:w="4410" w:type="dxa"/>
            <w:gridSpan w:val="2"/>
            <w:tcBorders>
              <w:top w:val="nil"/>
              <w:left w:val="single" w:sz="8" w:space="0" w:color="auto"/>
              <w:bottom w:val="single" w:sz="8" w:space="0" w:color="auto"/>
              <w:right w:val="single" w:sz="4" w:space="0" w:color="auto"/>
            </w:tcBorders>
            <w:shd w:val="clear" w:color="auto" w:fill="auto"/>
            <w:vAlign w:val="bottom"/>
            <w:hideMark/>
          </w:tcPr>
          <w:p w:rsidR="00823A9E" w:rsidRPr="00823A9E" w:rsidRDefault="00823A9E" w:rsidP="00823A9E">
            <w:pPr>
              <w:overflowPunct/>
              <w:autoSpaceDE/>
              <w:autoSpaceDN/>
              <w:adjustRightInd/>
              <w:spacing w:before="0" w:line="240" w:lineRule="auto"/>
              <w:textAlignment w:val="auto"/>
              <w:rPr>
                <w:rFonts w:ascii="Calibri" w:hAnsi="Calibri"/>
                <w:color w:val="000000"/>
                <w:sz w:val="22"/>
                <w:szCs w:val="22"/>
                <w:lang w:val="en-US" w:eastAsia="de-AT"/>
              </w:rPr>
            </w:pPr>
            <w:r w:rsidRPr="00823A9E">
              <w:rPr>
                <w:rFonts w:ascii="Calibri" w:hAnsi="Calibri"/>
                <w:b/>
                <w:bCs/>
                <w:color w:val="000000"/>
                <w:sz w:val="22"/>
                <w:szCs w:val="22"/>
                <w:lang w:val="en-US" w:eastAsia="de-AT"/>
              </w:rPr>
              <w:t>Tensile Strength</w:t>
            </w:r>
            <w:r w:rsidRPr="00823A9E">
              <w:rPr>
                <w:rFonts w:ascii="Calibri" w:hAnsi="Calibri"/>
                <w:color w:val="000000"/>
                <w:sz w:val="22"/>
                <w:szCs w:val="22"/>
                <w:lang w:val="en-US" w:eastAsia="de-AT"/>
              </w:rPr>
              <w:t xml:space="preserve"> </w:t>
            </w:r>
            <w:r w:rsidRPr="00823A9E">
              <w:rPr>
                <w:rFonts w:ascii="Calibri" w:hAnsi="Calibri"/>
                <w:color w:val="000000"/>
                <w:sz w:val="22"/>
                <w:szCs w:val="22"/>
                <w:lang w:val="en-US" w:eastAsia="de-AT"/>
              </w:rPr>
              <w:br/>
              <w:t>Required mechanical properties: Woven fabrics ≥ 350 N (Knitted fabrics and nonwovens: not applicable)</w:t>
            </w:r>
          </w:p>
        </w:tc>
        <w:tc>
          <w:tcPr>
            <w:tcW w:w="2268" w:type="dxa"/>
            <w:gridSpan w:val="3"/>
            <w:tcBorders>
              <w:top w:val="nil"/>
              <w:left w:val="nil"/>
              <w:bottom w:val="single" w:sz="8" w:space="0" w:color="auto"/>
              <w:right w:val="single" w:sz="4" w:space="0" w:color="auto"/>
            </w:tcBorders>
            <w:shd w:val="clear" w:color="auto" w:fill="auto"/>
            <w:noWrap/>
            <w:hideMark/>
          </w:tcPr>
          <w:p w:rsidR="00823A9E" w:rsidRPr="00823A9E" w:rsidRDefault="00823A9E" w:rsidP="00823A9E">
            <w:pPr>
              <w:overflowPunct/>
              <w:autoSpaceDE/>
              <w:autoSpaceDN/>
              <w:adjustRightInd/>
              <w:spacing w:before="0" w:line="240" w:lineRule="auto"/>
              <w:textAlignment w:val="auto"/>
              <w:rPr>
                <w:rFonts w:ascii="Calibri" w:hAnsi="Calibri"/>
                <w:color w:val="000000"/>
                <w:sz w:val="22"/>
                <w:szCs w:val="22"/>
                <w:lang w:val="de-AT" w:eastAsia="de-AT"/>
              </w:rPr>
            </w:pPr>
            <w:r w:rsidRPr="00823A9E">
              <w:rPr>
                <w:rFonts w:ascii="Calibri" w:hAnsi="Calibri"/>
                <w:color w:val="000000"/>
                <w:sz w:val="22"/>
                <w:szCs w:val="22"/>
                <w:lang w:val="de-AT" w:eastAsia="de-AT"/>
              </w:rPr>
              <w:t>ISO 13934-1</w:t>
            </w:r>
          </w:p>
        </w:tc>
        <w:tc>
          <w:tcPr>
            <w:tcW w:w="2409" w:type="dxa"/>
            <w:gridSpan w:val="2"/>
            <w:tcBorders>
              <w:top w:val="nil"/>
              <w:left w:val="nil"/>
              <w:bottom w:val="single" w:sz="8" w:space="0" w:color="auto"/>
              <w:right w:val="single" w:sz="8" w:space="0" w:color="auto"/>
            </w:tcBorders>
            <w:shd w:val="clear" w:color="auto" w:fill="auto"/>
            <w:noWrap/>
            <w:vAlign w:val="bottom"/>
            <w:hideMark/>
          </w:tcPr>
          <w:p w:rsidR="00823A9E" w:rsidRPr="00823A9E" w:rsidRDefault="00823A9E" w:rsidP="00823A9E">
            <w:pPr>
              <w:overflowPunct/>
              <w:autoSpaceDE/>
              <w:autoSpaceDN/>
              <w:adjustRightInd/>
              <w:spacing w:before="0" w:line="240" w:lineRule="auto"/>
              <w:textAlignment w:val="auto"/>
              <w:rPr>
                <w:rFonts w:ascii="Calibri" w:hAnsi="Calibri"/>
                <w:color w:val="000000"/>
                <w:sz w:val="22"/>
                <w:szCs w:val="22"/>
                <w:lang w:val="de-AT" w:eastAsia="de-AT"/>
              </w:rPr>
            </w:pPr>
            <w:r w:rsidRPr="00823A9E">
              <w:rPr>
                <w:rFonts w:ascii="Calibri" w:hAnsi="Calibri"/>
                <w:color w:val="000000"/>
                <w:sz w:val="22"/>
                <w:szCs w:val="22"/>
                <w:lang w:val="de-AT" w:eastAsia="de-AT"/>
              </w:rPr>
              <w:t> </w:t>
            </w:r>
          </w:p>
        </w:tc>
      </w:tr>
      <w:tr w:rsidR="00053B58" w:rsidRPr="008B525D" w:rsidTr="00823A9E">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5103" w:type="dxa"/>
            <w:gridSpan w:val="3"/>
            <w:tcBorders>
              <w:top w:val="single" w:sz="8" w:space="0" w:color="auto"/>
              <w:left w:val="single" w:sz="8" w:space="0" w:color="auto"/>
              <w:bottom w:val="single" w:sz="8" w:space="0" w:color="auto"/>
              <w:right w:val="single" w:sz="8" w:space="0" w:color="auto"/>
            </w:tcBorders>
            <w:shd w:val="clear" w:color="000000" w:fill="D9D9D9"/>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en-US" w:eastAsia="de-AT"/>
              </w:rPr>
            </w:pPr>
            <w:r w:rsidRPr="007A37C1">
              <w:rPr>
                <w:rFonts w:ascii="Calibri" w:hAnsi="Calibri"/>
                <w:b/>
                <w:bCs/>
                <w:color w:val="000000"/>
                <w:sz w:val="22"/>
                <w:szCs w:val="22"/>
                <w:lang w:val="en-US" w:eastAsia="de-AT"/>
              </w:rPr>
              <w:t xml:space="preserve">Signature of person bearing </w:t>
            </w:r>
            <w:r w:rsidRPr="007A37C1">
              <w:rPr>
                <w:rFonts w:ascii="Calibri" w:hAnsi="Calibri"/>
                <w:b/>
                <w:bCs/>
                <w:color w:val="000000"/>
                <w:sz w:val="22"/>
                <w:szCs w:val="22"/>
                <w:lang w:val="en-US" w:eastAsia="de-AT"/>
              </w:rPr>
              <w:br/>
              <w:t xml:space="preserve">legal responsibility: </w:t>
            </w:r>
          </w:p>
        </w:tc>
        <w:tc>
          <w:tcPr>
            <w:tcW w:w="1240" w:type="dxa"/>
            <w:tcBorders>
              <w:top w:val="single" w:sz="8" w:space="0" w:color="auto"/>
              <w:left w:val="nil"/>
              <w:bottom w:val="single" w:sz="8" w:space="0" w:color="auto"/>
              <w:right w:val="nil"/>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c>
          <w:tcPr>
            <w:tcW w:w="2744" w:type="dxa"/>
            <w:gridSpan w:val="3"/>
            <w:tcBorders>
              <w:top w:val="single" w:sz="8" w:space="0" w:color="auto"/>
              <w:left w:val="nil"/>
              <w:bottom w:val="single" w:sz="8" w:space="0" w:color="auto"/>
              <w:right w:val="single" w:sz="8" w:space="0" w:color="auto"/>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r>
      <w:tr w:rsidR="00053B58" w:rsidRPr="007A37C1" w:rsidTr="00823A9E">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2992" w:type="dxa"/>
            <w:tcBorders>
              <w:top w:val="nil"/>
              <w:left w:val="single" w:sz="8" w:space="0" w:color="auto"/>
              <w:bottom w:val="single" w:sz="8" w:space="0" w:color="auto"/>
              <w:right w:val="single" w:sz="8" w:space="0" w:color="auto"/>
            </w:tcBorders>
            <w:shd w:val="clear" w:color="000000" w:fill="D9D9D9"/>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Name in CAPITALS: </w:t>
            </w:r>
          </w:p>
        </w:tc>
        <w:tc>
          <w:tcPr>
            <w:tcW w:w="2111" w:type="dxa"/>
            <w:gridSpan w:val="2"/>
            <w:tcBorders>
              <w:top w:val="nil"/>
              <w:left w:val="nil"/>
              <w:bottom w:val="single" w:sz="8" w:space="0" w:color="auto"/>
              <w:right w:val="single" w:sz="8" w:space="0" w:color="auto"/>
            </w:tcBorders>
            <w:shd w:val="clear" w:color="000000" w:fill="D9D9D9"/>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w:t>
            </w:r>
          </w:p>
        </w:tc>
        <w:tc>
          <w:tcPr>
            <w:tcW w:w="1240" w:type="dxa"/>
            <w:tcBorders>
              <w:top w:val="nil"/>
              <w:left w:val="nil"/>
              <w:bottom w:val="single" w:sz="8" w:space="0" w:color="auto"/>
              <w:right w:val="nil"/>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gridSpan w:val="3"/>
            <w:tcBorders>
              <w:top w:val="nil"/>
              <w:left w:val="nil"/>
              <w:bottom w:val="single" w:sz="8" w:space="0" w:color="auto"/>
              <w:right w:val="single" w:sz="8" w:space="0" w:color="auto"/>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053B58" w:rsidRPr="007A37C1" w:rsidTr="00823A9E">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5103" w:type="dxa"/>
            <w:gridSpan w:val="3"/>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Date: </w:t>
            </w:r>
          </w:p>
        </w:tc>
        <w:tc>
          <w:tcPr>
            <w:tcW w:w="1240" w:type="dxa"/>
            <w:tcBorders>
              <w:top w:val="nil"/>
              <w:left w:val="nil"/>
              <w:bottom w:val="nil"/>
              <w:right w:val="nil"/>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gridSpan w:val="3"/>
            <w:tcBorders>
              <w:top w:val="nil"/>
              <w:left w:val="nil"/>
              <w:bottom w:val="nil"/>
              <w:right w:val="single" w:sz="8" w:space="0" w:color="auto"/>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053B58" w:rsidRPr="007A37C1" w:rsidTr="00823A9E">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2947"/>
        </w:trPr>
        <w:tc>
          <w:tcPr>
            <w:tcW w:w="5103" w:type="dxa"/>
            <w:gridSpan w:val="3"/>
            <w:tcBorders>
              <w:top w:val="single" w:sz="8" w:space="0" w:color="auto"/>
              <w:left w:val="single" w:sz="8" w:space="0" w:color="auto"/>
              <w:bottom w:val="single" w:sz="8" w:space="0" w:color="auto"/>
              <w:right w:val="single" w:sz="8" w:space="0" w:color="auto"/>
            </w:tcBorders>
            <w:shd w:val="clear" w:color="000000" w:fill="D9D9D9"/>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w:t>
            </w:r>
            <w:proofErr w:type="spellStart"/>
            <w:r w:rsidRPr="007A37C1">
              <w:rPr>
                <w:rFonts w:ascii="Calibri" w:hAnsi="Calibri"/>
                <w:b/>
                <w:bCs/>
                <w:color w:val="000000"/>
                <w:sz w:val="22"/>
                <w:szCs w:val="22"/>
                <w:lang w:val="de-AT" w:eastAsia="de-AT"/>
              </w:rPr>
              <w:t>stamp</w:t>
            </w:r>
            <w:proofErr w:type="spellEnd"/>
            <w:r w:rsidRPr="007A37C1">
              <w:rPr>
                <w:rFonts w:ascii="Calibri" w:hAnsi="Calibri"/>
                <w:b/>
                <w:bCs/>
                <w:color w:val="000000"/>
                <w:sz w:val="22"/>
                <w:szCs w:val="22"/>
                <w:lang w:val="de-AT" w:eastAsia="de-AT"/>
              </w:rPr>
              <w:t>:</w:t>
            </w:r>
          </w:p>
        </w:tc>
        <w:tc>
          <w:tcPr>
            <w:tcW w:w="1240" w:type="dxa"/>
            <w:tcBorders>
              <w:top w:val="nil"/>
              <w:left w:val="nil"/>
              <w:bottom w:val="single" w:sz="8" w:space="0" w:color="auto"/>
              <w:right w:val="nil"/>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gridSpan w:val="3"/>
            <w:tcBorders>
              <w:top w:val="nil"/>
              <w:left w:val="nil"/>
              <w:bottom w:val="single" w:sz="8" w:space="0" w:color="auto"/>
              <w:right w:val="single" w:sz="8" w:space="0" w:color="auto"/>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bl>
    <w:p w:rsidR="00053B58" w:rsidRDefault="00053B58" w:rsidP="007A37C1">
      <w:pPr>
        <w:rPr>
          <w:lang w:val="en-US"/>
        </w:rPr>
      </w:pPr>
    </w:p>
    <w:p w:rsidR="00823A9E" w:rsidRPr="007A37C1" w:rsidRDefault="00053B58" w:rsidP="007A37C1">
      <w:pPr>
        <w:rPr>
          <w:lang w:val="en-US"/>
        </w:rPr>
      </w:pPr>
      <w:r>
        <w:rPr>
          <w:lang w:val="en-US"/>
        </w:rPr>
        <w:br w:type="page"/>
      </w:r>
    </w:p>
    <w:tbl>
      <w:tblPr>
        <w:tblW w:w="0" w:type="auto"/>
        <w:tblBorders>
          <w:top w:val="nil"/>
          <w:left w:val="nil"/>
          <w:bottom w:val="nil"/>
          <w:right w:val="nil"/>
        </w:tblBorders>
        <w:tblLayout w:type="fixed"/>
        <w:tblLook w:val="0000" w:firstRow="0" w:lastRow="0" w:firstColumn="0" w:lastColumn="0" w:noHBand="0" w:noVBand="0"/>
      </w:tblPr>
      <w:tblGrid>
        <w:gridCol w:w="93"/>
        <w:gridCol w:w="4268"/>
        <w:gridCol w:w="2410"/>
        <w:gridCol w:w="2338"/>
        <w:gridCol w:w="71"/>
      </w:tblGrid>
      <w:tr w:rsidR="00823A9E" w:rsidRPr="008B525D" w:rsidTr="00823A9E">
        <w:trPr>
          <w:gridAfter w:val="1"/>
          <w:wAfter w:w="71" w:type="dxa"/>
          <w:trHeight w:val="521"/>
        </w:trPr>
        <w:tc>
          <w:tcPr>
            <w:tcW w:w="9109" w:type="dxa"/>
            <w:gridSpan w:val="4"/>
          </w:tcPr>
          <w:p w:rsidR="00823A9E" w:rsidRPr="00823A9E" w:rsidRDefault="00823A9E" w:rsidP="00823A9E">
            <w:pPr>
              <w:pStyle w:val="berschrift1"/>
              <w:rPr>
                <w:lang w:val="en-US" w:eastAsia="de-AT"/>
              </w:rPr>
            </w:pPr>
            <w:bookmarkStart w:id="34" w:name="_Declaration:_Criterion_5.10"/>
            <w:bookmarkEnd w:id="34"/>
            <w:r w:rsidRPr="00823A9E">
              <w:rPr>
                <w:lang w:val="en-US" w:eastAsia="de-AT"/>
              </w:rPr>
              <w:lastRenderedPageBreak/>
              <w:t xml:space="preserve">Declaration: Criterion 5.10 – Durability of flame retardant function </w:t>
            </w:r>
          </w:p>
          <w:p w:rsidR="00823A9E" w:rsidRPr="00823A9E" w:rsidRDefault="00823A9E" w:rsidP="00823A9E">
            <w:pPr>
              <w:overflowPunct/>
              <w:spacing w:before="0" w:line="240" w:lineRule="auto"/>
              <w:textAlignment w:val="auto"/>
              <w:rPr>
                <w:rFonts w:ascii="Corbel" w:hAnsi="Corbel" w:cs="Corbel"/>
                <w:color w:val="000000"/>
                <w:sz w:val="28"/>
                <w:szCs w:val="28"/>
                <w:lang w:val="en-US" w:eastAsia="de-AT"/>
              </w:rPr>
            </w:pPr>
            <w:r w:rsidRPr="00823A9E">
              <w:rPr>
                <w:rFonts w:ascii="Corbel" w:hAnsi="Corbel" w:cs="Corbel"/>
                <w:b/>
                <w:bCs/>
                <w:color w:val="000000"/>
                <w:sz w:val="28"/>
                <w:szCs w:val="28"/>
                <w:lang w:val="en-US" w:eastAsia="de-AT"/>
              </w:rPr>
              <w:t xml:space="preserve">(Applicant or Textile supplier/manufacturer) </w:t>
            </w:r>
          </w:p>
        </w:tc>
      </w:tr>
      <w:tr w:rsidR="00823A9E" w:rsidRPr="008B525D" w:rsidTr="00823A9E">
        <w:trPr>
          <w:gridAfter w:val="1"/>
          <w:wAfter w:w="71" w:type="dxa"/>
          <w:trHeight w:val="93"/>
        </w:trPr>
        <w:tc>
          <w:tcPr>
            <w:tcW w:w="9109" w:type="dxa"/>
            <w:gridSpan w:val="4"/>
          </w:tcPr>
          <w:p w:rsidR="00823A9E" w:rsidRDefault="00823A9E" w:rsidP="00823A9E">
            <w:pPr>
              <w:overflowPunct/>
              <w:spacing w:before="0" w:line="240" w:lineRule="auto"/>
              <w:textAlignment w:val="auto"/>
              <w:rPr>
                <w:rFonts w:ascii="Segoe UI" w:hAnsi="Segoe UI" w:cs="Segoe UI"/>
                <w:i/>
                <w:iCs/>
                <w:color w:val="000000"/>
                <w:sz w:val="20"/>
                <w:lang w:val="en-US" w:eastAsia="de-AT"/>
              </w:rPr>
            </w:pPr>
          </w:p>
          <w:p w:rsidR="00823A9E" w:rsidRPr="00823A9E" w:rsidRDefault="00823A9E" w:rsidP="00823A9E">
            <w:pPr>
              <w:overflowPunct/>
              <w:spacing w:before="0" w:line="240" w:lineRule="auto"/>
              <w:textAlignment w:val="auto"/>
              <w:rPr>
                <w:rFonts w:ascii="Segoe UI" w:hAnsi="Segoe UI" w:cs="Segoe UI"/>
                <w:color w:val="000000"/>
                <w:sz w:val="20"/>
                <w:lang w:val="en-US" w:eastAsia="de-AT"/>
              </w:rPr>
            </w:pPr>
            <w:r w:rsidRPr="00823A9E">
              <w:rPr>
                <w:rFonts w:ascii="Segoe UI" w:hAnsi="Segoe UI" w:cs="Segoe UI"/>
                <w:i/>
                <w:iCs/>
                <w:color w:val="000000"/>
                <w:sz w:val="20"/>
                <w:lang w:val="en-US" w:eastAsia="de-AT"/>
              </w:rPr>
              <w:t xml:space="preserve">NB. To be completed for all textile materials used in the mattress cover, made of any </w:t>
            </w:r>
            <w:proofErr w:type="spellStart"/>
            <w:r w:rsidRPr="00823A9E">
              <w:rPr>
                <w:rFonts w:ascii="Segoe UI" w:hAnsi="Segoe UI" w:cs="Segoe UI"/>
                <w:i/>
                <w:iCs/>
                <w:color w:val="000000"/>
                <w:sz w:val="20"/>
                <w:lang w:val="en-US" w:eastAsia="de-AT"/>
              </w:rPr>
              <w:t>fibre</w:t>
            </w:r>
            <w:proofErr w:type="spellEnd"/>
            <w:r w:rsidRPr="00823A9E">
              <w:rPr>
                <w:rFonts w:ascii="Segoe UI" w:hAnsi="Segoe UI" w:cs="Segoe UI"/>
                <w:i/>
                <w:iCs/>
                <w:color w:val="000000"/>
                <w:sz w:val="20"/>
                <w:lang w:val="en-US" w:eastAsia="de-AT"/>
              </w:rPr>
              <w:t xml:space="preserve">. </w:t>
            </w:r>
          </w:p>
        </w:tc>
      </w:tr>
      <w:tr w:rsidR="00823A9E" w:rsidRPr="008B525D" w:rsidTr="00823A9E">
        <w:trPr>
          <w:gridAfter w:val="1"/>
          <w:wAfter w:w="71" w:type="dxa"/>
          <w:trHeight w:val="334"/>
        </w:trPr>
        <w:tc>
          <w:tcPr>
            <w:tcW w:w="9109" w:type="dxa"/>
            <w:gridSpan w:val="4"/>
          </w:tcPr>
          <w:p w:rsidR="00823A9E" w:rsidRDefault="00823A9E" w:rsidP="00823A9E">
            <w:pPr>
              <w:overflowPunct/>
              <w:spacing w:before="0" w:line="240" w:lineRule="auto"/>
              <w:textAlignment w:val="auto"/>
              <w:rPr>
                <w:rFonts w:ascii="Segoe UI" w:hAnsi="Segoe UI" w:cs="Segoe UI"/>
                <w:i/>
                <w:iCs/>
                <w:color w:val="000000"/>
                <w:sz w:val="20"/>
                <w:lang w:val="en-US" w:eastAsia="de-AT"/>
              </w:rPr>
            </w:pPr>
          </w:p>
          <w:p w:rsidR="00823A9E" w:rsidRPr="00823A9E" w:rsidRDefault="00823A9E" w:rsidP="00823A9E">
            <w:pPr>
              <w:overflowPunct/>
              <w:spacing w:before="0" w:line="240" w:lineRule="auto"/>
              <w:textAlignment w:val="auto"/>
              <w:rPr>
                <w:rFonts w:ascii="Segoe UI" w:hAnsi="Segoe UI" w:cs="Segoe UI"/>
                <w:color w:val="000000"/>
                <w:sz w:val="20"/>
                <w:lang w:val="en-US" w:eastAsia="de-AT"/>
              </w:rPr>
            </w:pPr>
            <w:r w:rsidRPr="00823A9E">
              <w:rPr>
                <w:rFonts w:ascii="Segoe UI" w:hAnsi="Segoe UI" w:cs="Segoe UI"/>
                <w:i/>
                <w:iCs/>
                <w:color w:val="000000"/>
                <w:sz w:val="20"/>
                <w:lang w:val="en-US" w:eastAsia="de-AT"/>
              </w:rPr>
              <w:t xml:space="preserve">I, the undersigned, hereby declare that the mattress cover maintains its flame retardant function after washing according to the appropriate BS and ISO standards set out below. </w:t>
            </w:r>
          </w:p>
        </w:tc>
      </w:tr>
      <w:tr w:rsidR="00823A9E" w:rsidRPr="008B525D" w:rsidTr="00823A9E">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576"/>
        </w:trPr>
        <w:tc>
          <w:tcPr>
            <w:tcW w:w="4268" w:type="dxa"/>
            <w:tcBorders>
              <w:top w:val="single" w:sz="8" w:space="0" w:color="auto"/>
              <w:left w:val="single" w:sz="8" w:space="0" w:color="auto"/>
              <w:bottom w:val="single" w:sz="4" w:space="0" w:color="auto"/>
              <w:right w:val="single" w:sz="4" w:space="0" w:color="auto"/>
            </w:tcBorders>
            <w:shd w:val="clear" w:color="000000" w:fill="D9D9D9"/>
            <w:noWrap/>
            <w:hideMark/>
          </w:tcPr>
          <w:p w:rsidR="00823A9E" w:rsidRPr="00823A9E" w:rsidRDefault="00823A9E" w:rsidP="00823A9E">
            <w:pPr>
              <w:overflowPunct/>
              <w:autoSpaceDE/>
              <w:autoSpaceDN/>
              <w:adjustRightInd/>
              <w:spacing w:before="0" w:line="240" w:lineRule="auto"/>
              <w:jc w:val="center"/>
              <w:textAlignment w:val="auto"/>
              <w:rPr>
                <w:rFonts w:ascii="Calibri" w:hAnsi="Calibri"/>
                <w:b/>
                <w:color w:val="000000"/>
                <w:sz w:val="22"/>
                <w:szCs w:val="22"/>
                <w:lang w:val="de-AT" w:eastAsia="de-AT"/>
              </w:rPr>
            </w:pPr>
            <w:proofErr w:type="spellStart"/>
            <w:r w:rsidRPr="00823A9E">
              <w:rPr>
                <w:rFonts w:ascii="Calibri" w:hAnsi="Calibri"/>
                <w:b/>
                <w:color w:val="000000"/>
                <w:sz w:val="22"/>
                <w:szCs w:val="22"/>
                <w:lang w:val="de-AT" w:eastAsia="de-AT"/>
              </w:rPr>
              <w:t>Requirement</w:t>
            </w:r>
            <w:proofErr w:type="spellEnd"/>
          </w:p>
        </w:tc>
        <w:tc>
          <w:tcPr>
            <w:tcW w:w="2410" w:type="dxa"/>
            <w:tcBorders>
              <w:top w:val="single" w:sz="8" w:space="0" w:color="auto"/>
              <w:left w:val="nil"/>
              <w:bottom w:val="single" w:sz="4" w:space="0" w:color="auto"/>
              <w:right w:val="single" w:sz="4" w:space="0" w:color="auto"/>
            </w:tcBorders>
            <w:shd w:val="clear" w:color="000000" w:fill="D9D9D9"/>
            <w:hideMark/>
          </w:tcPr>
          <w:p w:rsidR="00823A9E" w:rsidRPr="00823A9E" w:rsidRDefault="00823A9E" w:rsidP="00823A9E">
            <w:pPr>
              <w:overflowPunct/>
              <w:autoSpaceDE/>
              <w:autoSpaceDN/>
              <w:adjustRightInd/>
              <w:spacing w:before="0" w:line="240" w:lineRule="auto"/>
              <w:jc w:val="center"/>
              <w:textAlignment w:val="auto"/>
              <w:rPr>
                <w:rFonts w:ascii="Calibri" w:hAnsi="Calibri"/>
                <w:b/>
                <w:color w:val="000000"/>
                <w:sz w:val="22"/>
                <w:szCs w:val="22"/>
                <w:lang w:val="de-AT" w:eastAsia="de-AT"/>
              </w:rPr>
            </w:pPr>
            <w:r w:rsidRPr="00823A9E">
              <w:rPr>
                <w:rFonts w:ascii="Calibri" w:hAnsi="Calibri"/>
                <w:b/>
                <w:color w:val="000000"/>
                <w:sz w:val="22"/>
                <w:szCs w:val="22"/>
                <w:lang w:val="de-AT" w:eastAsia="de-AT"/>
              </w:rPr>
              <w:t xml:space="preserve">Assessment </w:t>
            </w:r>
            <w:proofErr w:type="spellStart"/>
            <w:r w:rsidRPr="00823A9E">
              <w:rPr>
                <w:rFonts w:ascii="Calibri" w:hAnsi="Calibri"/>
                <w:b/>
                <w:color w:val="000000"/>
                <w:sz w:val="22"/>
                <w:szCs w:val="22"/>
                <w:lang w:val="de-AT" w:eastAsia="de-AT"/>
              </w:rPr>
              <w:t>and</w:t>
            </w:r>
            <w:proofErr w:type="spellEnd"/>
            <w:r w:rsidRPr="00823A9E">
              <w:rPr>
                <w:rFonts w:ascii="Calibri" w:hAnsi="Calibri"/>
                <w:b/>
                <w:color w:val="000000"/>
                <w:sz w:val="22"/>
                <w:szCs w:val="22"/>
                <w:lang w:val="de-AT" w:eastAsia="de-AT"/>
              </w:rPr>
              <w:t xml:space="preserve"> </w:t>
            </w:r>
            <w:r w:rsidRPr="00823A9E">
              <w:rPr>
                <w:rFonts w:ascii="Calibri" w:hAnsi="Calibri"/>
                <w:b/>
                <w:color w:val="000000"/>
                <w:sz w:val="22"/>
                <w:szCs w:val="22"/>
                <w:lang w:val="de-AT" w:eastAsia="de-AT"/>
              </w:rPr>
              <w:br/>
            </w:r>
            <w:proofErr w:type="spellStart"/>
            <w:r w:rsidRPr="00823A9E">
              <w:rPr>
                <w:rFonts w:ascii="Calibri" w:hAnsi="Calibri"/>
                <w:b/>
                <w:color w:val="000000"/>
                <w:sz w:val="22"/>
                <w:szCs w:val="22"/>
                <w:lang w:val="de-AT" w:eastAsia="de-AT"/>
              </w:rPr>
              <w:t>Verification</w:t>
            </w:r>
            <w:proofErr w:type="spellEnd"/>
            <w:r w:rsidRPr="00823A9E">
              <w:rPr>
                <w:rFonts w:ascii="Calibri" w:hAnsi="Calibri"/>
                <w:b/>
                <w:color w:val="000000"/>
                <w:sz w:val="22"/>
                <w:szCs w:val="22"/>
                <w:lang w:val="de-AT" w:eastAsia="de-AT"/>
              </w:rPr>
              <w:t xml:space="preserve"> </w:t>
            </w:r>
            <w:proofErr w:type="spellStart"/>
            <w:r w:rsidRPr="00823A9E">
              <w:rPr>
                <w:rFonts w:ascii="Calibri" w:hAnsi="Calibri"/>
                <w:b/>
                <w:color w:val="000000"/>
                <w:sz w:val="22"/>
                <w:szCs w:val="22"/>
                <w:lang w:val="de-AT" w:eastAsia="de-AT"/>
              </w:rPr>
              <w:t>procedure</w:t>
            </w:r>
            <w:proofErr w:type="spellEnd"/>
          </w:p>
        </w:tc>
        <w:tc>
          <w:tcPr>
            <w:tcW w:w="2409" w:type="dxa"/>
            <w:gridSpan w:val="2"/>
            <w:tcBorders>
              <w:top w:val="single" w:sz="8" w:space="0" w:color="auto"/>
              <w:left w:val="nil"/>
              <w:bottom w:val="single" w:sz="4" w:space="0" w:color="auto"/>
              <w:right w:val="single" w:sz="8" w:space="0" w:color="auto"/>
            </w:tcBorders>
            <w:shd w:val="clear" w:color="000000" w:fill="C4BD97"/>
            <w:hideMark/>
          </w:tcPr>
          <w:p w:rsidR="00823A9E" w:rsidRPr="00823A9E" w:rsidRDefault="00823A9E" w:rsidP="00823A9E">
            <w:pPr>
              <w:overflowPunct/>
              <w:autoSpaceDE/>
              <w:autoSpaceDN/>
              <w:adjustRightInd/>
              <w:spacing w:before="0" w:line="240" w:lineRule="auto"/>
              <w:jc w:val="center"/>
              <w:textAlignment w:val="auto"/>
              <w:rPr>
                <w:rFonts w:ascii="Calibri" w:hAnsi="Calibri"/>
                <w:b/>
                <w:color w:val="000000"/>
                <w:sz w:val="22"/>
                <w:szCs w:val="22"/>
                <w:lang w:val="en-US" w:eastAsia="de-AT"/>
              </w:rPr>
            </w:pPr>
            <w:r w:rsidRPr="00823A9E">
              <w:rPr>
                <w:rFonts w:ascii="Calibri" w:hAnsi="Calibri"/>
                <w:b/>
                <w:color w:val="000000"/>
                <w:sz w:val="22"/>
                <w:szCs w:val="22"/>
                <w:lang w:val="en-US" w:eastAsia="de-AT"/>
              </w:rPr>
              <w:t xml:space="preserve">Test Result (test reports </w:t>
            </w:r>
            <w:r w:rsidRPr="00823A9E">
              <w:rPr>
                <w:rFonts w:ascii="Calibri" w:hAnsi="Calibri"/>
                <w:b/>
                <w:color w:val="000000"/>
                <w:sz w:val="22"/>
                <w:szCs w:val="22"/>
                <w:lang w:val="en-US" w:eastAsia="de-AT"/>
              </w:rPr>
              <w:br/>
              <w:t>to be attached)</w:t>
            </w:r>
          </w:p>
        </w:tc>
      </w:tr>
      <w:tr w:rsidR="00823A9E" w:rsidRPr="00823A9E" w:rsidTr="00823A9E">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1440"/>
        </w:trPr>
        <w:tc>
          <w:tcPr>
            <w:tcW w:w="4268" w:type="dxa"/>
            <w:tcBorders>
              <w:top w:val="nil"/>
              <w:left w:val="single" w:sz="8" w:space="0" w:color="auto"/>
              <w:bottom w:val="single" w:sz="4" w:space="0" w:color="auto"/>
              <w:right w:val="single" w:sz="4" w:space="0" w:color="auto"/>
            </w:tcBorders>
            <w:shd w:val="clear" w:color="auto" w:fill="auto"/>
            <w:hideMark/>
          </w:tcPr>
          <w:p w:rsidR="00823A9E" w:rsidRPr="00823A9E" w:rsidRDefault="00823A9E" w:rsidP="00823A9E">
            <w:pPr>
              <w:overflowPunct/>
              <w:autoSpaceDE/>
              <w:autoSpaceDN/>
              <w:adjustRightInd/>
              <w:spacing w:before="0" w:line="240" w:lineRule="auto"/>
              <w:textAlignment w:val="auto"/>
              <w:rPr>
                <w:rFonts w:ascii="Calibri" w:hAnsi="Calibri"/>
                <w:color w:val="000000"/>
                <w:sz w:val="22"/>
                <w:szCs w:val="22"/>
                <w:lang w:val="en-US" w:eastAsia="de-AT"/>
              </w:rPr>
            </w:pPr>
            <w:r w:rsidRPr="00823A9E">
              <w:rPr>
                <w:rFonts w:ascii="Calibri" w:hAnsi="Calibri"/>
                <w:b/>
                <w:bCs/>
                <w:color w:val="000000"/>
                <w:sz w:val="22"/>
                <w:szCs w:val="22"/>
                <w:lang w:val="en-US" w:eastAsia="de-AT"/>
              </w:rPr>
              <w:t xml:space="preserve">Removable Covers </w:t>
            </w:r>
            <w:r w:rsidRPr="00823A9E">
              <w:rPr>
                <w:rFonts w:ascii="Calibri" w:hAnsi="Calibri"/>
                <w:color w:val="000000"/>
                <w:sz w:val="22"/>
                <w:szCs w:val="22"/>
                <w:lang w:val="en-US" w:eastAsia="de-AT"/>
              </w:rPr>
              <w:br/>
              <w:t>Removable and washable covers shall retain their functionality after 50 wash and tumble dry cycles at a minimum of 75°C.</w:t>
            </w:r>
          </w:p>
        </w:tc>
        <w:tc>
          <w:tcPr>
            <w:tcW w:w="2410" w:type="dxa"/>
            <w:tcBorders>
              <w:top w:val="nil"/>
              <w:left w:val="nil"/>
              <w:bottom w:val="single" w:sz="4" w:space="0" w:color="auto"/>
              <w:right w:val="single" w:sz="4" w:space="0" w:color="auto"/>
            </w:tcBorders>
            <w:shd w:val="clear" w:color="auto" w:fill="auto"/>
            <w:hideMark/>
          </w:tcPr>
          <w:p w:rsidR="00823A9E" w:rsidRPr="00823A9E" w:rsidRDefault="00823A9E" w:rsidP="00823A9E">
            <w:pPr>
              <w:overflowPunct/>
              <w:autoSpaceDE/>
              <w:autoSpaceDN/>
              <w:adjustRightInd/>
              <w:spacing w:before="0" w:line="240" w:lineRule="auto"/>
              <w:textAlignment w:val="auto"/>
              <w:rPr>
                <w:rFonts w:ascii="Calibri" w:hAnsi="Calibri"/>
                <w:color w:val="000000"/>
                <w:sz w:val="22"/>
                <w:szCs w:val="22"/>
                <w:lang w:val="en-US" w:eastAsia="de-AT"/>
              </w:rPr>
            </w:pPr>
            <w:r w:rsidRPr="00823A9E">
              <w:rPr>
                <w:rFonts w:ascii="Calibri" w:hAnsi="Calibri"/>
                <w:color w:val="000000"/>
                <w:sz w:val="22"/>
                <w:szCs w:val="22"/>
                <w:lang w:val="en-US" w:eastAsia="de-AT"/>
              </w:rPr>
              <w:t xml:space="preserve">Domestic wash cycles: ISO 6330 in combination with ISO12138 </w:t>
            </w:r>
            <w:r w:rsidRPr="00823A9E">
              <w:rPr>
                <w:rFonts w:ascii="Calibri" w:hAnsi="Calibri"/>
                <w:color w:val="000000"/>
                <w:sz w:val="22"/>
                <w:szCs w:val="22"/>
                <w:lang w:val="en-US" w:eastAsia="de-AT"/>
              </w:rPr>
              <w:br/>
              <w:t>Industrial wash cycles: ISO10528</w:t>
            </w:r>
          </w:p>
        </w:tc>
        <w:tc>
          <w:tcPr>
            <w:tcW w:w="2409" w:type="dxa"/>
            <w:gridSpan w:val="2"/>
            <w:tcBorders>
              <w:top w:val="nil"/>
              <w:left w:val="nil"/>
              <w:bottom w:val="single" w:sz="4" w:space="0" w:color="auto"/>
              <w:right w:val="single" w:sz="8" w:space="0" w:color="auto"/>
            </w:tcBorders>
            <w:shd w:val="clear" w:color="auto" w:fill="auto"/>
            <w:noWrap/>
            <w:hideMark/>
          </w:tcPr>
          <w:p w:rsidR="00823A9E" w:rsidRPr="00823A9E" w:rsidRDefault="00823A9E" w:rsidP="00823A9E">
            <w:pPr>
              <w:overflowPunct/>
              <w:autoSpaceDE/>
              <w:autoSpaceDN/>
              <w:adjustRightInd/>
              <w:spacing w:before="0" w:line="240" w:lineRule="auto"/>
              <w:textAlignment w:val="auto"/>
              <w:rPr>
                <w:rFonts w:ascii="Calibri" w:hAnsi="Calibri"/>
                <w:color w:val="000000"/>
                <w:sz w:val="22"/>
                <w:szCs w:val="22"/>
                <w:lang w:val="de-AT" w:eastAsia="de-AT"/>
              </w:rPr>
            </w:pPr>
            <w:proofErr w:type="spellStart"/>
            <w:r w:rsidRPr="00823A9E">
              <w:rPr>
                <w:rFonts w:ascii="Calibri" w:hAnsi="Calibri"/>
                <w:color w:val="000000"/>
                <w:sz w:val="22"/>
                <w:szCs w:val="22"/>
                <w:lang w:val="de-AT" w:eastAsia="de-AT"/>
              </w:rPr>
              <w:t>Method</w:t>
            </w:r>
            <w:proofErr w:type="spellEnd"/>
            <w:r w:rsidRPr="00823A9E">
              <w:rPr>
                <w:rFonts w:ascii="Calibri" w:hAnsi="Calibri"/>
                <w:color w:val="000000"/>
                <w:sz w:val="22"/>
                <w:szCs w:val="22"/>
                <w:lang w:val="de-AT" w:eastAsia="de-AT"/>
              </w:rPr>
              <w:t xml:space="preserve"> </w:t>
            </w:r>
            <w:proofErr w:type="spellStart"/>
            <w:r w:rsidRPr="00823A9E">
              <w:rPr>
                <w:rFonts w:ascii="Calibri" w:hAnsi="Calibri"/>
                <w:color w:val="000000"/>
                <w:sz w:val="22"/>
                <w:szCs w:val="22"/>
                <w:lang w:val="de-AT" w:eastAsia="de-AT"/>
              </w:rPr>
              <w:t>and</w:t>
            </w:r>
            <w:proofErr w:type="spellEnd"/>
            <w:r w:rsidRPr="00823A9E">
              <w:rPr>
                <w:rFonts w:ascii="Calibri" w:hAnsi="Calibri"/>
                <w:color w:val="000000"/>
                <w:sz w:val="22"/>
                <w:szCs w:val="22"/>
                <w:lang w:val="de-AT" w:eastAsia="de-AT"/>
              </w:rPr>
              <w:t xml:space="preserve"> </w:t>
            </w:r>
            <w:proofErr w:type="spellStart"/>
            <w:r w:rsidRPr="00823A9E">
              <w:rPr>
                <w:rFonts w:ascii="Calibri" w:hAnsi="Calibri"/>
                <w:color w:val="000000"/>
                <w:sz w:val="22"/>
                <w:szCs w:val="22"/>
                <w:lang w:val="de-AT" w:eastAsia="de-AT"/>
              </w:rPr>
              <w:t>test</w:t>
            </w:r>
            <w:proofErr w:type="spellEnd"/>
            <w:r w:rsidRPr="00823A9E">
              <w:rPr>
                <w:rFonts w:ascii="Calibri" w:hAnsi="Calibri"/>
                <w:color w:val="000000"/>
                <w:sz w:val="22"/>
                <w:szCs w:val="22"/>
                <w:lang w:val="de-AT" w:eastAsia="de-AT"/>
              </w:rPr>
              <w:t xml:space="preserve"> </w:t>
            </w:r>
            <w:proofErr w:type="spellStart"/>
            <w:r w:rsidRPr="00823A9E">
              <w:rPr>
                <w:rFonts w:ascii="Calibri" w:hAnsi="Calibri"/>
                <w:color w:val="000000"/>
                <w:sz w:val="22"/>
                <w:szCs w:val="22"/>
                <w:lang w:val="de-AT" w:eastAsia="de-AT"/>
              </w:rPr>
              <w:t>results</w:t>
            </w:r>
            <w:proofErr w:type="spellEnd"/>
            <w:r w:rsidRPr="00823A9E">
              <w:rPr>
                <w:rFonts w:ascii="Calibri" w:hAnsi="Calibri"/>
                <w:color w:val="000000"/>
                <w:sz w:val="22"/>
                <w:szCs w:val="22"/>
                <w:lang w:val="de-AT" w:eastAsia="de-AT"/>
              </w:rPr>
              <w:t>:</w:t>
            </w:r>
          </w:p>
        </w:tc>
      </w:tr>
      <w:tr w:rsidR="00823A9E" w:rsidRPr="00823A9E" w:rsidTr="00823A9E">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1164"/>
        </w:trPr>
        <w:tc>
          <w:tcPr>
            <w:tcW w:w="4268" w:type="dxa"/>
            <w:tcBorders>
              <w:top w:val="nil"/>
              <w:left w:val="single" w:sz="8" w:space="0" w:color="auto"/>
              <w:bottom w:val="single" w:sz="8" w:space="0" w:color="auto"/>
              <w:right w:val="single" w:sz="4" w:space="0" w:color="auto"/>
            </w:tcBorders>
            <w:shd w:val="clear" w:color="auto" w:fill="auto"/>
            <w:hideMark/>
          </w:tcPr>
          <w:p w:rsidR="00823A9E" w:rsidRPr="00823A9E" w:rsidRDefault="00823A9E" w:rsidP="00823A9E">
            <w:pPr>
              <w:overflowPunct/>
              <w:autoSpaceDE/>
              <w:autoSpaceDN/>
              <w:adjustRightInd/>
              <w:spacing w:before="0" w:line="240" w:lineRule="auto"/>
              <w:textAlignment w:val="auto"/>
              <w:rPr>
                <w:rFonts w:ascii="Calibri" w:hAnsi="Calibri"/>
                <w:color w:val="000000"/>
                <w:sz w:val="22"/>
                <w:szCs w:val="22"/>
                <w:lang w:val="en-US" w:eastAsia="de-AT"/>
              </w:rPr>
            </w:pPr>
            <w:r w:rsidRPr="00823A9E">
              <w:rPr>
                <w:rFonts w:ascii="Calibri" w:hAnsi="Calibri"/>
                <w:b/>
                <w:bCs/>
                <w:color w:val="000000"/>
                <w:sz w:val="22"/>
                <w:szCs w:val="22"/>
                <w:lang w:val="en-US" w:eastAsia="de-AT"/>
              </w:rPr>
              <w:t xml:space="preserve">Non-Removable Covers </w:t>
            </w:r>
            <w:r w:rsidRPr="00823A9E">
              <w:rPr>
                <w:rFonts w:ascii="Calibri" w:hAnsi="Calibri"/>
                <w:b/>
                <w:bCs/>
                <w:color w:val="000000"/>
                <w:sz w:val="22"/>
                <w:szCs w:val="22"/>
                <w:lang w:val="en-US" w:eastAsia="de-AT"/>
              </w:rPr>
              <w:br/>
            </w:r>
            <w:r w:rsidRPr="00823A9E">
              <w:rPr>
                <w:rFonts w:ascii="Calibri" w:hAnsi="Calibri"/>
                <w:color w:val="000000"/>
                <w:sz w:val="22"/>
                <w:szCs w:val="22"/>
                <w:lang w:val="en-US" w:eastAsia="de-AT"/>
              </w:rPr>
              <w:t>Covers that are not intended to be removed and washed shall retain their functionality after a soak test.</w:t>
            </w:r>
          </w:p>
        </w:tc>
        <w:tc>
          <w:tcPr>
            <w:tcW w:w="2410" w:type="dxa"/>
            <w:tcBorders>
              <w:top w:val="nil"/>
              <w:left w:val="nil"/>
              <w:bottom w:val="single" w:sz="8" w:space="0" w:color="auto"/>
              <w:right w:val="single" w:sz="4" w:space="0" w:color="auto"/>
            </w:tcBorders>
            <w:shd w:val="clear" w:color="auto" w:fill="auto"/>
            <w:hideMark/>
          </w:tcPr>
          <w:p w:rsidR="00823A9E" w:rsidRPr="00823A9E" w:rsidRDefault="00823A9E" w:rsidP="00823A9E">
            <w:pPr>
              <w:overflowPunct/>
              <w:autoSpaceDE/>
              <w:autoSpaceDN/>
              <w:adjustRightInd/>
              <w:spacing w:before="0" w:line="240" w:lineRule="auto"/>
              <w:textAlignment w:val="auto"/>
              <w:rPr>
                <w:rFonts w:ascii="Calibri" w:hAnsi="Calibri"/>
                <w:color w:val="000000"/>
                <w:sz w:val="22"/>
                <w:szCs w:val="22"/>
                <w:lang w:val="de-AT" w:eastAsia="de-AT"/>
              </w:rPr>
            </w:pPr>
            <w:r w:rsidRPr="00823A9E">
              <w:rPr>
                <w:rFonts w:ascii="Calibri" w:hAnsi="Calibri"/>
                <w:color w:val="000000"/>
                <w:sz w:val="22"/>
                <w:szCs w:val="22"/>
                <w:lang w:val="de-AT" w:eastAsia="de-AT"/>
              </w:rPr>
              <w:t xml:space="preserve">BS 5641 </w:t>
            </w:r>
            <w:proofErr w:type="spellStart"/>
            <w:r w:rsidRPr="00823A9E">
              <w:rPr>
                <w:rFonts w:ascii="Calibri" w:hAnsi="Calibri"/>
                <w:color w:val="000000"/>
                <w:sz w:val="22"/>
                <w:szCs w:val="22"/>
                <w:lang w:val="de-AT" w:eastAsia="de-AT"/>
              </w:rPr>
              <w:t>or</w:t>
            </w:r>
            <w:proofErr w:type="spellEnd"/>
            <w:r w:rsidRPr="00823A9E">
              <w:rPr>
                <w:rFonts w:ascii="Calibri" w:hAnsi="Calibri"/>
                <w:color w:val="000000"/>
                <w:sz w:val="22"/>
                <w:szCs w:val="22"/>
                <w:lang w:val="de-AT" w:eastAsia="de-AT"/>
              </w:rPr>
              <w:t xml:space="preserve"> </w:t>
            </w:r>
            <w:proofErr w:type="spellStart"/>
            <w:r w:rsidRPr="00823A9E">
              <w:rPr>
                <w:rFonts w:ascii="Calibri" w:hAnsi="Calibri"/>
                <w:color w:val="000000"/>
                <w:sz w:val="22"/>
                <w:szCs w:val="22"/>
                <w:lang w:val="de-AT" w:eastAsia="de-AT"/>
              </w:rPr>
              <w:t>equivalent</w:t>
            </w:r>
            <w:proofErr w:type="spellEnd"/>
          </w:p>
        </w:tc>
        <w:tc>
          <w:tcPr>
            <w:tcW w:w="2409" w:type="dxa"/>
            <w:gridSpan w:val="2"/>
            <w:tcBorders>
              <w:top w:val="nil"/>
              <w:left w:val="nil"/>
              <w:bottom w:val="single" w:sz="8" w:space="0" w:color="auto"/>
              <w:right w:val="single" w:sz="8" w:space="0" w:color="auto"/>
            </w:tcBorders>
            <w:shd w:val="clear" w:color="auto" w:fill="auto"/>
            <w:noWrap/>
            <w:hideMark/>
          </w:tcPr>
          <w:p w:rsidR="00823A9E" w:rsidRPr="00823A9E" w:rsidRDefault="00823A9E" w:rsidP="00823A9E">
            <w:pPr>
              <w:overflowPunct/>
              <w:autoSpaceDE/>
              <w:autoSpaceDN/>
              <w:adjustRightInd/>
              <w:spacing w:before="0" w:line="240" w:lineRule="auto"/>
              <w:textAlignment w:val="auto"/>
              <w:rPr>
                <w:rFonts w:ascii="Calibri" w:hAnsi="Calibri"/>
                <w:color w:val="000000"/>
                <w:sz w:val="22"/>
                <w:szCs w:val="22"/>
                <w:lang w:val="de-AT" w:eastAsia="de-AT"/>
              </w:rPr>
            </w:pPr>
            <w:proofErr w:type="spellStart"/>
            <w:r w:rsidRPr="00823A9E">
              <w:rPr>
                <w:rFonts w:ascii="Calibri" w:hAnsi="Calibri"/>
                <w:color w:val="000000"/>
                <w:sz w:val="22"/>
                <w:szCs w:val="22"/>
                <w:lang w:val="de-AT" w:eastAsia="de-AT"/>
              </w:rPr>
              <w:t>Method</w:t>
            </w:r>
            <w:proofErr w:type="spellEnd"/>
            <w:r w:rsidRPr="00823A9E">
              <w:rPr>
                <w:rFonts w:ascii="Calibri" w:hAnsi="Calibri"/>
                <w:color w:val="000000"/>
                <w:sz w:val="22"/>
                <w:szCs w:val="22"/>
                <w:lang w:val="de-AT" w:eastAsia="de-AT"/>
              </w:rPr>
              <w:t xml:space="preserve"> </w:t>
            </w:r>
            <w:proofErr w:type="spellStart"/>
            <w:r w:rsidRPr="00823A9E">
              <w:rPr>
                <w:rFonts w:ascii="Calibri" w:hAnsi="Calibri"/>
                <w:color w:val="000000"/>
                <w:sz w:val="22"/>
                <w:szCs w:val="22"/>
                <w:lang w:val="de-AT" w:eastAsia="de-AT"/>
              </w:rPr>
              <w:t>and</w:t>
            </w:r>
            <w:proofErr w:type="spellEnd"/>
            <w:r w:rsidRPr="00823A9E">
              <w:rPr>
                <w:rFonts w:ascii="Calibri" w:hAnsi="Calibri"/>
                <w:color w:val="000000"/>
                <w:sz w:val="22"/>
                <w:szCs w:val="22"/>
                <w:lang w:val="de-AT" w:eastAsia="de-AT"/>
              </w:rPr>
              <w:t xml:space="preserve"> </w:t>
            </w:r>
            <w:proofErr w:type="spellStart"/>
            <w:r w:rsidRPr="00823A9E">
              <w:rPr>
                <w:rFonts w:ascii="Calibri" w:hAnsi="Calibri"/>
                <w:color w:val="000000"/>
                <w:sz w:val="22"/>
                <w:szCs w:val="22"/>
                <w:lang w:val="de-AT" w:eastAsia="de-AT"/>
              </w:rPr>
              <w:t>test</w:t>
            </w:r>
            <w:proofErr w:type="spellEnd"/>
            <w:r w:rsidRPr="00823A9E">
              <w:rPr>
                <w:rFonts w:ascii="Calibri" w:hAnsi="Calibri"/>
                <w:color w:val="000000"/>
                <w:sz w:val="22"/>
                <w:szCs w:val="22"/>
                <w:lang w:val="de-AT" w:eastAsia="de-AT"/>
              </w:rPr>
              <w:t xml:space="preserve"> </w:t>
            </w:r>
            <w:proofErr w:type="spellStart"/>
            <w:r w:rsidRPr="00823A9E">
              <w:rPr>
                <w:rFonts w:ascii="Calibri" w:hAnsi="Calibri"/>
                <w:color w:val="000000"/>
                <w:sz w:val="22"/>
                <w:szCs w:val="22"/>
                <w:lang w:val="de-AT" w:eastAsia="de-AT"/>
              </w:rPr>
              <w:t>results</w:t>
            </w:r>
            <w:proofErr w:type="spellEnd"/>
            <w:r w:rsidRPr="00823A9E">
              <w:rPr>
                <w:rFonts w:ascii="Calibri" w:hAnsi="Calibri"/>
                <w:color w:val="000000"/>
                <w:sz w:val="22"/>
                <w:szCs w:val="22"/>
                <w:lang w:val="de-AT" w:eastAsia="de-AT"/>
              </w:rPr>
              <w:t>:</w:t>
            </w:r>
          </w:p>
        </w:tc>
      </w:tr>
    </w:tbl>
    <w:p w:rsidR="00053B58" w:rsidRPr="007A37C1" w:rsidRDefault="00053B58" w:rsidP="007A37C1">
      <w:pPr>
        <w:rPr>
          <w:lang w:val="en-US"/>
        </w:rPr>
      </w:pPr>
    </w:p>
    <w:tbl>
      <w:tblPr>
        <w:tblW w:w="9087" w:type="dxa"/>
        <w:tblInd w:w="55" w:type="dxa"/>
        <w:tblCellMar>
          <w:left w:w="70" w:type="dxa"/>
          <w:right w:w="70" w:type="dxa"/>
        </w:tblCellMar>
        <w:tblLook w:val="04A0" w:firstRow="1" w:lastRow="0" w:firstColumn="1" w:lastColumn="0" w:noHBand="0" w:noVBand="1"/>
      </w:tblPr>
      <w:tblGrid>
        <w:gridCol w:w="2992"/>
        <w:gridCol w:w="1276"/>
        <w:gridCol w:w="2075"/>
        <w:gridCol w:w="2744"/>
      </w:tblGrid>
      <w:tr w:rsidR="00053B58" w:rsidRPr="008B525D" w:rsidTr="00823A9E">
        <w:trPr>
          <w:trHeight w:val="300"/>
        </w:trPr>
        <w:tc>
          <w:tcPr>
            <w:tcW w:w="4268"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en-US" w:eastAsia="de-AT"/>
              </w:rPr>
            </w:pPr>
            <w:r w:rsidRPr="007A37C1">
              <w:rPr>
                <w:rFonts w:ascii="Calibri" w:hAnsi="Calibri"/>
                <w:b/>
                <w:bCs/>
                <w:color w:val="000000"/>
                <w:sz w:val="22"/>
                <w:szCs w:val="22"/>
                <w:lang w:val="en-US" w:eastAsia="de-AT"/>
              </w:rPr>
              <w:t xml:space="preserve">Signature of person bearing </w:t>
            </w:r>
            <w:r w:rsidRPr="007A37C1">
              <w:rPr>
                <w:rFonts w:ascii="Calibri" w:hAnsi="Calibri"/>
                <w:b/>
                <w:bCs/>
                <w:color w:val="000000"/>
                <w:sz w:val="22"/>
                <w:szCs w:val="22"/>
                <w:lang w:val="en-US" w:eastAsia="de-AT"/>
              </w:rPr>
              <w:br/>
              <w:t xml:space="preserve">legal responsibility: </w:t>
            </w:r>
          </w:p>
        </w:tc>
        <w:tc>
          <w:tcPr>
            <w:tcW w:w="2075" w:type="dxa"/>
            <w:tcBorders>
              <w:top w:val="single" w:sz="8" w:space="0" w:color="auto"/>
              <w:left w:val="nil"/>
              <w:bottom w:val="single" w:sz="8" w:space="0" w:color="auto"/>
              <w:right w:val="nil"/>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c>
          <w:tcPr>
            <w:tcW w:w="2744" w:type="dxa"/>
            <w:tcBorders>
              <w:top w:val="single" w:sz="8" w:space="0" w:color="auto"/>
              <w:left w:val="nil"/>
              <w:bottom w:val="single" w:sz="8" w:space="0" w:color="auto"/>
              <w:right w:val="single" w:sz="8" w:space="0" w:color="auto"/>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r>
      <w:tr w:rsidR="00053B58" w:rsidRPr="007A37C1" w:rsidTr="00823A9E">
        <w:trPr>
          <w:trHeight w:val="300"/>
        </w:trPr>
        <w:tc>
          <w:tcPr>
            <w:tcW w:w="2992" w:type="dxa"/>
            <w:tcBorders>
              <w:top w:val="nil"/>
              <w:left w:val="single" w:sz="8" w:space="0" w:color="auto"/>
              <w:bottom w:val="single" w:sz="8" w:space="0" w:color="auto"/>
              <w:right w:val="single" w:sz="8" w:space="0" w:color="auto"/>
            </w:tcBorders>
            <w:shd w:val="clear" w:color="000000" w:fill="D9D9D9"/>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Name in CAPITALS: </w:t>
            </w:r>
          </w:p>
        </w:tc>
        <w:tc>
          <w:tcPr>
            <w:tcW w:w="1276" w:type="dxa"/>
            <w:tcBorders>
              <w:top w:val="nil"/>
              <w:left w:val="nil"/>
              <w:bottom w:val="single" w:sz="8" w:space="0" w:color="auto"/>
              <w:right w:val="single" w:sz="8" w:space="0" w:color="auto"/>
            </w:tcBorders>
            <w:shd w:val="clear" w:color="000000" w:fill="D9D9D9"/>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w:t>
            </w:r>
          </w:p>
        </w:tc>
        <w:tc>
          <w:tcPr>
            <w:tcW w:w="2075" w:type="dxa"/>
            <w:tcBorders>
              <w:top w:val="nil"/>
              <w:left w:val="nil"/>
              <w:bottom w:val="single" w:sz="8" w:space="0" w:color="auto"/>
              <w:right w:val="nil"/>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single" w:sz="8" w:space="0" w:color="auto"/>
              <w:right w:val="single" w:sz="8" w:space="0" w:color="auto"/>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053B58" w:rsidRPr="007A37C1" w:rsidTr="00823A9E">
        <w:trPr>
          <w:trHeight w:val="300"/>
        </w:trPr>
        <w:tc>
          <w:tcPr>
            <w:tcW w:w="4268"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Date: </w:t>
            </w:r>
          </w:p>
        </w:tc>
        <w:tc>
          <w:tcPr>
            <w:tcW w:w="2075" w:type="dxa"/>
            <w:tcBorders>
              <w:top w:val="nil"/>
              <w:left w:val="nil"/>
              <w:bottom w:val="nil"/>
              <w:right w:val="nil"/>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nil"/>
              <w:right w:val="single" w:sz="8" w:space="0" w:color="auto"/>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053B58" w:rsidRPr="007A37C1" w:rsidTr="00823A9E">
        <w:trPr>
          <w:trHeight w:val="2947"/>
        </w:trPr>
        <w:tc>
          <w:tcPr>
            <w:tcW w:w="4268"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w:t>
            </w:r>
            <w:proofErr w:type="spellStart"/>
            <w:r w:rsidRPr="007A37C1">
              <w:rPr>
                <w:rFonts w:ascii="Calibri" w:hAnsi="Calibri"/>
                <w:b/>
                <w:bCs/>
                <w:color w:val="000000"/>
                <w:sz w:val="22"/>
                <w:szCs w:val="22"/>
                <w:lang w:val="de-AT" w:eastAsia="de-AT"/>
              </w:rPr>
              <w:t>stamp</w:t>
            </w:r>
            <w:proofErr w:type="spellEnd"/>
            <w:r w:rsidRPr="007A37C1">
              <w:rPr>
                <w:rFonts w:ascii="Calibri" w:hAnsi="Calibri"/>
                <w:b/>
                <w:bCs/>
                <w:color w:val="000000"/>
                <w:sz w:val="22"/>
                <w:szCs w:val="22"/>
                <w:lang w:val="de-AT" w:eastAsia="de-AT"/>
              </w:rPr>
              <w:t>:</w:t>
            </w:r>
          </w:p>
        </w:tc>
        <w:tc>
          <w:tcPr>
            <w:tcW w:w="2075" w:type="dxa"/>
            <w:tcBorders>
              <w:top w:val="nil"/>
              <w:left w:val="nil"/>
              <w:bottom w:val="single" w:sz="8" w:space="0" w:color="auto"/>
              <w:right w:val="nil"/>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single" w:sz="8" w:space="0" w:color="auto"/>
              <w:right w:val="single" w:sz="8" w:space="0" w:color="auto"/>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bl>
    <w:p w:rsidR="00053B58" w:rsidRDefault="00053B58" w:rsidP="007A37C1">
      <w:pPr>
        <w:rPr>
          <w:lang w:val="en-US"/>
        </w:rPr>
      </w:pPr>
    </w:p>
    <w:p w:rsidR="00F74048" w:rsidRPr="007A37C1" w:rsidRDefault="00053B58" w:rsidP="007A37C1">
      <w:pPr>
        <w:rPr>
          <w:lang w:val="en-US"/>
        </w:rPr>
      </w:pPr>
      <w:r>
        <w:rPr>
          <w:lang w:val="en-US"/>
        </w:rPr>
        <w:br w:type="page"/>
      </w:r>
    </w:p>
    <w:tbl>
      <w:tblPr>
        <w:tblW w:w="0" w:type="auto"/>
        <w:tblBorders>
          <w:top w:val="nil"/>
          <w:left w:val="nil"/>
          <w:bottom w:val="nil"/>
          <w:right w:val="nil"/>
        </w:tblBorders>
        <w:tblLayout w:type="fixed"/>
        <w:tblLook w:val="0000" w:firstRow="0" w:lastRow="0" w:firstColumn="0" w:lastColumn="0" w:noHBand="0" w:noVBand="0"/>
      </w:tblPr>
      <w:tblGrid>
        <w:gridCol w:w="93"/>
        <w:gridCol w:w="3700"/>
        <w:gridCol w:w="2978"/>
        <w:gridCol w:w="2338"/>
        <w:gridCol w:w="71"/>
      </w:tblGrid>
      <w:tr w:rsidR="00F74048" w:rsidRPr="008B525D" w:rsidTr="00F74048">
        <w:trPr>
          <w:gridAfter w:val="1"/>
          <w:wAfter w:w="71" w:type="dxa"/>
          <w:trHeight w:val="350"/>
        </w:trPr>
        <w:tc>
          <w:tcPr>
            <w:tcW w:w="9109" w:type="dxa"/>
            <w:gridSpan w:val="4"/>
          </w:tcPr>
          <w:p w:rsidR="00F74048" w:rsidRPr="00F74048" w:rsidRDefault="00F74048" w:rsidP="00F74048">
            <w:pPr>
              <w:pStyle w:val="berschrift1"/>
              <w:rPr>
                <w:lang w:val="en-US" w:eastAsia="de-AT"/>
              </w:rPr>
            </w:pPr>
            <w:bookmarkStart w:id="35" w:name="_Declaration:_Criterion_5.11"/>
            <w:bookmarkEnd w:id="35"/>
            <w:r w:rsidRPr="00F74048">
              <w:rPr>
                <w:lang w:val="en-US" w:eastAsia="de-AT"/>
              </w:rPr>
              <w:lastRenderedPageBreak/>
              <w:t xml:space="preserve">Declaration: Criterion 5.11 – Dimensional change </w:t>
            </w:r>
          </w:p>
          <w:p w:rsidR="00F74048" w:rsidRPr="00F74048" w:rsidRDefault="00F74048" w:rsidP="00F74048">
            <w:pPr>
              <w:overflowPunct/>
              <w:spacing w:before="0" w:line="240" w:lineRule="auto"/>
              <w:textAlignment w:val="auto"/>
              <w:rPr>
                <w:rFonts w:ascii="Corbel" w:hAnsi="Corbel" w:cs="Corbel"/>
                <w:color w:val="000000"/>
                <w:sz w:val="28"/>
                <w:szCs w:val="28"/>
                <w:lang w:val="en-US" w:eastAsia="de-AT"/>
              </w:rPr>
            </w:pPr>
            <w:r w:rsidRPr="00F74048">
              <w:rPr>
                <w:rFonts w:ascii="Corbel" w:hAnsi="Corbel" w:cs="Corbel"/>
                <w:b/>
                <w:bCs/>
                <w:color w:val="000000"/>
                <w:sz w:val="28"/>
                <w:szCs w:val="28"/>
                <w:lang w:val="en-US" w:eastAsia="de-AT"/>
              </w:rPr>
              <w:t xml:space="preserve">(Applicant or Textile supplier/manufacturer) </w:t>
            </w:r>
          </w:p>
        </w:tc>
      </w:tr>
      <w:tr w:rsidR="00F74048" w:rsidRPr="008B525D" w:rsidTr="00F74048">
        <w:trPr>
          <w:gridAfter w:val="1"/>
          <w:wAfter w:w="71" w:type="dxa"/>
          <w:trHeight w:val="93"/>
        </w:trPr>
        <w:tc>
          <w:tcPr>
            <w:tcW w:w="9109" w:type="dxa"/>
            <w:gridSpan w:val="4"/>
          </w:tcPr>
          <w:p w:rsidR="00F74048" w:rsidRDefault="00F74048" w:rsidP="00F74048">
            <w:pPr>
              <w:overflowPunct/>
              <w:spacing w:before="0" w:line="240" w:lineRule="auto"/>
              <w:textAlignment w:val="auto"/>
              <w:rPr>
                <w:rFonts w:ascii="Segoe UI" w:hAnsi="Segoe UI" w:cs="Segoe UI"/>
                <w:i/>
                <w:iCs/>
                <w:color w:val="000000"/>
                <w:sz w:val="20"/>
                <w:lang w:val="en-US" w:eastAsia="de-AT"/>
              </w:rPr>
            </w:pPr>
          </w:p>
          <w:p w:rsidR="00F74048" w:rsidRPr="00F74048" w:rsidRDefault="00F74048" w:rsidP="00F74048">
            <w:pPr>
              <w:overflowPunct/>
              <w:spacing w:before="0" w:line="240" w:lineRule="auto"/>
              <w:textAlignment w:val="auto"/>
              <w:rPr>
                <w:rFonts w:ascii="Segoe UI" w:hAnsi="Segoe UI" w:cs="Segoe UI"/>
                <w:color w:val="000000"/>
                <w:sz w:val="20"/>
                <w:lang w:val="en-US" w:eastAsia="de-AT"/>
              </w:rPr>
            </w:pPr>
            <w:r w:rsidRPr="00F74048">
              <w:rPr>
                <w:rFonts w:ascii="Segoe UI" w:hAnsi="Segoe UI" w:cs="Segoe UI"/>
                <w:i/>
                <w:iCs/>
                <w:color w:val="000000"/>
                <w:sz w:val="20"/>
                <w:lang w:val="en-US" w:eastAsia="de-AT"/>
              </w:rPr>
              <w:t xml:space="preserve">NB. To be completed for all removable and washable mattress covers, made of any </w:t>
            </w:r>
            <w:proofErr w:type="spellStart"/>
            <w:r w:rsidRPr="00F74048">
              <w:rPr>
                <w:rFonts w:ascii="Segoe UI" w:hAnsi="Segoe UI" w:cs="Segoe UI"/>
                <w:i/>
                <w:iCs/>
                <w:color w:val="000000"/>
                <w:sz w:val="20"/>
                <w:lang w:val="en-US" w:eastAsia="de-AT"/>
              </w:rPr>
              <w:t>fibre</w:t>
            </w:r>
            <w:proofErr w:type="spellEnd"/>
            <w:r w:rsidRPr="00F74048">
              <w:rPr>
                <w:rFonts w:ascii="Segoe UI" w:hAnsi="Segoe UI" w:cs="Segoe UI"/>
                <w:i/>
                <w:iCs/>
                <w:color w:val="000000"/>
                <w:sz w:val="20"/>
                <w:lang w:val="en-US" w:eastAsia="de-AT"/>
              </w:rPr>
              <w:t xml:space="preserve">. </w:t>
            </w:r>
          </w:p>
        </w:tc>
      </w:tr>
      <w:tr w:rsidR="00F74048" w:rsidRPr="008B525D" w:rsidTr="00F74048">
        <w:trPr>
          <w:gridAfter w:val="1"/>
          <w:wAfter w:w="71" w:type="dxa"/>
          <w:trHeight w:val="334"/>
        </w:trPr>
        <w:tc>
          <w:tcPr>
            <w:tcW w:w="9109" w:type="dxa"/>
            <w:gridSpan w:val="4"/>
          </w:tcPr>
          <w:p w:rsidR="00F74048" w:rsidRDefault="00F74048" w:rsidP="00F74048">
            <w:pPr>
              <w:overflowPunct/>
              <w:spacing w:before="0" w:line="240" w:lineRule="auto"/>
              <w:textAlignment w:val="auto"/>
              <w:rPr>
                <w:rFonts w:ascii="Segoe UI" w:hAnsi="Segoe UI" w:cs="Segoe UI"/>
                <w:i/>
                <w:iCs/>
                <w:color w:val="000000"/>
                <w:sz w:val="20"/>
                <w:lang w:val="en-US" w:eastAsia="de-AT"/>
              </w:rPr>
            </w:pPr>
          </w:p>
          <w:p w:rsidR="00F74048" w:rsidRDefault="00F74048" w:rsidP="00F74048">
            <w:pPr>
              <w:overflowPunct/>
              <w:spacing w:before="0" w:line="240" w:lineRule="auto"/>
              <w:textAlignment w:val="auto"/>
              <w:rPr>
                <w:rFonts w:ascii="Segoe UI" w:hAnsi="Segoe UI" w:cs="Segoe UI"/>
                <w:i/>
                <w:iCs/>
                <w:color w:val="000000"/>
                <w:sz w:val="20"/>
                <w:lang w:val="en-US" w:eastAsia="de-AT"/>
              </w:rPr>
            </w:pPr>
            <w:r w:rsidRPr="00F74048">
              <w:rPr>
                <w:rFonts w:ascii="Segoe UI" w:hAnsi="Segoe UI" w:cs="Segoe UI"/>
                <w:i/>
                <w:iCs/>
                <w:color w:val="000000"/>
                <w:sz w:val="20"/>
                <w:lang w:val="en-US" w:eastAsia="de-AT"/>
              </w:rPr>
              <w:t xml:space="preserve">I, the undersigned, hereby declare that the mattress cover meets the following requirements and I attach test reports carried out according to the appropriate EN and ISO standards. </w:t>
            </w:r>
          </w:p>
          <w:p w:rsidR="00F74048" w:rsidRPr="00F74048" w:rsidRDefault="00F74048" w:rsidP="00F74048">
            <w:pPr>
              <w:overflowPunct/>
              <w:spacing w:before="0" w:line="240" w:lineRule="auto"/>
              <w:textAlignment w:val="auto"/>
              <w:rPr>
                <w:rFonts w:ascii="Segoe UI" w:hAnsi="Segoe UI" w:cs="Segoe UI"/>
                <w:color w:val="000000"/>
                <w:sz w:val="20"/>
                <w:lang w:val="en-US" w:eastAsia="de-AT"/>
              </w:rPr>
            </w:pPr>
          </w:p>
        </w:tc>
      </w:tr>
      <w:tr w:rsidR="00F74048" w:rsidRPr="008B525D" w:rsidTr="00F74048">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576"/>
        </w:trPr>
        <w:tc>
          <w:tcPr>
            <w:tcW w:w="3700" w:type="dxa"/>
            <w:tcBorders>
              <w:top w:val="single" w:sz="8" w:space="0" w:color="auto"/>
              <w:left w:val="single" w:sz="8" w:space="0" w:color="auto"/>
              <w:bottom w:val="single" w:sz="4" w:space="0" w:color="auto"/>
              <w:right w:val="single" w:sz="4" w:space="0" w:color="auto"/>
            </w:tcBorders>
            <w:shd w:val="clear" w:color="000000" w:fill="D9D9D9"/>
            <w:noWrap/>
            <w:hideMark/>
          </w:tcPr>
          <w:p w:rsidR="00F74048" w:rsidRPr="00F74048" w:rsidRDefault="00F74048" w:rsidP="00F74048">
            <w:pPr>
              <w:overflowPunct/>
              <w:autoSpaceDE/>
              <w:autoSpaceDN/>
              <w:adjustRightInd/>
              <w:spacing w:before="0" w:line="240" w:lineRule="auto"/>
              <w:jc w:val="center"/>
              <w:textAlignment w:val="auto"/>
              <w:rPr>
                <w:rFonts w:ascii="Calibri" w:hAnsi="Calibri"/>
                <w:b/>
                <w:color w:val="000000"/>
                <w:sz w:val="22"/>
                <w:szCs w:val="22"/>
                <w:lang w:val="de-AT" w:eastAsia="de-AT"/>
              </w:rPr>
            </w:pPr>
            <w:proofErr w:type="spellStart"/>
            <w:r w:rsidRPr="00F74048">
              <w:rPr>
                <w:rFonts w:ascii="Calibri" w:hAnsi="Calibri"/>
                <w:b/>
                <w:color w:val="000000"/>
                <w:sz w:val="22"/>
                <w:szCs w:val="22"/>
                <w:lang w:val="de-AT" w:eastAsia="de-AT"/>
              </w:rPr>
              <w:t>Requirement</w:t>
            </w:r>
            <w:proofErr w:type="spellEnd"/>
          </w:p>
        </w:tc>
        <w:tc>
          <w:tcPr>
            <w:tcW w:w="2978" w:type="dxa"/>
            <w:tcBorders>
              <w:top w:val="single" w:sz="8" w:space="0" w:color="auto"/>
              <w:left w:val="nil"/>
              <w:bottom w:val="single" w:sz="4" w:space="0" w:color="auto"/>
              <w:right w:val="single" w:sz="4" w:space="0" w:color="auto"/>
            </w:tcBorders>
            <w:shd w:val="clear" w:color="000000" w:fill="D9D9D9"/>
            <w:hideMark/>
          </w:tcPr>
          <w:p w:rsidR="00F74048" w:rsidRPr="00F74048" w:rsidRDefault="00F74048" w:rsidP="00F74048">
            <w:pPr>
              <w:overflowPunct/>
              <w:autoSpaceDE/>
              <w:autoSpaceDN/>
              <w:adjustRightInd/>
              <w:spacing w:before="0" w:line="240" w:lineRule="auto"/>
              <w:jc w:val="center"/>
              <w:textAlignment w:val="auto"/>
              <w:rPr>
                <w:rFonts w:ascii="Calibri" w:hAnsi="Calibri"/>
                <w:b/>
                <w:color w:val="000000"/>
                <w:sz w:val="22"/>
                <w:szCs w:val="22"/>
                <w:lang w:val="de-AT" w:eastAsia="de-AT"/>
              </w:rPr>
            </w:pPr>
            <w:r w:rsidRPr="00F74048">
              <w:rPr>
                <w:rFonts w:ascii="Calibri" w:hAnsi="Calibri"/>
                <w:b/>
                <w:color w:val="000000"/>
                <w:sz w:val="22"/>
                <w:szCs w:val="22"/>
                <w:lang w:val="de-AT" w:eastAsia="de-AT"/>
              </w:rPr>
              <w:t xml:space="preserve">Assessment </w:t>
            </w:r>
            <w:proofErr w:type="spellStart"/>
            <w:r w:rsidRPr="00F74048">
              <w:rPr>
                <w:rFonts w:ascii="Calibri" w:hAnsi="Calibri"/>
                <w:b/>
                <w:color w:val="000000"/>
                <w:sz w:val="22"/>
                <w:szCs w:val="22"/>
                <w:lang w:val="de-AT" w:eastAsia="de-AT"/>
              </w:rPr>
              <w:t>and</w:t>
            </w:r>
            <w:proofErr w:type="spellEnd"/>
            <w:r w:rsidRPr="00F74048">
              <w:rPr>
                <w:rFonts w:ascii="Calibri" w:hAnsi="Calibri"/>
                <w:b/>
                <w:color w:val="000000"/>
                <w:sz w:val="22"/>
                <w:szCs w:val="22"/>
                <w:lang w:val="de-AT" w:eastAsia="de-AT"/>
              </w:rPr>
              <w:t xml:space="preserve"> </w:t>
            </w:r>
            <w:r w:rsidRPr="00F74048">
              <w:rPr>
                <w:rFonts w:ascii="Calibri" w:hAnsi="Calibri"/>
                <w:b/>
                <w:color w:val="000000"/>
                <w:sz w:val="22"/>
                <w:szCs w:val="22"/>
                <w:lang w:val="de-AT" w:eastAsia="de-AT"/>
              </w:rPr>
              <w:br/>
            </w:r>
            <w:proofErr w:type="spellStart"/>
            <w:r w:rsidRPr="00F74048">
              <w:rPr>
                <w:rFonts w:ascii="Calibri" w:hAnsi="Calibri"/>
                <w:b/>
                <w:color w:val="000000"/>
                <w:sz w:val="22"/>
                <w:szCs w:val="22"/>
                <w:lang w:val="de-AT" w:eastAsia="de-AT"/>
              </w:rPr>
              <w:t>Verification</w:t>
            </w:r>
            <w:proofErr w:type="spellEnd"/>
            <w:r w:rsidRPr="00F74048">
              <w:rPr>
                <w:rFonts w:ascii="Calibri" w:hAnsi="Calibri"/>
                <w:b/>
                <w:color w:val="000000"/>
                <w:sz w:val="22"/>
                <w:szCs w:val="22"/>
                <w:lang w:val="de-AT" w:eastAsia="de-AT"/>
              </w:rPr>
              <w:t xml:space="preserve"> </w:t>
            </w:r>
            <w:proofErr w:type="spellStart"/>
            <w:r w:rsidRPr="00F74048">
              <w:rPr>
                <w:rFonts w:ascii="Calibri" w:hAnsi="Calibri"/>
                <w:b/>
                <w:color w:val="000000"/>
                <w:sz w:val="22"/>
                <w:szCs w:val="22"/>
                <w:lang w:val="de-AT" w:eastAsia="de-AT"/>
              </w:rPr>
              <w:t>procedure</w:t>
            </w:r>
            <w:proofErr w:type="spellEnd"/>
          </w:p>
        </w:tc>
        <w:tc>
          <w:tcPr>
            <w:tcW w:w="2409" w:type="dxa"/>
            <w:gridSpan w:val="2"/>
            <w:tcBorders>
              <w:top w:val="single" w:sz="8" w:space="0" w:color="auto"/>
              <w:left w:val="nil"/>
              <w:bottom w:val="single" w:sz="4" w:space="0" w:color="auto"/>
              <w:right w:val="single" w:sz="8" w:space="0" w:color="auto"/>
            </w:tcBorders>
            <w:shd w:val="clear" w:color="000000" w:fill="C4BD97"/>
            <w:hideMark/>
          </w:tcPr>
          <w:p w:rsidR="00F74048" w:rsidRPr="00F74048" w:rsidRDefault="00F74048" w:rsidP="00F74048">
            <w:pPr>
              <w:overflowPunct/>
              <w:autoSpaceDE/>
              <w:autoSpaceDN/>
              <w:adjustRightInd/>
              <w:spacing w:before="0" w:line="240" w:lineRule="auto"/>
              <w:jc w:val="center"/>
              <w:textAlignment w:val="auto"/>
              <w:rPr>
                <w:rFonts w:ascii="Calibri" w:hAnsi="Calibri"/>
                <w:b/>
                <w:color w:val="000000"/>
                <w:sz w:val="22"/>
                <w:szCs w:val="22"/>
                <w:lang w:val="en-US" w:eastAsia="de-AT"/>
              </w:rPr>
            </w:pPr>
            <w:r w:rsidRPr="00F74048">
              <w:rPr>
                <w:rFonts w:ascii="Calibri" w:hAnsi="Calibri"/>
                <w:b/>
                <w:color w:val="000000"/>
                <w:sz w:val="22"/>
                <w:szCs w:val="22"/>
                <w:lang w:val="en-US" w:eastAsia="de-AT"/>
              </w:rPr>
              <w:t xml:space="preserve">Test Result (test reports </w:t>
            </w:r>
            <w:r w:rsidRPr="00F74048">
              <w:rPr>
                <w:rFonts w:ascii="Calibri" w:hAnsi="Calibri"/>
                <w:b/>
                <w:color w:val="000000"/>
                <w:sz w:val="22"/>
                <w:szCs w:val="22"/>
                <w:lang w:val="en-US" w:eastAsia="de-AT"/>
              </w:rPr>
              <w:br/>
              <w:t>to be attached)</w:t>
            </w:r>
          </w:p>
        </w:tc>
      </w:tr>
      <w:tr w:rsidR="00F74048" w:rsidRPr="00F74048" w:rsidTr="00F74048">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1740"/>
        </w:trPr>
        <w:tc>
          <w:tcPr>
            <w:tcW w:w="3700" w:type="dxa"/>
            <w:tcBorders>
              <w:top w:val="nil"/>
              <w:left w:val="single" w:sz="8" w:space="0" w:color="auto"/>
              <w:bottom w:val="single" w:sz="8" w:space="0" w:color="auto"/>
              <w:right w:val="single" w:sz="4" w:space="0" w:color="auto"/>
            </w:tcBorders>
            <w:shd w:val="clear" w:color="auto" w:fill="auto"/>
            <w:hideMark/>
          </w:tcPr>
          <w:p w:rsidR="00F74048" w:rsidRPr="00F74048" w:rsidRDefault="00F74048" w:rsidP="00F74048">
            <w:pPr>
              <w:overflowPunct/>
              <w:autoSpaceDE/>
              <w:autoSpaceDN/>
              <w:adjustRightInd/>
              <w:spacing w:before="0" w:line="240" w:lineRule="auto"/>
              <w:textAlignment w:val="auto"/>
              <w:rPr>
                <w:rFonts w:ascii="Calibri" w:hAnsi="Calibri"/>
                <w:color w:val="000000"/>
                <w:sz w:val="22"/>
                <w:szCs w:val="22"/>
                <w:lang w:val="en-US" w:eastAsia="de-AT"/>
              </w:rPr>
            </w:pPr>
            <w:r w:rsidRPr="00F74048">
              <w:rPr>
                <w:rFonts w:ascii="Calibri" w:hAnsi="Calibri"/>
                <w:color w:val="000000"/>
                <w:sz w:val="22"/>
                <w:szCs w:val="22"/>
                <w:lang w:val="en-US" w:eastAsia="de-AT"/>
              </w:rPr>
              <w:t xml:space="preserve">Dimensional changes after washing and drying at either domestic or industrial washing temperatures and conditions shall not exceed: </w:t>
            </w:r>
            <w:r w:rsidRPr="00F74048">
              <w:rPr>
                <w:rFonts w:ascii="Calibri" w:hAnsi="Calibri"/>
                <w:color w:val="000000"/>
                <w:sz w:val="22"/>
                <w:szCs w:val="22"/>
                <w:lang w:val="en-US" w:eastAsia="de-AT"/>
              </w:rPr>
              <w:br/>
              <w:t xml:space="preserve">• Woven fabrics: +/- 3% </w:t>
            </w:r>
            <w:r w:rsidRPr="00F74048">
              <w:rPr>
                <w:rFonts w:ascii="Calibri" w:hAnsi="Calibri"/>
                <w:color w:val="000000"/>
                <w:sz w:val="22"/>
                <w:szCs w:val="22"/>
                <w:lang w:val="en-US" w:eastAsia="de-AT"/>
              </w:rPr>
              <w:br/>
              <w:t>• Nonwoven fabrics: +/- 5%</w:t>
            </w:r>
          </w:p>
        </w:tc>
        <w:tc>
          <w:tcPr>
            <w:tcW w:w="2978" w:type="dxa"/>
            <w:tcBorders>
              <w:top w:val="nil"/>
              <w:left w:val="nil"/>
              <w:bottom w:val="single" w:sz="8" w:space="0" w:color="auto"/>
              <w:right w:val="single" w:sz="4" w:space="0" w:color="auto"/>
            </w:tcBorders>
            <w:shd w:val="clear" w:color="auto" w:fill="auto"/>
            <w:hideMark/>
          </w:tcPr>
          <w:p w:rsidR="00F74048" w:rsidRPr="00F74048" w:rsidRDefault="00F74048" w:rsidP="00F74048">
            <w:pPr>
              <w:overflowPunct/>
              <w:autoSpaceDE/>
              <w:autoSpaceDN/>
              <w:adjustRightInd/>
              <w:spacing w:before="0" w:line="240" w:lineRule="auto"/>
              <w:textAlignment w:val="auto"/>
              <w:rPr>
                <w:rFonts w:ascii="Calibri" w:hAnsi="Calibri"/>
                <w:color w:val="000000"/>
                <w:sz w:val="22"/>
                <w:szCs w:val="22"/>
                <w:lang w:val="en-US" w:eastAsia="de-AT"/>
              </w:rPr>
            </w:pPr>
            <w:r w:rsidRPr="00F74048">
              <w:rPr>
                <w:rFonts w:ascii="Calibri" w:hAnsi="Calibri"/>
                <w:color w:val="000000"/>
                <w:sz w:val="22"/>
                <w:szCs w:val="22"/>
                <w:lang w:val="en-US" w:eastAsia="de-AT"/>
              </w:rPr>
              <w:t>ISO 6330 in combination with EN 5077, according to specified testing methodology.</w:t>
            </w:r>
          </w:p>
        </w:tc>
        <w:tc>
          <w:tcPr>
            <w:tcW w:w="2409" w:type="dxa"/>
            <w:gridSpan w:val="2"/>
            <w:tcBorders>
              <w:top w:val="nil"/>
              <w:left w:val="nil"/>
              <w:bottom w:val="single" w:sz="8" w:space="0" w:color="auto"/>
              <w:right w:val="single" w:sz="8" w:space="0" w:color="auto"/>
            </w:tcBorders>
            <w:shd w:val="clear" w:color="auto" w:fill="auto"/>
            <w:noWrap/>
            <w:hideMark/>
          </w:tcPr>
          <w:p w:rsidR="00F74048" w:rsidRPr="00F74048" w:rsidRDefault="00F74048" w:rsidP="00F74048">
            <w:pPr>
              <w:overflowPunct/>
              <w:autoSpaceDE/>
              <w:autoSpaceDN/>
              <w:adjustRightInd/>
              <w:spacing w:before="0" w:line="240" w:lineRule="auto"/>
              <w:textAlignment w:val="auto"/>
              <w:rPr>
                <w:rFonts w:ascii="Calibri" w:hAnsi="Calibri"/>
                <w:color w:val="000000"/>
                <w:sz w:val="22"/>
                <w:szCs w:val="22"/>
                <w:lang w:val="de-AT" w:eastAsia="de-AT"/>
              </w:rPr>
            </w:pPr>
            <w:proofErr w:type="spellStart"/>
            <w:r w:rsidRPr="00F74048">
              <w:rPr>
                <w:rFonts w:ascii="Calibri" w:hAnsi="Calibri"/>
                <w:color w:val="000000"/>
                <w:sz w:val="22"/>
                <w:szCs w:val="22"/>
                <w:lang w:val="de-AT" w:eastAsia="de-AT"/>
              </w:rPr>
              <w:t>Method</w:t>
            </w:r>
            <w:proofErr w:type="spellEnd"/>
            <w:r w:rsidRPr="00F74048">
              <w:rPr>
                <w:rFonts w:ascii="Calibri" w:hAnsi="Calibri"/>
                <w:color w:val="000000"/>
                <w:sz w:val="22"/>
                <w:szCs w:val="22"/>
                <w:lang w:val="de-AT" w:eastAsia="de-AT"/>
              </w:rPr>
              <w:t xml:space="preserve"> </w:t>
            </w:r>
            <w:proofErr w:type="spellStart"/>
            <w:r w:rsidRPr="00F74048">
              <w:rPr>
                <w:rFonts w:ascii="Calibri" w:hAnsi="Calibri"/>
                <w:color w:val="000000"/>
                <w:sz w:val="22"/>
                <w:szCs w:val="22"/>
                <w:lang w:val="de-AT" w:eastAsia="de-AT"/>
              </w:rPr>
              <w:t>and</w:t>
            </w:r>
            <w:proofErr w:type="spellEnd"/>
            <w:r w:rsidRPr="00F74048">
              <w:rPr>
                <w:rFonts w:ascii="Calibri" w:hAnsi="Calibri"/>
                <w:color w:val="000000"/>
                <w:sz w:val="22"/>
                <w:szCs w:val="22"/>
                <w:lang w:val="de-AT" w:eastAsia="de-AT"/>
              </w:rPr>
              <w:t xml:space="preserve"> </w:t>
            </w:r>
            <w:proofErr w:type="spellStart"/>
            <w:r w:rsidRPr="00F74048">
              <w:rPr>
                <w:rFonts w:ascii="Calibri" w:hAnsi="Calibri"/>
                <w:color w:val="000000"/>
                <w:sz w:val="22"/>
                <w:szCs w:val="22"/>
                <w:lang w:val="de-AT" w:eastAsia="de-AT"/>
              </w:rPr>
              <w:t>test</w:t>
            </w:r>
            <w:proofErr w:type="spellEnd"/>
            <w:r w:rsidRPr="00F74048">
              <w:rPr>
                <w:rFonts w:ascii="Calibri" w:hAnsi="Calibri"/>
                <w:color w:val="000000"/>
                <w:sz w:val="22"/>
                <w:szCs w:val="22"/>
                <w:lang w:val="de-AT" w:eastAsia="de-AT"/>
              </w:rPr>
              <w:t xml:space="preserve"> </w:t>
            </w:r>
            <w:proofErr w:type="spellStart"/>
            <w:r w:rsidRPr="00F74048">
              <w:rPr>
                <w:rFonts w:ascii="Calibri" w:hAnsi="Calibri"/>
                <w:color w:val="000000"/>
                <w:sz w:val="22"/>
                <w:szCs w:val="22"/>
                <w:lang w:val="de-AT" w:eastAsia="de-AT"/>
              </w:rPr>
              <w:t>results</w:t>
            </w:r>
            <w:proofErr w:type="spellEnd"/>
            <w:r w:rsidRPr="00F74048">
              <w:rPr>
                <w:rFonts w:ascii="Calibri" w:hAnsi="Calibri"/>
                <w:color w:val="000000"/>
                <w:sz w:val="22"/>
                <w:szCs w:val="22"/>
                <w:lang w:val="de-AT" w:eastAsia="de-AT"/>
              </w:rPr>
              <w:t>:</w:t>
            </w:r>
          </w:p>
        </w:tc>
      </w:tr>
    </w:tbl>
    <w:p w:rsidR="00053B58" w:rsidRPr="007A37C1" w:rsidRDefault="00053B58" w:rsidP="007A37C1">
      <w:pPr>
        <w:rPr>
          <w:lang w:val="en-US"/>
        </w:rPr>
      </w:pPr>
    </w:p>
    <w:tbl>
      <w:tblPr>
        <w:tblW w:w="9087" w:type="dxa"/>
        <w:tblInd w:w="55" w:type="dxa"/>
        <w:tblCellMar>
          <w:left w:w="70" w:type="dxa"/>
          <w:right w:w="70" w:type="dxa"/>
        </w:tblCellMar>
        <w:tblLook w:val="04A0" w:firstRow="1" w:lastRow="0" w:firstColumn="1" w:lastColumn="0" w:noHBand="0" w:noVBand="1"/>
      </w:tblPr>
      <w:tblGrid>
        <w:gridCol w:w="2850"/>
        <w:gridCol w:w="2253"/>
        <w:gridCol w:w="1240"/>
        <w:gridCol w:w="2744"/>
      </w:tblGrid>
      <w:tr w:rsidR="00053B58" w:rsidRPr="008B525D" w:rsidTr="00976159">
        <w:trPr>
          <w:trHeight w:val="300"/>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en-US" w:eastAsia="de-AT"/>
              </w:rPr>
            </w:pPr>
            <w:r w:rsidRPr="007A37C1">
              <w:rPr>
                <w:rFonts w:ascii="Calibri" w:hAnsi="Calibri"/>
                <w:b/>
                <w:bCs/>
                <w:color w:val="000000"/>
                <w:sz w:val="22"/>
                <w:szCs w:val="22"/>
                <w:lang w:val="en-US" w:eastAsia="de-AT"/>
              </w:rPr>
              <w:t xml:space="preserve">Signature of person bearing </w:t>
            </w:r>
            <w:r w:rsidRPr="007A37C1">
              <w:rPr>
                <w:rFonts w:ascii="Calibri" w:hAnsi="Calibri"/>
                <w:b/>
                <w:bCs/>
                <w:color w:val="000000"/>
                <w:sz w:val="22"/>
                <w:szCs w:val="22"/>
                <w:lang w:val="en-US" w:eastAsia="de-AT"/>
              </w:rPr>
              <w:br/>
              <w:t xml:space="preserve">legal responsibility: </w:t>
            </w:r>
          </w:p>
        </w:tc>
        <w:tc>
          <w:tcPr>
            <w:tcW w:w="1240" w:type="dxa"/>
            <w:tcBorders>
              <w:top w:val="single" w:sz="8" w:space="0" w:color="auto"/>
              <w:left w:val="nil"/>
              <w:bottom w:val="single" w:sz="8" w:space="0" w:color="auto"/>
              <w:right w:val="nil"/>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c>
          <w:tcPr>
            <w:tcW w:w="2744" w:type="dxa"/>
            <w:tcBorders>
              <w:top w:val="single" w:sz="8" w:space="0" w:color="auto"/>
              <w:left w:val="nil"/>
              <w:bottom w:val="single" w:sz="8" w:space="0" w:color="auto"/>
              <w:right w:val="single" w:sz="8" w:space="0" w:color="auto"/>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r>
      <w:tr w:rsidR="00053B58" w:rsidRPr="007A37C1" w:rsidTr="00823A9E">
        <w:trPr>
          <w:trHeight w:val="300"/>
        </w:trPr>
        <w:tc>
          <w:tcPr>
            <w:tcW w:w="2850" w:type="dxa"/>
            <w:tcBorders>
              <w:top w:val="nil"/>
              <w:left w:val="single" w:sz="8" w:space="0" w:color="auto"/>
              <w:bottom w:val="single" w:sz="8" w:space="0" w:color="auto"/>
              <w:right w:val="single" w:sz="8" w:space="0" w:color="auto"/>
            </w:tcBorders>
            <w:shd w:val="clear" w:color="000000" w:fill="D9D9D9"/>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Name in CAPITALS: </w:t>
            </w:r>
          </w:p>
        </w:tc>
        <w:tc>
          <w:tcPr>
            <w:tcW w:w="2253" w:type="dxa"/>
            <w:tcBorders>
              <w:top w:val="nil"/>
              <w:left w:val="nil"/>
              <w:bottom w:val="single" w:sz="8" w:space="0" w:color="auto"/>
              <w:right w:val="single" w:sz="8" w:space="0" w:color="auto"/>
            </w:tcBorders>
            <w:shd w:val="clear" w:color="000000" w:fill="D9D9D9"/>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w:t>
            </w:r>
          </w:p>
        </w:tc>
        <w:tc>
          <w:tcPr>
            <w:tcW w:w="1240" w:type="dxa"/>
            <w:tcBorders>
              <w:top w:val="nil"/>
              <w:left w:val="nil"/>
              <w:bottom w:val="single" w:sz="8" w:space="0" w:color="auto"/>
              <w:right w:val="nil"/>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single" w:sz="8" w:space="0" w:color="auto"/>
              <w:right w:val="single" w:sz="8" w:space="0" w:color="auto"/>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053B58" w:rsidRPr="007A37C1" w:rsidTr="00976159">
        <w:trPr>
          <w:trHeight w:val="300"/>
        </w:trPr>
        <w:tc>
          <w:tcPr>
            <w:tcW w:w="5103"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Date: </w:t>
            </w:r>
          </w:p>
        </w:tc>
        <w:tc>
          <w:tcPr>
            <w:tcW w:w="1240" w:type="dxa"/>
            <w:tcBorders>
              <w:top w:val="nil"/>
              <w:left w:val="nil"/>
              <w:bottom w:val="nil"/>
              <w:right w:val="nil"/>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nil"/>
              <w:right w:val="single" w:sz="8" w:space="0" w:color="auto"/>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053B58" w:rsidRPr="007A37C1" w:rsidTr="00976159">
        <w:trPr>
          <w:trHeight w:val="2947"/>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w:t>
            </w:r>
            <w:proofErr w:type="spellStart"/>
            <w:r w:rsidRPr="007A37C1">
              <w:rPr>
                <w:rFonts w:ascii="Calibri" w:hAnsi="Calibri"/>
                <w:b/>
                <w:bCs/>
                <w:color w:val="000000"/>
                <w:sz w:val="22"/>
                <w:szCs w:val="22"/>
                <w:lang w:val="de-AT" w:eastAsia="de-AT"/>
              </w:rPr>
              <w:t>stamp</w:t>
            </w:r>
            <w:proofErr w:type="spellEnd"/>
            <w:r w:rsidRPr="007A37C1">
              <w:rPr>
                <w:rFonts w:ascii="Calibri" w:hAnsi="Calibri"/>
                <w:b/>
                <w:bCs/>
                <w:color w:val="000000"/>
                <w:sz w:val="22"/>
                <w:szCs w:val="22"/>
                <w:lang w:val="de-AT" w:eastAsia="de-AT"/>
              </w:rPr>
              <w:t>:</w:t>
            </w:r>
          </w:p>
        </w:tc>
        <w:tc>
          <w:tcPr>
            <w:tcW w:w="1240" w:type="dxa"/>
            <w:tcBorders>
              <w:top w:val="nil"/>
              <w:left w:val="nil"/>
              <w:bottom w:val="single" w:sz="8" w:space="0" w:color="auto"/>
              <w:right w:val="nil"/>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single" w:sz="8" w:space="0" w:color="auto"/>
              <w:right w:val="single" w:sz="8" w:space="0" w:color="auto"/>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bl>
    <w:p w:rsidR="00053B58" w:rsidRDefault="00053B58" w:rsidP="007A37C1">
      <w:pPr>
        <w:rPr>
          <w:lang w:val="en-US"/>
        </w:rPr>
      </w:pPr>
    </w:p>
    <w:p w:rsidR="00B11A09" w:rsidRPr="007A37C1" w:rsidRDefault="00053B58" w:rsidP="007A37C1">
      <w:pPr>
        <w:rPr>
          <w:lang w:val="en-US"/>
        </w:rPr>
      </w:pPr>
      <w:r>
        <w:rPr>
          <w:lang w:val="en-US"/>
        </w:rPr>
        <w:br w:type="page"/>
      </w:r>
    </w:p>
    <w:tbl>
      <w:tblPr>
        <w:tblW w:w="0" w:type="auto"/>
        <w:tblBorders>
          <w:top w:val="nil"/>
          <w:left w:val="nil"/>
          <w:bottom w:val="nil"/>
          <w:right w:val="nil"/>
        </w:tblBorders>
        <w:tblLayout w:type="fixed"/>
        <w:tblLook w:val="0000" w:firstRow="0" w:lastRow="0" w:firstColumn="0" w:lastColumn="0" w:noHBand="0" w:noVBand="0"/>
      </w:tblPr>
      <w:tblGrid>
        <w:gridCol w:w="9464"/>
      </w:tblGrid>
      <w:tr w:rsidR="00B11A09" w:rsidRPr="008B525D" w:rsidTr="00B11A09">
        <w:trPr>
          <w:trHeight w:val="350"/>
        </w:trPr>
        <w:tc>
          <w:tcPr>
            <w:tcW w:w="9464" w:type="dxa"/>
          </w:tcPr>
          <w:p w:rsidR="00B11A09" w:rsidRPr="00B11A09" w:rsidRDefault="00B11A09" w:rsidP="00B11A09">
            <w:pPr>
              <w:pStyle w:val="berschrift1"/>
              <w:rPr>
                <w:lang w:val="en-US" w:eastAsia="de-AT"/>
              </w:rPr>
            </w:pPr>
            <w:bookmarkStart w:id="36" w:name="_Declaration:_Criterion_6"/>
            <w:bookmarkEnd w:id="36"/>
            <w:r w:rsidRPr="00B11A09">
              <w:rPr>
                <w:lang w:val="en-US" w:eastAsia="de-AT"/>
              </w:rPr>
              <w:lastRenderedPageBreak/>
              <w:t xml:space="preserve">Declaration: Criterion 6 – Glues and adhesives </w:t>
            </w:r>
          </w:p>
          <w:p w:rsidR="00B11A09" w:rsidRPr="00B11A09" w:rsidRDefault="00B11A09" w:rsidP="00B11A09">
            <w:pPr>
              <w:overflowPunct/>
              <w:spacing w:before="0" w:line="240" w:lineRule="auto"/>
              <w:textAlignment w:val="auto"/>
              <w:rPr>
                <w:rFonts w:ascii="Corbel" w:hAnsi="Corbel" w:cs="Corbel"/>
                <w:color w:val="000000"/>
                <w:sz w:val="28"/>
                <w:szCs w:val="28"/>
                <w:lang w:val="en-US" w:eastAsia="de-AT"/>
              </w:rPr>
            </w:pPr>
            <w:r w:rsidRPr="00B11A09">
              <w:rPr>
                <w:rFonts w:ascii="Corbel" w:hAnsi="Corbel" w:cs="Corbel"/>
                <w:b/>
                <w:bCs/>
                <w:color w:val="000000"/>
                <w:sz w:val="28"/>
                <w:szCs w:val="28"/>
                <w:lang w:val="en-US" w:eastAsia="de-AT"/>
              </w:rPr>
              <w:t xml:space="preserve">(Applicant or glue/adhesive supplier/manufacturer) </w:t>
            </w:r>
          </w:p>
        </w:tc>
      </w:tr>
      <w:tr w:rsidR="00B11A09" w:rsidRPr="008B525D" w:rsidTr="00B11A09">
        <w:trPr>
          <w:trHeight w:val="673"/>
        </w:trPr>
        <w:tc>
          <w:tcPr>
            <w:tcW w:w="9464" w:type="dxa"/>
          </w:tcPr>
          <w:p w:rsidR="00B11A09" w:rsidRDefault="00B11A09" w:rsidP="00B11A09">
            <w:pPr>
              <w:overflowPunct/>
              <w:spacing w:before="0" w:line="240" w:lineRule="auto"/>
              <w:textAlignment w:val="auto"/>
              <w:rPr>
                <w:rFonts w:ascii="Segoe UI" w:hAnsi="Segoe UI" w:cs="Segoe UI"/>
                <w:i/>
                <w:iCs/>
                <w:color w:val="000000"/>
                <w:sz w:val="20"/>
                <w:lang w:val="en-US" w:eastAsia="de-AT"/>
              </w:rPr>
            </w:pPr>
          </w:p>
          <w:p w:rsidR="00B11A09" w:rsidRPr="00B11A09" w:rsidRDefault="00B11A09" w:rsidP="00B11A09">
            <w:pPr>
              <w:overflowPunct/>
              <w:spacing w:before="0" w:line="240" w:lineRule="auto"/>
              <w:textAlignment w:val="auto"/>
              <w:rPr>
                <w:rFonts w:ascii="Segoe UI" w:hAnsi="Segoe UI" w:cs="Segoe UI"/>
                <w:color w:val="000000"/>
                <w:sz w:val="20"/>
                <w:lang w:val="en-US" w:eastAsia="de-AT"/>
              </w:rPr>
            </w:pPr>
            <w:r w:rsidRPr="00B11A09">
              <w:rPr>
                <w:rFonts w:ascii="Segoe UI" w:hAnsi="Segoe UI" w:cs="Segoe UI"/>
                <w:i/>
                <w:iCs/>
                <w:color w:val="000000"/>
                <w:sz w:val="20"/>
                <w:lang w:val="en-US" w:eastAsia="de-AT"/>
              </w:rPr>
              <w:t xml:space="preserve">I, the undersigned, hereby declare that glues containing organic solvents are not use. </w:t>
            </w:r>
          </w:p>
          <w:p w:rsidR="00B11A09" w:rsidRDefault="00B11A09" w:rsidP="00B11A09">
            <w:pPr>
              <w:overflowPunct/>
              <w:spacing w:before="0" w:line="240" w:lineRule="auto"/>
              <w:textAlignment w:val="auto"/>
              <w:rPr>
                <w:rFonts w:ascii="Segoe UI" w:hAnsi="Segoe UI" w:cs="Segoe UI"/>
                <w:i/>
                <w:iCs/>
                <w:color w:val="000000"/>
                <w:sz w:val="20"/>
                <w:lang w:val="en-US" w:eastAsia="de-AT"/>
              </w:rPr>
            </w:pPr>
          </w:p>
          <w:p w:rsidR="00B11A09" w:rsidRPr="00B11A09" w:rsidRDefault="00B11A09" w:rsidP="00B11A09">
            <w:pPr>
              <w:overflowPunct/>
              <w:spacing w:before="0" w:line="240" w:lineRule="auto"/>
              <w:textAlignment w:val="auto"/>
              <w:rPr>
                <w:rFonts w:ascii="Segoe UI" w:hAnsi="Segoe UI" w:cs="Segoe UI"/>
                <w:color w:val="000000"/>
                <w:sz w:val="20"/>
                <w:lang w:val="en-US" w:eastAsia="de-AT"/>
              </w:rPr>
            </w:pPr>
            <w:r w:rsidRPr="00B11A09">
              <w:rPr>
                <w:rFonts w:ascii="Segoe UI" w:hAnsi="Segoe UI" w:cs="Segoe UI"/>
                <w:i/>
                <w:iCs/>
                <w:color w:val="000000"/>
                <w:sz w:val="20"/>
                <w:lang w:val="en-US" w:eastAsia="de-AT"/>
              </w:rPr>
              <w:t xml:space="preserve">I also declare that any glues/adhesives that are used for assembling the product are compliant with Criterion 10. </w:t>
            </w:r>
          </w:p>
          <w:p w:rsidR="00B11A09" w:rsidRDefault="00B11A09" w:rsidP="00B11A09">
            <w:pPr>
              <w:overflowPunct/>
              <w:spacing w:before="0" w:line="240" w:lineRule="auto"/>
              <w:textAlignment w:val="auto"/>
              <w:rPr>
                <w:rFonts w:ascii="Segoe UI" w:hAnsi="Segoe UI" w:cs="Segoe UI"/>
                <w:i/>
                <w:iCs/>
                <w:color w:val="000000"/>
                <w:sz w:val="20"/>
                <w:lang w:val="en-US" w:eastAsia="de-AT"/>
              </w:rPr>
            </w:pPr>
          </w:p>
          <w:p w:rsidR="00B11A09" w:rsidRPr="00B11A09" w:rsidRDefault="00B11A09" w:rsidP="00B11A09">
            <w:pPr>
              <w:overflowPunct/>
              <w:spacing w:before="0" w:line="240" w:lineRule="auto"/>
              <w:textAlignment w:val="auto"/>
              <w:rPr>
                <w:rFonts w:ascii="Segoe UI" w:hAnsi="Segoe UI" w:cs="Segoe UI"/>
                <w:color w:val="000000"/>
                <w:sz w:val="20"/>
                <w:lang w:val="en-US" w:eastAsia="de-AT"/>
              </w:rPr>
            </w:pPr>
            <w:r w:rsidRPr="00B11A09">
              <w:rPr>
                <w:rFonts w:ascii="Segoe UI" w:hAnsi="Segoe UI" w:cs="Segoe UI"/>
                <w:i/>
                <w:iCs/>
                <w:color w:val="000000"/>
                <w:sz w:val="20"/>
                <w:lang w:val="en-US" w:eastAsia="de-AT"/>
              </w:rPr>
              <w:t xml:space="preserve">I attach the safety data sheets (SDS) for all the glues and adhesives used. </w:t>
            </w:r>
          </w:p>
        </w:tc>
      </w:tr>
    </w:tbl>
    <w:p w:rsidR="00053B58" w:rsidRPr="007A37C1" w:rsidRDefault="00053B58" w:rsidP="007A37C1">
      <w:pPr>
        <w:rPr>
          <w:lang w:val="en-US"/>
        </w:rPr>
      </w:pPr>
    </w:p>
    <w:tbl>
      <w:tblPr>
        <w:tblW w:w="9087" w:type="dxa"/>
        <w:tblInd w:w="55" w:type="dxa"/>
        <w:tblCellMar>
          <w:left w:w="70" w:type="dxa"/>
          <w:right w:w="70" w:type="dxa"/>
        </w:tblCellMar>
        <w:tblLook w:val="04A0" w:firstRow="1" w:lastRow="0" w:firstColumn="1" w:lastColumn="0" w:noHBand="0" w:noVBand="1"/>
      </w:tblPr>
      <w:tblGrid>
        <w:gridCol w:w="4913"/>
        <w:gridCol w:w="190"/>
        <w:gridCol w:w="1240"/>
        <w:gridCol w:w="2744"/>
      </w:tblGrid>
      <w:tr w:rsidR="00053B58" w:rsidRPr="008B525D" w:rsidTr="00976159">
        <w:trPr>
          <w:trHeight w:val="300"/>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en-US" w:eastAsia="de-AT"/>
              </w:rPr>
            </w:pPr>
            <w:r w:rsidRPr="007A37C1">
              <w:rPr>
                <w:rFonts w:ascii="Calibri" w:hAnsi="Calibri"/>
                <w:b/>
                <w:bCs/>
                <w:color w:val="000000"/>
                <w:sz w:val="22"/>
                <w:szCs w:val="22"/>
                <w:lang w:val="en-US" w:eastAsia="de-AT"/>
              </w:rPr>
              <w:t xml:space="preserve">Signature of person bearing </w:t>
            </w:r>
            <w:r w:rsidRPr="007A37C1">
              <w:rPr>
                <w:rFonts w:ascii="Calibri" w:hAnsi="Calibri"/>
                <w:b/>
                <w:bCs/>
                <w:color w:val="000000"/>
                <w:sz w:val="22"/>
                <w:szCs w:val="22"/>
                <w:lang w:val="en-US" w:eastAsia="de-AT"/>
              </w:rPr>
              <w:br/>
              <w:t xml:space="preserve">legal responsibility: </w:t>
            </w:r>
          </w:p>
        </w:tc>
        <w:tc>
          <w:tcPr>
            <w:tcW w:w="1240" w:type="dxa"/>
            <w:tcBorders>
              <w:top w:val="single" w:sz="8" w:space="0" w:color="auto"/>
              <w:left w:val="nil"/>
              <w:bottom w:val="single" w:sz="8" w:space="0" w:color="auto"/>
              <w:right w:val="nil"/>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c>
          <w:tcPr>
            <w:tcW w:w="2744" w:type="dxa"/>
            <w:tcBorders>
              <w:top w:val="single" w:sz="8" w:space="0" w:color="auto"/>
              <w:left w:val="nil"/>
              <w:bottom w:val="single" w:sz="8" w:space="0" w:color="auto"/>
              <w:right w:val="single" w:sz="8" w:space="0" w:color="auto"/>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r>
      <w:tr w:rsidR="00053B58" w:rsidRPr="007A37C1" w:rsidTr="00976159">
        <w:trPr>
          <w:trHeight w:val="300"/>
        </w:trPr>
        <w:tc>
          <w:tcPr>
            <w:tcW w:w="4913" w:type="dxa"/>
            <w:tcBorders>
              <w:top w:val="nil"/>
              <w:left w:val="single" w:sz="8" w:space="0" w:color="auto"/>
              <w:bottom w:val="single" w:sz="8" w:space="0" w:color="auto"/>
              <w:right w:val="single" w:sz="8" w:space="0" w:color="auto"/>
            </w:tcBorders>
            <w:shd w:val="clear" w:color="000000" w:fill="D9D9D9"/>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Name in CAPITALS: </w:t>
            </w:r>
          </w:p>
        </w:tc>
        <w:tc>
          <w:tcPr>
            <w:tcW w:w="190" w:type="dxa"/>
            <w:tcBorders>
              <w:top w:val="nil"/>
              <w:left w:val="nil"/>
              <w:bottom w:val="single" w:sz="8" w:space="0" w:color="auto"/>
              <w:right w:val="single" w:sz="8" w:space="0" w:color="auto"/>
            </w:tcBorders>
            <w:shd w:val="clear" w:color="000000" w:fill="D9D9D9"/>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w:t>
            </w:r>
          </w:p>
        </w:tc>
        <w:tc>
          <w:tcPr>
            <w:tcW w:w="1240" w:type="dxa"/>
            <w:tcBorders>
              <w:top w:val="nil"/>
              <w:left w:val="nil"/>
              <w:bottom w:val="single" w:sz="8" w:space="0" w:color="auto"/>
              <w:right w:val="nil"/>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single" w:sz="8" w:space="0" w:color="auto"/>
              <w:right w:val="single" w:sz="8" w:space="0" w:color="auto"/>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053B58" w:rsidRPr="007A37C1" w:rsidTr="00976159">
        <w:trPr>
          <w:trHeight w:val="300"/>
        </w:trPr>
        <w:tc>
          <w:tcPr>
            <w:tcW w:w="5103"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Date: </w:t>
            </w:r>
          </w:p>
        </w:tc>
        <w:tc>
          <w:tcPr>
            <w:tcW w:w="1240" w:type="dxa"/>
            <w:tcBorders>
              <w:top w:val="nil"/>
              <w:left w:val="nil"/>
              <w:bottom w:val="nil"/>
              <w:right w:val="nil"/>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nil"/>
              <w:right w:val="single" w:sz="8" w:space="0" w:color="auto"/>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053B58" w:rsidRPr="007A37C1" w:rsidTr="00976159">
        <w:trPr>
          <w:trHeight w:val="2947"/>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w:t>
            </w:r>
            <w:proofErr w:type="spellStart"/>
            <w:r w:rsidRPr="007A37C1">
              <w:rPr>
                <w:rFonts w:ascii="Calibri" w:hAnsi="Calibri"/>
                <w:b/>
                <w:bCs/>
                <w:color w:val="000000"/>
                <w:sz w:val="22"/>
                <w:szCs w:val="22"/>
                <w:lang w:val="de-AT" w:eastAsia="de-AT"/>
              </w:rPr>
              <w:t>stamp</w:t>
            </w:r>
            <w:proofErr w:type="spellEnd"/>
            <w:r w:rsidRPr="007A37C1">
              <w:rPr>
                <w:rFonts w:ascii="Calibri" w:hAnsi="Calibri"/>
                <w:b/>
                <w:bCs/>
                <w:color w:val="000000"/>
                <w:sz w:val="22"/>
                <w:szCs w:val="22"/>
                <w:lang w:val="de-AT" w:eastAsia="de-AT"/>
              </w:rPr>
              <w:t>:</w:t>
            </w:r>
          </w:p>
        </w:tc>
        <w:tc>
          <w:tcPr>
            <w:tcW w:w="1240" w:type="dxa"/>
            <w:tcBorders>
              <w:top w:val="nil"/>
              <w:left w:val="nil"/>
              <w:bottom w:val="single" w:sz="8" w:space="0" w:color="auto"/>
              <w:right w:val="nil"/>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single" w:sz="8" w:space="0" w:color="auto"/>
              <w:right w:val="single" w:sz="8" w:space="0" w:color="auto"/>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bl>
    <w:p w:rsidR="00053B58" w:rsidRDefault="00053B58" w:rsidP="007A37C1">
      <w:pPr>
        <w:rPr>
          <w:lang w:val="en-US"/>
        </w:rPr>
      </w:pPr>
    </w:p>
    <w:p w:rsidR="00D3276C" w:rsidRPr="00D3276C" w:rsidRDefault="00053B58" w:rsidP="007D2334">
      <w:pPr>
        <w:pStyle w:val="berschrift1"/>
      </w:pPr>
      <w:bookmarkStart w:id="37" w:name="_Declaration:_Criterion_7"/>
      <w:bookmarkEnd w:id="37"/>
      <w:r>
        <w:rPr>
          <w:lang w:val="en-US"/>
        </w:rPr>
        <w:br w:type="page"/>
      </w:r>
      <w:proofErr w:type="spellStart"/>
      <w:r w:rsidR="00D3276C" w:rsidRPr="00D3276C">
        <w:lastRenderedPageBreak/>
        <w:t>Declaration</w:t>
      </w:r>
      <w:proofErr w:type="spellEnd"/>
      <w:r w:rsidR="00D3276C" w:rsidRPr="00D3276C">
        <w:t xml:space="preserve">: </w:t>
      </w:r>
      <w:proofErr w:type="spellStart"/>
      <w:r w:rsidR="00D3276C" w:rsidRPr="00D3276C">
        <w:t>Criterion</w:t>
      </w:r>
      <w:proofErr w:type="spellEnd"/>
      <w:r w:rsidR="00D3276C" w:rsidRPr="00D3276C">
        <w:t xml:space="preserve"> 7 – Flame </w:t>
      </w:r>
      <w:proofErr w:type="spellStart"/>
      <w:r w:rsidR="00D3276C" w:rsidRPr="00D3276C">
        <w:t>retardants</w:t>
      </w:r>
      <w:proofErr w:type="spellEnd"/>
      <w:r w:rsidR="00D3276C" w:rsidRPr="00D3276C">
        <w:t xml:space="preserve"> </w:t>
      </w:r>
    </w:p>
    <w:p w:rsidR="00053B58" w:rsidRDefault="00D3276C" w:rsidP="00D3276C">
      <w:pPr>
        <w:rPr>
          <w:rFonts w:ascii="Corbel" w:hAnsi="Corbel" w:cs="Corbel"/>
          <w:b/>
          <w:bCs/>
          <w:color w:val="000000"/>
          <w:sz w:val="28"/>
          <w:szCs w:val="28"/>
          <w:lang w:val="en-US" w:eastAsia="de-AT"/>
        </w:rPr>
      </w:pPr>
      <w:r w:rsidRPr="00D3276C">
        <w:rPr>
          <w:rFonts w:ascii="Corbel" w:hAnsi="Corbel" w:cs="Corbel"/>
          <w:b/>
          <w:bCs/>
          <w:color w:val="000000"/>
          <w:sz w:val="28"/>
          <w:szCs w:val="28"/>
          <w:lang w:val="en-US" w:eastAsia="de-AT"/>
        </w:rPr>
        <w:t xml:space="preserve">(Applicant or parts supplier/manufacturer) </w:t>
      </w:r>
    </w:p>
    <w:p w:rsidR="00D3276C" w:rsidRDefault="00D3276C" w:rsidP="00D3276C">
      <w:pPr>
        <w:overflowPunct/>
        <w:spacing w:before="0" w:line="240" w:lineRule="auto"/>
        <w:textAlignment w:val="auto"/>
        <w:rPr>
          <w:rFonts w:ascii="Segoe UI" w:hAnsi="Segoe UI" w:cs="Segoe UI"/>
          <w:i/>
          <w:iCs/>
          <w:color w:val="000000"/>
          <w:sz w:val="20"/>
          <w:lang w:val="en-US" w:eastAsia="de-AT"/>
        </w:rPr>
      </w:pPr>
    </w:p>
    <w:p w:rsidR="00D3276C" w:rsidRDefault="00D3276C" w:rsidP="00D3276C">
      <w:pPr>
        <w:overflowPunct/>
        <w:spacing w:before="0" w:line="240" w:lineRule="auto"/>
        <w:textAlignment w:val="auto"/>
        <w:rPr>
          <w:rFonts w:ascii="Segoe UI" w:hAnsi="Segoe UI" w:cs="Segoe UI"/>
          <w:i/>
          <w:iCs/>
          <w:color w:val="000000"/>
          <w:sz w:val="20"/>
          <w:lang w:val="en-US" w:eastAsia="de-AT"/>
        </w:rPr>
      </w:pPr>
      <w:r w:rsidRPr="00D3276C">
        <w:rPr>
          <w:rFonts w:ascii="Segoe UI" w:hAnsi="Segoe UI" w:cs="Segoe UI"/>
          <w:i/>
          <w:iCs/>
          <w:color w:val="000000"/>
          <w:sz w:val="20"/>
          <w:lang w:val="en-US" w:eastAsia="de-AT"/>
        </w:rPr>
        <w:t xml:space="preserve">I, the undersigned, hereby declare that none of the following flame retardants are added intentionally to the product or any component of it. </w:t>
      </w:r>
    </w:p>
    <w:p w:rsidR="00D3276C" w:rsidRDefault="00E02C6A" w:rsidP="00D3276C">
      <w:pPr>
        <w:overflowPunct/>
        <w:spacing w:before="0" w:line="240" w:lineRule="auto"/>
        <w:textAlignment w:val="auto"/>
        <w:rPr>
          <w:rFonts w:ascii="Segoe UI" w:hAnsi="Segoe UI" w:cs="Segoe UI"/>
          <w:i/>
          <w:iCs/>
          <w:color w:val="000000"/>
          <w:sz w:val="20"/>
          <w:lang w:val="en-US" w:eastAsia="de-AT"/>
        </w:rPr>
      </w:pPr>
      <w:r>
        <w:rPr>
          <w:noProof/>
          <w:lang w:val="de-AT" w:eastAsia="de-AT"/>
        </w:rPr>
        <mc:AlternateContent>
          <mc:Choice Requires="wps">
            <w:drawing>
              <wp:anchor distT="0" distB="0" distL="114300" distR="114300" simplePos="0" relativeHeight="251659776" behindDoc="0" locked="0" layoutInCell="1" allowOverlap="1" wp14:anchorId="78FD8ED3" wp14:editId="325D2B91">
                <wp:simplePos x="0" y="0"/>
                <wp:positionH relativeFrom="column">
                  <wp:posOffset>8255</wp:posOffset>
                </wp:positionH>
                <wp:positionV relativeFrom="paragraph">
                  <wp:posOffset>47625</wp:posOffset>
                </wp:positionV>
                <wp:extent cx="5875020" cy="986790"/>
                <wp:effectExtent l="8255" t="9525" r="12700" b="13335"/>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986790"/>
                        </a:xfrm>
                        <a:prstGeom prst="rect">
                          <a:avLst/>
                        </a:prstGeom>
                        <a:solidFill>
                          <a:srgbClr val="FFFFFF"/>
                        </a:solidFill>
                        <a:ln w="9525">
                          <a:solidFill>
                            <a:srgbClr val="000000"/>
                          </a:solidFill>
                          <a:miter lim="800000"/>
                          <a:headEnd/>
                          <a:tailEnd/>
                        </a:ln>
                      </wps:spPr>
                      <wps:txbx>
                        <w:txbxContent>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085"/>
                              <w:gridCol w:w="4086"/>
                              <w:gridCol w:w="360"/>
                            </w:tblGrid>
                            <w:tr w:rsidR="008B525D" w:rsidRPr="008B525D">
                              <w:trPr>
                                <w:trHeight w:val="93"/>
                              </w:trPr>
                              <w:tc>
                                <w:tcPr>
                                  <w:tcW w:w="4085" w:type="dxa"/>
                                  <w:tcBorders>
                                    <w:top w:val="nil"/>
                                    <w:left w:val="nil"/>
                                    <w:bottom w:val="nil"/>
                                    <w:right w:val="nil"/>
                                  </w:tcBorders>
                                </w:tcPr>
                                <w:p w:rsidR="008B525D" w:rsidRPr="00D3276C" w:rsidRDefault="008B525D" w:rsidP="00D3276C">
                                  <w:pPr>
                                    <w:overflowPunct/>
                                    <w:spacing w:before="0" w:line="240" w:lineRule="auto"/>
                                    <w:textAlignment w:val="auto"/>
                                    <w:rPr>
                                      <w:rFonts w:ascii="Segoe UI" w:hAnsi="Segoe UI" w:cs="Segoe UI"/>
                                      <w:color w:val="000000"/>
                                      <w:sz w:val="20"/>
                                      <w:lang w:val="de-AT" w:eastAsia="de-AT"/>
                                    </w:rPr>
                                  </w:pPr>
                                  <w:r>
                                    <w:rPr>
                                      <w:rFonts w:ascii="Segoe UI" w:hAnsi="Segoe UI" w:cs="Segoe UI"/>
                                      <w:color w:val="000000"/>
                                      <w:sz w:val="20"/>
                                      <w:lang w:val="de-AT" w:eastAsia="de-AT"/>
                                    </w:rPr>
                                    <w:t xml:space="preserve"> </w:t>
                                  </w:r>
                                  <w:r w:rsidRPr="00D3276C">
                                    <w:rPr>
                                      <w:rFonts w:ascii="Segoe UI" w:hAnsi="Segoe UI" w:cs="Segoe UI"/>
                                      <w:color w:val="000000"/>
                                      <w:sz w:val="20"/>
                                      <w:lang w:val="de-AT" w:eastAsia="de-AT"/>
                                    </w:rPr>
                                    <w:t xml:space="preserve">Decabromodiphenlyether. </w:t>
                                  </w:r>
                                </w:p>
                              </w:tc>
                              <w:tc>
                                <w:tcPr>
                                  <w:tcW w:w="4085" w:type="dxa"/>
                                  <w:tcBorders>
                                    <w:top w:val="nil"/>
                                    <w:left w:val="nil"/>
                                    <w:bottom w:val="nil"/>
                                    <w:right w:val="nil"/>
                                  </w:tcBorders>
                                </w:tcPr>
                                <w:p w:rsidR="008B525D" w:rsidRPr="00D3276C" w:rsidRDefault="008B525D" w:rsidP="00D3276C">
                                  <w:pPr>
                                    <w:overflowPunct/>
                                    <w:spacing w:before="0" w:line="240" w:lineRule="auto"/>
                                    <w:textAlignment w:val="auto"/>
                                    <w:rPr>
                                      <w:rFonts w:ascii="Segoe UI" w:hAnsi="Segoe UI" w:cs="Segoe UI"/>
                                      <w:color w:val="000000"/>
                                      <w:sz w:val="20"/>
                                      <w:lang w:val="en-US" w:eastAsia="de-AT"/>
                                    </w:rPr>
                                  </w:pPr>
                                  <w:r w:rsidRPr="00D3276C">
                                    <w:rPr>
                                      <w:rFonts w:ascii="Segoe UI" w:hAnsi="Segoe UI" w:cs="Segoe UI"/>
                                      <w:color w:val="000000"/>
                                      <w:sz w:val="20"/>
                                      <w:lang w:val="en-US" w:eastAsia="de-AT"/>
                                    </w:rPr>
                                    <w:t xml:space="preserve"> Short chain chlorinated paraffins (C10-C13). </w:t>
                                  </w:r>
                                </w:p>
                              </w:tc>
                              <w:tc>
                                <w:tcPr>
                                  <w:tcW w:w="360" w:type="dxa"/>
                                </w:tcPr>
                                <w:p w:rsidR="008B525D" w:rsidRPr="00D3276C" w:rsidRDefault="008B525D">
                                  <w:pPr>
                                    <w:overflowPunct/>
                                    <w:autoSpaceDE/>
                                    <w:autoSpaceDN/>
                                    <w:adjustRightInd/>
                                    <w:spacing w:before="0" w:line="240" w:lineRule="auto"/>
                                    <w:textAlignment w:val="auto"/>
                                    <w:rPr>
                                      <w:lang w:val="en-US"/>
                                    </w:rPr>
                                  </w:pPr>
                                  <w:r w:rsidRPr="00D3276C">
                                    <w:rPr>
                                      <w:sz w:val="20"/>
                                      <w:lang w:val="en-US"/>
                                    </w:rPr>
                                    <w:t xml:space="preserve"> </w:t>
                                  </w:r>
                                </w:p>
                              </w:tc>
                            </w:tr>
                            <w:tr w:rsidR="008B525D" w:rsidRPr="00D3276C">
                              <w:trPr>
                                <w:trHeight w:val="93"/>
                              </w:trPr>
                              <w:tc>
                                <w:tcPr>
                                  <w:tcW w:w="4085" w:type="dxa"/>
                                  <w:tcBorders>
                                    <w:top w:val="nil"/>
                                    <w:left w:val="nil"/>
                                    <w:bottom w:val="nil"/>
                                    <w:right w:val="nil"/>
                                  </w:tcBorders>
                                </w:tcPr>
                                <w:p w:rsidR="008B525D" w:rsidRPr="00D3276C" w:rsidRDefault="008B525D" w:rsidP="00D3276C">
                                  <w:pPr>
                                    <w:overflowPunct/>
                                    <w:spacing w:before="0" w:line="240" w:lineRule="auto"/>
                                    <w:textAlignment w:val="auto"/>
                                    <w:rPr>
                                      <w:rFonts w:ascii="Segoe UI" w:hAnsi="Segoe UI" w:cs="Segoe UI"/>
                                      <w:color w:val="000000"/>
                                      <w:sz w:val="20"/>
                                      <w:lang w:val="de-AT" w:eastAsia="de-AT"/>
                                    </w:rPr>
                                  </w:pPr>
                                  <w:r w:rsidRPr="00300255">
                                    <w:rPr>
                                      <w:rFonts w:ascii="Segoe UI" w:hAnsi="Segoe UI" w:cs="Segoe UI"/>
                                      <w:color w:val="000000"/>
                                      <w:sz w:val="20"/>
                                      <w:lang w:val="en-US" w:eastAsia="de-AT"/>
                                    </w:rPr>
                                    <w:t xml:space="preserve"> </w:t>
                                  </w:r>
                                  <w:r w:rsidRPr="00D3276C">
                                    <w:rPr>
                                      <w:rFonts w:ascii="Segoe UI" w:hAnsi="Segoe UI" w:cs="Segoe UI"/>
                                      <w:color w:val="000000"/>
                                      <w:sz w:val="20"/>
                                      <w:lang w:val="de-AT" w:eastAsia="de-AT"/>
                                    </w:rPr>
                                    <w:t xml:space="preserve">Hexabromocyclododecane. </w:t>
                                  </w:r>
                                </w:p>
                              </w:tc>
                              <w:tc>
                                <w:tcPr>
                                  <w:tcW w:w="4085" w:type="dxa"/>
                                  <w:tcBorders>
                                    <w:top w:val="nil"/>
                                    <w:left w:val="nil"/>
                                    <w:bottom w:val="nil"/>
                                    <w:right w:val="nil"/>
                                  </w:tcBorders>
                                </w:tcPr>
                                <w:p w:rsidR="008B525D" w:rsidRPr="00D3276C" w:rsidRDefault="008B525D" w:rsidP="00D3276C">
                                  <w:pPr>
                                    <w:overflowPunct/>
                                    <w:spacing w:before="0" w:line="240" w:lineRule="auto"/>
                                    <w:textAlignment w:val="auto"/>
                                    <w:rPr>
                                      <w:rFonts w:ascii="Segoe UI" w:hAnsi="Segoe UI" w:cs="Segoe UI"/>
                                      <w:color w:val="000000"/>
                                      <w:sz w:val="20"/>
                                      <w:lang w:val="de-AT" w:eastAsia="de-AT"/>
                                    </w:rPr>
                                  </w:pPr>
                                  <w:r w:rsidRPr="00D3276C">
                                    <w:rPr>
                                      <w:rFonts w:ascii="Segoe UI" w:hAnsi="Segoe UI" w:cs="Segoe UI"/>
                                      <w:color w:val="000000"/>
                                      <w:sz w:val="20"/>
                                      <w:lang w:val="de-AT" w:eastAsia="de-AT"/>
                                    </w:rPr>
                                    <w:t xml:space="preserve"> Tris-(2,3-dibromopropyl)-phosphate. </w:t>
                                  </w:r>
                                </w:p>
                              </w:tc>
                              <w:tc>
                                <w:tcPr>
                                  <w:tcW w:w="360" w:type="dxa"/>
                                </w:tcPr>
                                <w:p w:rsidR="008B525D" w:rsidRPr="00D3276C" w:rsidRDefault="008B525D">
                                  <w:pPr>
                                    <w:overflowPunct/>
                                    <w:autoSpaceDE/>
                                    <w:autoSpaceDN/>
                                    <w:adjustRightInd/>
                                    <w:spacing w:before="0" w:line="240" w:lineRule="auto"/>
                                    <w:textAlignment w:val="auto"/>
                                  </w:pPr>
                                  <w:r w:rsidRPr="00D3276C">
                                    <w:rPr>
                                      <w:sz w:val="20"/>
                                    </w:rPr>
                                    <w:t xml:space="preserve"> </w:t>
                                  </w:r>
                                </w:p>
                              </w:tc>
                            </w:tr>
                            <w:tr w:rsidR="008B525D" w:rsidRPr="00D3276C">
                              <w:trPr>
                                <w:trHeight w:val="93"/>
                              </w:trPr>
                              <w:tc>
                                <w:tcPr>
                                  <w:tcW w:w="4085" w:type="dxa"/>
                                  <w:tcBorders>
                                    <w:top w:val="nil"/>
                                    <w:left w:val="nil"/>
                                    <w:bottom w:val="nil"/>
                                    <w:right w:val="nil"/>
                                  </w:tcBorders>
                                </w:tcPr>
                                <w:p w:rsidR="008B525D" w:rsidRPr="00D3276C" w:rsidRDefault="008B525D" w:rsidP="00D3276C">
                                  <w:pPr>
                                    <w:overflowPunct/>
                                    <w:spacing w:before="0" w:line="240" w:lineRule="auto"/>
                                    <w:textAlignment w:val="auto"/>
                                    <w:rPr>
                                      <w:rFonts w:ascii="Segoe UI" w:hAnsi="Segoe UI" w:cs="Segoe UI"/>
                                      <w:color w:val="000000"/>
                                      <w:sz w:val="20"/>
                                      <w:lang w:val="de-AT" w:eastAsia="de-AT"/>
                                    </w:rPr>
                                  </w:pPr>
                                  <w:r>
                                    <w:rPr>
                                      <w:rFonts w:ascii="Segoe UI" w:hAnsi="Segoe UI" w:cs="Segoe UI"/>
                                      <w:color w:val="000000"/>
                                      <w:sz w:val="20"/>
                                      <w:lang w:val="de-AT" w:eastAsia="de-AT"/>
                                    </w:rPr>
                                    <w:t xml:space="preserve"> </w:t>
                                  </w:r>
                                  <w:r w:rsidRPr="00D3276C">
                                    <w:rPr>
                                      <w:rFonts w:ascii="Segoe UI" w:hAnsi="Segoe UI" w:cs="Segoe UI"/>
                                      <w:color w:val="000000"/>
                                      <w:sz w:val="20"/>
                                      <w:lang w:val="de-AT" w:eastAsia="de-AT"/>
                                    </w:rPr>
                                    <w:t xml:space="preserve">Octabromodiphenylether. </w:t>
                                  </w:r>
                                </w:p>
                              </w:tc>
                              <w:tc>
                                <w:tcPr>
                                  <w:tcW w:w="4085" w:type="dxa"/>
                                  <w:tcBorders>
                                    <w:top w:val="nil"/>
                                    <w:left w:val="nil"/>
                                    <w:bottom w:val="nil"/>
                                    <w:right w:val="nil"/>
                                  </w:tcBorders>
                                </w:tcPr>
                                <w:p w:rsidR="008B525D" w:rsidRPr="00D3276C" w:rsidRDefault="008B525D" w:rsidP="00D3276C">
                                  <w:pPr>
                                    <w:overflowPunct/>
                                    <w:spacing w:before="0" w:line="240" w:lineRule="auto"/>
                                    <w:textAlignment w:val="auto"/>
                                    <w:rPr>
                                      <w:rFonts w:ascii="Segoe UI" w:hAnsi="Segoe UI" w:cs="Segoe UI"/>
                                      <w:color w:val="000000"/>
                                      <w:sz w:val="20"/>
                                      <w:lang w:val="de-AT" w:eastAsia="de-AT"/>
                                    </w:rPr>
                                  </w:pPr>
                                  <w:r w:rsidRPr="00D3276C">
                                    <w:rPr>
                                      <w:rFonts w:ascii="Segoe UI" w:hAnsi="Segoe UI" w:cs="Segoe UI"/>
                                      <w:color w:val="000000"/>
                                      <w:sz w:val="20"/>
                                      <w:lang w:val="de-AT" w:eastAsia="de-AT"/>
                                    </w:rPr>
                                    <w:t xml:space="preserve"> Tris(2-chloroethyl)phosphate. </w:t>
                                  </w:r>
                                </w:p>
                              </w:tc>
                              <w:tc>
                                <w:tcPr>
                                  <w:tcW w:w="360" w:type="dxa"/>
                                </w:tcPr>
                                <w:p w:rsidR="008B525D" w:rsidRPr="00D3276C" w:rsidRDefault="008B525D">
                                  <w:pPr>
                                    <w:overflowPunct/>
                                    <w:autoSpaceDE/>
                                    <w:autoSpaceDN/>
                                    <w:adjustRightInd/>
                                    <w:spacing w:before="0" w:line="240" w:lineRule="auto"/>
                                    <w:textAlignment w:val="auto"/>
                                  </w:pPr>
                                  <w:r w:rsidRPr="00D3276C">
                                    <w:rPr>
                                      <w:sz w:val="20"/>
                                    </w:rPr>
                                    <w:t xml:space="preserve"> </w:t>
                                  </w:r>
                                </w:p>
                              </w:tc>
                            </w:tr>
                            <w:tr w:rsidR="008B525D" w:rsidRPr="00D3276C">
                              <w:trPr>
                                <w:trHeight w:val="93"/>
                              </w:trPr>
                              <w:tc>
                                <w:tcPr>
                                  <w:tcW w:w="4085" w:type="dxa"/>
                                  <w:tcBorders>
                                    <w:top w:val="nil"/>
                                    <w:left w:val="nil"/>
                                    <w:bottom w:val="nil"/>
                                    <w:right w:val="nil"/>
                                  </w:tcBorders>
                                </w:tcPr>
                                <w:p w:rsidR="008B525D" w:rsidRPr="00D3276C" w:rsidRDefault="008B525D" w:rsidP="00D3276C">
                                  <w:pPr>
                                    <w:overflowPunct/>
                                    <w:spacing w:before="0" w:line="240" w:lineRule="auto"/>
                                    <w:textAlignment w:val="auto"/>
                                    <w:rPr>
                                      <w:rFonts w:ascii="Segoe UI" w:hAnsi="Segoe UI" w:cs="Segoe UI"/>
                                      <w:color w:val="000000"/>
                                      <w:sz w:val="20"/>
                                      <w:lang w:val="de-AT" w:eastAsia="de-AT"/>
                                    </w:rPr>
                                  </w:pPr>
                                  <w:r>
                                    <w:rPr>
                                      <w:rFonts w:ascii="Segoe UI" w:hAnsi="Segoe UI" w:cs="Segoe UI"/>
                                      <w:szCs w:val="24"/>
                                      <w:lang w:val="de-AT" w:eastAsia="de-AT"/>
                                    </w:rPr>
                                    <w:t xml:space="preserve"> </w:t>
                                  </w:r>
                                  <w:r w:rsidRPr="00D3276C">
                                    <w:rPr>
                                      <w:rFonts w:ascii="Segoe UI" w:hAnsi="Segoe UI" w:cs="Segoe UI"/>
                                      <w:color w:val="000000"/>
                                      <w:sz w:val="20"/>
                                      <w:lang w:val="de-AT" w:eastAsia="de-AT"/>
                                    </w:rPr>
                                    <w:t xml:space="preserve">Pentabromodiphenylether. </w:t>
                                  </w:r>
                                </w:p>
                              </w:tc>
                              <w:tc>
                                <w:tcPr>
                                  <w:tcW w:w="4085" w:type="dxa"/>
                                  <w:tcBorders>
                                    <w:top w:val="nil"/>
                                    <w:left w:val="nil"/>
                                    <w:bottom w:val="nil"/>
                                    <w:right w:val="nil"/>
                                  </w:tcBorders>
                                </w:tcPr>
                                <w:p w:rsidR="008B525D" w:rsidRPr="00D3276C" w:rsidRDefault="008B525D" w:rsidP="00D3276C">
                                  <w:pPr>
                                    <w:overflowPunct/>
                                    <w:spacing w:before="0" w:line="240" w:lineRule="auto"/>
                                    <w:textAlignment w:val="auto"/>
                                    <w:rPr>
                                      <w:rFonts w:ascii="Segoe UI" w:hAnsi="Segoe UI" w:cs="Segoe UI"/>
                                      <w:color w:val="000000"/>
                                      <w:sz w:val="20"/>
                                      <w:lang w:val="de-AT" w:eastAsia="de-AT"/>
                                    </w:rPr>
                                  </w:pPr>
                                  <w:r w:rsidRPr="00D3276C">
                                    <w:rPr>
                                      <w:rFonts w:ascii="Segoe UI" w:hAnsi="Segoe UI" w:cs="Segoe UI"/>
                                      <w:color w:val="000000"/>
                                      <w:sz w:val="20"/>
                                      <w:lang w:val="de-AT" w:eastAsia="de-AT"/>
                                    </w:rPr>
                                    <w:t xml:space="preserve"> Tris-(aziridinyl)-phosphinoxide. </w:t>
                                  </w:r>
                                </w:p>
                              </w:tc>
                              <w:tc>
                                <w:tcPr>
                                  <w:tcW w:w="360" w:type="dxa"/>
                                </w:tcPr>
                                <w:p w:rsidR="008B525D" w:rsidRPr="00D3276C" w:rsidRDefault="008B525D">
                                  <w:pPr>
                                    <w:overflowPunct/>
                                    <w:autoSpaceDE/>
                                    <w:autoSpaceDN/>
                                    <w:adjustRightInd/>
                                    <w:spacing w:before="0" w:line="240" w:lineRule="auto"/>
                                    <w:textAlignment w:val="auto"/>
                                  </w:pPr>
                                  <w:r w:rsidRPr="00D3276C">
                                    <w:rPr>
                                      <w:sz w:val="20"/>
                                    </w:rPr>
                                    <w:t xml:space="preserve"> </w:t>
                                  </w:r>
                                </w:p>
                              </w:tc>
                            </w:tr>
                            <w:tr w:rsidR="008B525D" w:rsidRPr="00D3276C">
                              <w:trPr>
                                <w:trHeight w:val="93"/>
                              </w:trPr>
                              <w:tc>
                                <w:tcPr>
                                  <w:tcW w:w="8171" w:type="dxa"/>
                                  <w:gridSpan w:val="2"/>
                                  <w:tcBorders>
                                    <w:top w:val="nil"/>
                                    <w:left w:val="nil"/>
                                    <w:bottom w:val="nil"/>
                                    <w:right w:val="nil"/>
                                  </w:tcBorders>
                                </w:tcPr>
                                <w:p w:rsidR="008B525D" w:rsidRPr="00D3276C" w:rsidRDefault="008B525D" w:rsidP="00D3276C">
                                  <w:pPr>
                                    <w:overflowPunct/>
                                    <w:spacing w:before="0" w:line="240" w:lineRule="auto"/>
                                    <w:textAlignment w:val="auto"/>
                                    <w:rPr>
                                      <w:rFonts w:ascii="Segoe UI" w:hAnsi="Segoe UI" w:cs="Segoe UI"/>
                                      <w:color w:val="000000"/>
                                      <w:sz w:val="20"/>
                                      <w:lang w:val="de-AT" w:eastAsia="de-AT"/>
                                    </w:rPr>
                                  </w:pPr>
                                  <w:r w:rsidRPr="00D3276C">
                                    <w:rPr>
                                      <w:rFonts w:ascii="Segoe UI" w:hAnsi="Segoe UI" w:cs="Segoe UI"/>
                                      <w:szCs w:val="24"/>
                                      <w:lang w:val="de-AT" w:eastAsia="de-AT"/>
                                    </w:rPr>
                                    <w:t xml:space="preserve"> </w:t>
                                  </w:r>
                                  <w:r w:rsidRPr="00D3276C">
                                    <w:rPr>
                                      <w:rFonts w:ascii="Segoe UI" w:hAnsi="Segoe UI" w:cs="Segoe UI"/>
                                      <w:color w:val="000000"/>
                                      <w:sz w:val="20"/>
                                      <w:lang w:val="de-AT" w:eastAsia="de-AT"/>
                                    </w:rPr>
                                    <w:t xml:space="preserve">Polybrominated biphenyls. </w:t>
                                  </w:r>
                                </w:p>
                              </w:tc>
                              <w:tc>
                                <w:tcPr>
                                  <w:tcW w:w="360" w:type="dxa"/>
                                </w:tcPr>
                                <w:p w:rsidR="008B525D" w:rsidRPr="00D3276C" w:rsidRDefault="008B525D">
                                  <w:pPr>
                                    <w:overflowPunct/>
                                    <w:autoSpaceDE/>
                                    <w:autoSpaceDN/>
                                    <w:adjustRightInd/>
                                    <w:spacing w:before="0" w:line="240" w:lineRule="auto"/>
                                    <w:textAlignment w:val="auto"/>
                                  </w:pPr>
                                  <w:r w:rsidRPr="00D3276C">
                                    <w:rPr>
                                      <w:sz w:val="20"/>
                                    </w:rPr>
                                    <w:t xml:space="preserve"> </w:t>
                                  </w:r>
                                </w:p>
                              </w:tc>
                            </w:tr>
                          </w:tbl>
                          <w:p w:rsidR="008B525D" w:rsidRDefault="008B525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5pt;margin-top:3.75pt;width:462.6pt;height:77.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">
                <v:textbox>
                  <w:txbxContent>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085"/>
                        <w:gridCol w:w="4086"/>
                        <w:gridCol w:w="360"/>
                      </w:tblGrid>
                      <w:tr w:rsidR="008B525D" w:rsidRPr="008B525D">
                        <w:trPr>
                          <w:trHeight w:val="93"/>
                        </w:trPr>
                        <w:tc>
                          <w:tcPr>
                            <w:tcW w:w="4085" w:type="dxa"/>
                            <w:tcBorders>
                              <w:top w:val="nil"/>
                              <w:left w:val="nil"/>
                              <w:bottom w:val="nil"/>
                              <w:right w:val="nil"/>
                            </w:tcBorders>
                          </w:tcPr>
                          <w:p w:rsidR="008B525D" w:rsidRPr="00D3276C" w:rsidRDefault="008B525D" w:rsidP="00D3276C">
                            <w:pPr>
                              <w:overflowPunct/>
                              <w:spacing w:before="0" w:line="240" w:lineRule="auto"/>
                              <w:textAlignment w:val="auto"/>
                              <w:rPr>
                                <w:rFonts w:ascii="Segoe UI" w:hAnsi="Segoe UI" w:cs="Segoe UI"/>
                                <w:color w:val="000000"/>
                                <w:sz w:val="20"/>
                                <w:lang w:val="de-AT" w:eastAsia="de-AT"/>
                              </w:rPr>
                            </w:pPr>
                            <w:r>
                              <w:rPr>
                                <w:rFonts w:ascii="Segoe UI" w:hAnsi="Segoe UI" w:cs="Segoe UI"/>
                                <w:color w:val="000000"/>
                                <w:sz w:val="20"/>
                                <w:lang w:val="de-AT" w:eastAsia="de-AT"/>
                              </w:rPr>
                              <w:t xml:space="preserve"> </w:t>
                            </w:r>
                            <w:r w:rsidRPr="00D3276C">
                              <w:rPr>
                                <w:rFonts w:ascii="Segoe UI" w:hAnsi="Segoe UI" w:cs="Segoe UI"/>
                                <w:color w:val="000000"/>
                                <w:sz w:val="20"/>
                                <w:lang w:val="de-AT" w:eastAsia="de-AT"/>
                              </w:rPr>
                              <w:t xml:space="preserve">Decabromodiphenlyether. </w:t>
                            </w:r>
                          </w:p>
                        </w:tc>
                        <w:tc>
                          <w:tcPr>
                            <w:tcW w:w="4085" w:type="dxa"/>
                            <w:tcBorders>
                              <w:top w:val="nil"/>
                              <w:left w:val="nil"/>
                              <w:bottom w:val="nil"/>
                              <w:right w:val="nil"/>
                            </w:tcBorders>
                          </w:tcPr>
                          <w:p w:rsidR="008B525D" w:rsidRPr="00D3276C" w:rsidRDefault="008B525D" w:rsidP="00D3276C">
                            <w:pPr>
                              <w:overflowPunct/>
                              <w:spacing w:before="0" w:line="240" w:lineRule="auto"/>
                              <w:textAlignment w:val="auto"/>
                              <w:rPr>
                                <w:rFonts w:ascii="Segoe UI" w:hAnsi="Segoe UI" w:cs="Segoe UI"/>
                                <w:color w:val="000000"/>
                                <w:sz w:val="20"/>
                                <w:lang w:val="en-US" w:eastAsia="de-AT"/>
                              </w:rPr>
                            </w:pPr>
                            <w:r w:rsidRPr="00D3276C">
                              <w:rPr>
                                <w:rFonts w:ascii="Segoe UI" w:hAnsi="Segoe UI" w:cs="Segoe UI"/>
                                <w:color w:val="000000"/>
                                <w:sz w:val="20"/>
                                <w:lang w:val="en-US" w:eastAsia="de-AT"/>
                              </w:rPr>
                              <w:t xml:space="preserve"> Short chain chlorinated paraffins (C10-C13). </w:t>
                            </w:r>
                          </w:p>
                        </w:tc>
                        <w:tc>
                          <w:tcPr>
                            <w:tcW w:w="360" w:type="dxa"/>
                          </w:tcPr>
                          <w:p w:rsidR="008B525D" w:rsidRPr="00D3276C" w:rsidRDefault="008B525D">
                            <w:pPr>
                              <w:overflowPunct/>
                              <w:autoSpaceDE/>
                              <w:autoSpaceDN/>
                              <w:adjustRightInd/>
                              <w:spacing w:before="0" w:line="240" w:lineRule="auto"/>
                              <w:textAlignment w:val="auto"/>
                              <w:rPr>
                                <w:lang w:val="en-US"/>
                              </w:rPr>
                            </w:pPr>
                            <w:r w:rsidRPr="00D3276C">
                              <w:rPr>
                                <w:sz w:val="20"/>
                                <w:lang w:val="en-US"/>
                              </w:rPr>
                              <w:t xml:space="preserve"> </w:t>
                            </w:r>
                          </w:p>
                        </w:tc>
                      </w:tr>
                      <w:tr w:rsidR="008B525D" w:rsidRPr="00D3276C">
                        <w:trPr>
                          <w:trHeight w:val="93"/>
                        </w:trPr>
                        <w:tc>
                          <w:tcPr>
                            <w:tcW w:w="4085" w:type="dxa"/>
                            <w:tcBorders>
                              <w:top w:val="nil"/>
                              <w:left w:val="nil"/>
                              <w:bottom w:val="nil"/>
                              <w:right w:val="nil"/>
                            </w:tcBorders>
                          </w:tcPr>
                          <w:p w:rsidR="008B525D" w:rsidRPr="00D3276C" w:rsidRDefault="008B525D" w:rsidP="00D3276C">
                            <w:pPr>
                              <w:overflowPunct/>
                              <w:spacing w:before="0" w:line="240" w:lineRule="auto"/>
                              <w:textAlignment w:val="auto"/>
                              <w:rPr>
                                <w:rFonts w:ascii="Segoe UI" w:hAnsi="Segoe UI" w:cs="Segoe UI"/>
                                <w:color w:val="000000"/>
                                <w:sz w:val="20"/>
                                <w:lang w:val="de-AT" w:eastAsia="de-AT"/>
                              </w:rPr>
                            </w:pPr>
                            <w:r w:rsidRPr="00300255">
                              <w:rPr>
                                <w:rFonts w:ascii="Segoe UI" w:hAnsi="Segoe UI" w:cs="Segoe UI"/>
                                <w:color w:val="000000"/>
                                <w:sz w:val="20"/>
                                <w:lang w:val="en-US" w:eastAsia="de-AT"/>
                              </w:rPr>
                              <w:t xml:space="preserve"> </w:t>
                            </w:r>
                            <w:r w:rsidRPr="00D3276C">
                              <w:rPr>
                                <w:rFonts w:ascii="Segoe UI" w:hAnsi="Segoe UI" w:cs="Segoe UI"/>
                                <w:color w:val="000000"/>
                                <w:sz w:val="20"/>
                                <w:lang w:val="de-AT" w:eastAsia="de-AT"/>
                              </w:rPr>
                              <w:t xml:space="preserve">Hexabromocyclododecane. </w:t>
                            </w:r>
                          </w:p>
                        </w:tc>
                        <w:tc>
                          <w:tcPr>
                            <w:tcW w:w="4085" w:type="dxa"/>
                            <w:tcBorders>
                              <w:top w:val="nil"/>
                              <w:left w:val="nil"/>
                              <w:bottom w:val="nil"/>
                              <w:right w:val="nil"/>
                            </w:tcBorders>
                          </w:tcPr>
                          <w:p w:rsidR="008B525D" w:rsidRPr="00D3276C" w:rsidRDefault="008B525D" w:rsidP="00D3276C">
                            <w:pPr>
                              <w:overflowPunct/>
                              <w:spacing w:before="0" w:line="240" w:lineRule="auto"/>
                              <w:textAlignment w:val="auto"/>
                              <w:rPr>
                                <w:rFonts w:ascii="Segoe UI" w:hAnsi="Segoe UI" w:cs="Segoe UI"/>
                                <w:color w:val="000000"/>
                                <w:sz w:val="20"/>
                                <w:lang w:val="de-AT" w:eastAsia="de-AT"/>
                              </w:rPr>
                            </w:pPr>
                            <w:r w:rsidRPr="00D3276C">
                              <w:rPr>
                                <w:rFonts w:ascii="Segoe UI" w:hAnsi="Segoe UI" w:cs="Segoe UI"/>
                                <w:color w:val="000000"/>
                                <w:sz w:val="20"/>
                                <w:lang w:val="de-AT" w:eastAsia="de-AT"/>
                              </w:rPr>
                              <w:t xml:space="preserve"> Tris-(2,3-dibromopropyl)-phosphate. </w:t>
                            </w:r>
                          </w:p>
                        </w:tc>
                        <w:tc>
                          <w:tcPr>
                            <w:tcW w:w="360" w:type="dxa"/>
                          </w:tcPr>
                          <w:p w:rsidR="008B525D" w:rsidRPr="00D3276C" w:rsidRDefault="008B525D">
                            <w:pPr>
                              <w:overflowPunct/>
                              <w:autoSpaceDE/>
                              <w:autoSpaceDN/>
                              <w:adjustRightInd/>
                              <w:spacing w:before="0" w:line="240" w:lineRule="auto"/>
                              <w:textAlignment w:val="auto"/>
                            </w:pPr>
                            <w:r w:rsidRPr="00D3276C">
                              <w:rPr>
                                <w:sz w:val="20"/>
                              </w:rPr>
                              <w:t xml:space="preserve"> </w:t>
                            </w:r>
                          </w:p>
                        </w:tc>
                      </w:tr>
                      <w:tr w:rsidR="008B525D" w:rsidRPr="00D3276C">
                        <w:trPr>
                          <w:trHeight w:val="93"/>
                        </w:trPr>
                        <w:tc>
                          <w:tcPr>
                            <w:tcW w:w="4085" w:type="dxa"/>
                            <w:tcBorders>
                              <w:top w:val="nil"/>
                              <w:left w:val="nil"/>
                              <w:bottom w:val="nil"/>
                              <w:right w:val="nil"/>
                            </w:tcBorders>
                          </w:tcPr>
                          <w:p w:rsidR="008B525D" w:rsidRPr="00D3276C" w:rsidRDefault="008B525D" w:rsidP="00D3276C">
                            <w:pPr>
                              <w:overflowPunct/>
                              <w:spacing w:before="0" w:line="240" w:lineRule="auto"/>
                              <w:textAlignment w:val="auto"/>
                              <w:rPr>
                                <w:rFonts w:ascii="Segoe UI" w:hAnsi="Segoe UI" w:cs="Segoe UI"/>
                                <w:color w:val="000000"/>
                                <w:sz w:val="20"/>
                                <w:lang w:val="de-AT" w:eastAsia="de-AT"/>
                              </w:rPr>
                            </w:pPr>
                            <w:r>
                              <w:rPr>
                                <w:rFonts w:ascii="Segoe UI" w:hAnsi="Segoe UI" w:cs="Segoe UI"/>
                                <w:color w:val="000000"/>
                                <w:sz w:val="20"/>
                                <w:lang w:val="de-AT" w:eastAsia="de-AT"/>
                              </w:rPr>
                              <w:t xml:space="preserve"> </w:t>
                            </w:r>
                            <w:r w:rsidRPr="00D3276C">
                              <w:rPr>
                                <w:rFonts w:ascii="Segoe UI" w:hAnsi="Segoe UI" w:cs="Segoe UI"/>
                                <w:color w:val="000000"/>
                                <w:sz w:val="20"/>
                                <w:lang w:val="de-AT" w:eastAsia="de-AT"/>
                              </w:rPr>
                              <w:t xml:space="preserve">Octabromodiphenylether. </w:t>
                            </w:r>
                          </w:p>
                        </w:tc>
                        <w:tc>
                          <w:tcPr>
                            <w:tcW w:w="4085" w:type="dxa"/>
                            <w:tcBorders>
                              <w:top w:val="nil"/>
                              <w:left w:val="nil"/>
                              <w:bottom w:val="nil"/>
                              <w:right w:val="nil"/>
                            </w:tcBorders>
                          </w:tcPr>
                          <w:p w:rsidR="008B525D" w:rsidRPr="00D3276C" w:rsidRDefault="008B525D" w:rsidP="00D3276C">
                            <w:pPr>
                              <w:overflowPunct/>
                              <w:spacing w:before="0" w:line="240" w:lineRule="auto"/>
                              <w:textAlignment w:val="auto"/>
                              <w:rPr>
                                <w:rFonts w:ascii="Segoe UI" w:hAnsi="Segoe UI" w:cs="Segoe UI"/>
                                <w:color w:val="000000"/>
                                <w:sz w:val="20"/>
                                <w:lang w:val="de-AT" w:eastAsia="de-AT"/>
                              </w:rPr>
                            </w:pPr>
                            <w:r w:rsidRPr="00D3276C">
                              <w:rPr>
                                <w:rFonts w:ascii="Segoe UI" w:hAnsi="Segoe UI" w:cs="Segoe UI"/>
                                <w:color w:val="000000"/>
                                <w:sz w:val="20"/>
                                <w:lang w:val="de-AT" w:eastAsia="de-AT"/>
                              </w:rPr>
                              <w:t xml:space="preserve"> Tris(2-chloroethyl)phosphate. </w:t>
                            </w:r>
                          </w:p>
                        </w:tc>
                        <w:tc>
                          <w:tcPr>
                            <w:tcW w:w="360" w:type="dxa"/>
                          </w:tcPr>
                          <w:p w:rsidR="008B525D" w:rsidRPr="00D3276C" w:rsidRDefault="008B525D">
                            <w:pPr>
                              <w:overflowPunct/>
                              <w:autoSpaceDE/>
                              <w:autoSpaceDN/>
                              <w:adjustRightInd/>
                              <w:spacing w:before="0" w:line="240" w:lineRule="auto"/>
                              <w:textAlignment w:val="auto"/>
                            </w:pPr>
                            <w:r w:rsidRPr="00D3276C">
                              <w:rPr>
                                <w:sz w:val="20"/>
                              </w:rPr>
                              <w:t xml:space="preserve"> </w:t>
                            </w:r>
                          </w:p>
                        </w:tc>
                      </w:tr>
                      <w:tr w:rsidR="008B525D" w:rsidRPr="00D3276C">
                        <w:trPr>
                          <w:trHeight w:val="93"/>
                        </w:trPr>
                        <w:tc>
                          <w:tcPr>
                            <w:tcW w:w="4085" w:type="dxa"/>
                            <w:tcBorders>
                              <w:top w:val="nil"/>
                              <w:left w:val="nil"/>
                              <w:bottom w:val="nil"/>
                              <w:right w:val="nil"/>
                            </w:tcBorders>
                          </w:tcPr>
                          <w:p w:rsidR="008B525D" w:rsidRPr="00D3276C" w:rsidRDefault="008B525D" w:rsidP="00D3276C">
                            <w:pPr>
                              <w:overflowPunct/>
                              <w:spacing w:before="0" w:line="240" w:lineRule="auto"/>
                              <w:textAlignment w:val="auto"/>
                              <w:rPr>
                                <w:rFonts w:ascii="Segoe UI" w:hAnsi="Segoe UI" w:cs="Segoe UI"/>
                                <w:color w:val="000000"/>
                                <w:sz w:val="20"/>
                                <w:lang w:val="de-AT" w:eastAsia="de-AT"/>
                              </w:rPr>
                            </w:pPr>
                            <w:r>
                              <w:rPr>
                                <w:rFonts w:ascii="Segoe UI" w:hAnsi="Segoe UI" w:cs="Segoe UI"/>
                                <w:szCs w:val="24"/>
                                <w:lang w:val="de-AT" w:eastAsia="de-AT"/>
                              </w:rPr>
                              <w:t xml:space="preserve"> </w:t>
                            </w:r>
                            <w:r w:rsidRPr="00D3276C">
                              <w:rPr>
                                <w:rFonts w:ascii="Segoe UI" w:hAnsi="Segoe UI" w:cs="Segoe UI"/>
                                <w:color w:val="000000"/>
                                <w:sz w:val="20"/>
                                <w:lang w:val="de-AT" w:eastAsia="de-AT"/>
                              </w:rPr>
                              <w:t xml:space="preserve">Pentabromodiphenylether. </w:t>
                            </w:r>
                          </w:p>
                        </w:tc>
                        <w:tc>
                          <w:tcPr>
                            <w:tcW w:w="4085" w:type="dxa"/>
                            <w:tcBorders>
                              <w:top w:val="nil"/>
                              <w:left w:val="nil"/>
                              <w:bottom w:val="nil"/>
                              <w:right w:val="nil"/>
                            </w:tcBorders>
                          </w:tcPr>
                          <w:p w:rsidR="008B525D" w:rsidRPr="00D3276C" w:rsidRDefault="008B525D" w:rsidP="00D3276C">
                            <w:pPr>
                              <w:overflowPunct/>
                              <w:spacing w:before="0" w:line="240" w:lineRule="auto"/>
                              <w:textAlignment w:val="auto"/>
                              <w:rPr>
                                <w:rFonts w:ascii="Segoe UI" w:hAnsi="Segoe UI" w:cs="Segoe UI"/>
                                <w:color w:val="000000"/>
                                <w:sz w:val="20"/>
                                <w:lang w:val="de-AT" w:eastAsia="de-AT"/>
                              </w:rPr>
                            </w:pPr>
                            <w:r w:rsidRPr="00D3276C">
                              <w:rPr>
                                <w:rFonts w:ascii="Segoe UI" w:hAnsi="Segoe UI" w:cs="Segoe UI"/>
                                <w:color w:val="000000"/>
                                <w:sz w:val="20"/>
                                <w:lang w:val="de-AT" w:eastAsia="de-AT"/>
                              </w:rPr>
                              <w:t xml:space="preserve"> Tris-(aziridinyl)-phosphinoxide. </w:t>
                            </w:r>
                          </w:p>
                        </w:tc>
                        <w:tc>
                          <w:tcPr>
                            <w:tcW w:w="360" w:type="dxa"/>
                          </w:tcPr>
                          <w:p w:rsidR="008B525D" w:rsidRPr="00D3276C" w:rsidRDefault="008B525D">
                            <w:pPr>
                              <w:overflowPunct/>
                              <w:autoSpaceDE/>
                              <w:autoSpaceDN/>
                              <w:adjustRightInd/>
                              <w:spacing w:before="0" w:line="240" w:lineRule="auto"/>
                              <w:textAlignment w:val="auto"/>
                            </w:pPr>
                            <w:r w:rsidRPr="00D3276C">
                              <w:rPr>
                                <w:sz w:val="20"/>
                              </w:rPr>
                              <w:t xml:space="preserve"> </w:t>
                            </w:r>
                          </w:p>
                        </w:tc>
                      </w:tr>
                      <w:tr w:rsidR="008B525D" w:rsidRPr="00D3276C">
                        <w:trPr>
                          <w:trHeight w:val="93"/>
                        </w:trPr>
                        <w:tc>
                          <w:tcPr>
                            <w:tcW w:w="8171" w:type="dxa"/>
                            <w:gridSpan w:val="2"/>
                            <w:tcBorders>
                              <w:top w:val="nil"/>
                              <w:left w:val="nil"/>
                              <w:bottom w:val="nil"/>
                              <w:right w:val="nil"/>
                            </w:tcBorders>
                          </w:tcPr>
                          <w:p w:rsidR="008B525D" w:rsidRPr="00D3276C" w:rsidRDefault="008B525D" w:rsidP="00D3276C">
                            <w:pPr>
                              <w:overflowPunct/>
                              <w:spacing w:before="0" w:line="240" w:lineRule="auto"/>
                              <w:textAlignment w:val="auto"/>
                              <w:rPr>
                                <w:rFonts w:ascii="Segoe UI" w:hAnsi="Segoe UI" w:cs="Segoe UI"/>
                                <w:color w:val="000000"/>
                                <w:sz w:val="20"/>
                                <w:lang w:val="de-AT" w:eastAsia="de-AT"/>
                              </w:rPr>
                            </w:pPr>
                            <w:r w:rsidRPr="00D3276C">
                              <w:rPr>
                                <w:rFonts w:ascii="Segoe UI" w:hAnsi="Segoe UI" w:cs="Segoe UI"/>
                                <w:szCs w:val="24"/>
                                <w:lang w:val="de-AT" w:eastAsia="de-AT"/>
                              </w:rPr>
                              <w:t xml:space="preserve"> </w:t>
                            </w:r>
                            <w:r w:rsidRPr="00D3276C">
                              <w:rPr>
                                <w:rFonts w:ascii="Segoe UI" w:hAnsi="Segoe UI" w:cs="Segoe UI"/>
                                <w:color w:val="000000"/>
                                <w:sz w:val="20"/>
                                <w:lang w:val="de-AT" w:eastAsia="de-AT"/>
                              </w:rPr>
                              <w:t xml:space="preserve">Polybrominated biphenyls. </w:t>
                            </w:r>
                          </w:p>
                        </w:tc>
                        <w:tc>
                          <w:tcPr>
                            <w:tcW w:w="360" w:type="dxa"/>
                          </w:tcPr>
                          <w:p w:rsidR="008B525D" w:rsidRPr="00D3276C" w:rsidRDefault="008B525D">
                            <w:pPr>
                              <w:overflowPunct/>
                              <w:autoSpaceDE/>
                              <w:autoSpaceDN/>
                              <w:adjustRightInd/>
                              <w:spacing w:before="0" w:line="240" w:lineRule="auto"/>
                              <w:textAlignment w:val="auto"/>
                            </w:pPr>
                            <w:r w:rsidRPr="00D3276C">
                              <w:rPr>
                                <w:sz w:val="20"/>
                              </w:rPr>
                              <w:t xml:space="preserve"> </w:t>
                            </w:r>
                          </w:p>
                        </w:tc>
                      </w:tr>
                    </w:tbl>
                    <w:p w:rsidR="008B525D" w:rsidRDefault="008B525D"/>
                  </w:txbxContent>
                </v:textbox>
              </v:shape>
            </w:pict>
          </mc:Fallback>
        </mc:AlternateContent>
      </w:r>
    </w:p>
    <w:p w:rsidR="00D3276C" w:rsidRDefault="00D3276C" w:rsidP="00D3276C">
      <w:pPr>
        <w:overflowPunct/>
        <w:spacing w:before="0" w:line="240" w:lineRule="auto"/>
        <w:textAlignment w:val="auto"/>
        <w:rPr>
          <w:rFonts w:ascii="Segoe UI" w:hAnsi="Segoe UI" w:cs="Segoe UI"/>
          <w:i/>
          <w:iCs/>
          <w:color w:val="000000"/>
          <w:sz w:val="20"/>
          <w:lang w:val="en-US" w:eastAsia="de-AT"/>
        </w:rPr>
      </w:pPr>
    </w:p>
    <w:p w:rsidR="00D3276C" w:rsidRDefault="00D3276C" w:rsidP="00D3276C">
      <w:pPr>
        <w:overflowPunct/>
        <w:spacing w:before="0" w:line="240" w:lineRule="auto"/>
        <w:textAlignment w:val="auto"/>
        <w:rPr>
          <w:rFonts w:ascii="Segoe UI" w:hAnsi="Segoe UI" w:cs="Segoe UI"/>
          <w:i/>
          <w:iCs/>
          <w:color w:val="000000"/>
          <w:sz w:val="20"/>
          <w:lang w:val="en-US" w:eastAsia="de-AT"/>
        </w:rPr>
      </w:pPr>
    </w:p>
    <w:p w:rsidR="00D3276C" w:rsidRPr="00D3276C" w:rsidRDefault="00D3276C" w:rsidP="00D3276C">
      <w:pPr>
        <w:overflowPunct/>
        <w:spacing w:before="0" w:line="240" w:lineRule="auto"/>
        <w:textAlignment w:val="auto"/>
        <w:rPr>
          <w:rFonts w:ascii="Segoe UI" w:hAnsi="Segoe UI" w:cs="Segoe UI"/>
          <w:color w:val="000000"/>
          <w:sz w:val="20"/>
          <w:lang w:val="en-US" w:eastAsia="de-AT"/>
        </w:rPr>
      </w:pPr>
    </w:p>
    <w:p w:rsidR="00D3276C" w:rsidRDefault="00D3276C" w:rsidP="00D3276C">
      <w:pPr>
        <w:rPr>
          <w:rFonts w:ascii="Corbel" w:hAnsi="Corbel" w:cs="Corbel"/>
          <w:b/>
          <w:bCs/>
          <w:color w:val="000000"/>
          <w:sz w:val="28"/>
          <w:szCs w:val="28"/>
          <w:lang w:val="en-US" w:eastAsia="de-AT"/>
        </w:rPr>
      </w:pPr>
    </w:p>
    <w:p w:rsidR="00D3276C" w:rsidRDefault="00D3276C" w:rsidP="00D3276C">
      <w:pPr>
        <w:overflowPunct/>
        <w:spacing w:before="0" w:line="240" w:lineRule="auto"/>
        <w:textAlignment w:val="auto"/>
        <w:rPr>
          <w:rFonts w:ascii="Segoe UI" w:hAnsi="Segoe UI" w:cs="Segoe UI"/>
          <w:i/>
          <w:iCs/>
          <w:color w:val="000000"/>
          <w:sz w:val="20"/>
          <w:lang w:val="en-US" w:eastAsia="de-AT"/>
        </w:rPr>
      </w:pPr>
    </w:p>
    <w:p w:rsidR="00D3276C" w:rsidRDefault="00D3276C" w:rsidP="00D3276C">
      <w:pPr>
        <w:overflowPunct/>
        <w:spacing w:before="0" w:line="240" w:lineRule="auto"/>
        <w:textAlignment w:val="auto"/>
        <w:rPr>
          <w:rFonts w:ascii="Segoe UI" w:hAnsi="Segoe UI" w:cs="Segoe UI"/>
          <w:i/>
          <w:iCs/>
          <w:color w:val="000000"/>
          <w:sz w:val="20"/>
          <w:lang w:val="en-US" w:eastAsia="de-AT"/>
        </w:rPr>
      </w:pPr>
      <w:r w:rsidRPr="00D3276C">
        <w:rPr>
          <w:rFonts w:ascii="Segoe UI" w:hAnsi="Segoe UI" w:cs="Segoe UI"/>
          <w:i/>
          <w:iCs/>
          <w:color w:val="000000"/>
          <w:sz w:val="20"/>
          <w:lang w:val="en-US" w:eastAsia="de-AT"/>
        </w:rPr>
        <w:t xml:space="preserve">All other substances added to the product at any stage to enhance the flame retarding properties are listed in the attachment, with details of concentrations, related H statements and R phrases and accompanying safety data sheets (SDS). </w:t>
      </w:r>
    </w:p>
    <w:p w:rsidR="00D3276C" w:rsidRPr="00D3276C" w:rsidRDefault="00D3276C" w:rsidP="00D3276C">
      <w:pPr>
        <w:overflowPunct/>
        <w:spacing w:before="0" w:line="240" w:lineRule="auto"/>
        <w:textAlignment w:val="auto"/>
        <w:rPr>
          <w:lang w:val="en-US"/>
        </w:rPr>
      </w:pPr>
    </w:p>
    <w:tbl>
      <w:tblPr>
        <w:tblW w:w="9087" w:type="dxa"/>
        <w:tblInd w:w="55" w:type="dxa"/>
        <w:tblCellMar>
          <w:left w:w="70" w:type="dxa"/>
          <w:right w:w="70" w:type="dxa"/>
        </w:tblCellMar>
        <w:tblLook w:val="04A0" w:firstRow="1" w:lastRow="0" w:firstColumn="1" w:lastColumn="0" w:noHBand="0" w:noVBand="1"/>
      </w:tblPr>
      <w:tblGrid>
        <w:gridCol w:w="4913"/>
        <w:gridCol w:w="190"/>
        <w:gridCol w:w="1240"/>
        <w:gridCol w:w="2744"/>
      </w:tblGrid>
      <w:tr w:rsidR="00053B58" w:rsidRPr="008B525D" w:rsidTr="00976159">
        <w:trPr>
          <w:trHeight w:val="300"/>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en-US" w:eastAsia="de-AT"/>
              </w:rPr>
            </w:pPr>
            <w:r w:rsidRPr="007A37C1">
              <w:rPr>
                <w:rFonts w:ascii="Calibri" w:hAnsi="Calibri"/>
                <w:b/>
                <w:bCs/>
                <w:color w:val="000000"/>
                <w:sz w:val="22"/>
                <w:szCs w:val="22"/>
                <w:lang w:val="en-US" w:eastAsia="de-AT"/>
              </w:rPr>
              <w:t xml:space="preserve">Signature of person bearing </w:t>
            </w:r>
            <w:r w:rsidRPr="007A37C1">
              <w:rPr>
                <w:rFonts w:ascii="Calibri" w:hAnsi="Calibri"/>
                <w:b/>
                <w:bCs/>
                <w:color w:val="000000"/>
                <w:sz w:val="22"/>
                <w:szCs w:val="22"/>
                <w:lang w:val="en-US" w:eastAsia="de-AT"/>
              </w:rPr>
              <w:br/>
              <w:t xml:space="preserve">legal responsibility: </w:t>
            </w:r>
          </w:p>
        </w:tc>
        <w:tc>
          <w:tcPr>
            <w:tcW w:w="1240" w:type="dxa"/>
            <w:tcBorders>
              <w:top w:val="single" w:sz="8" w:space="0" w:color="auto"/>
              <w:left w:val="nil"/>
              <w:bottom w:val="single" w:sz="8" w:space="0" w:color="auto"/>
              <w:right w:val="nil"/>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c>
          <w:tcPr>
            <w:tcW w:w="2744" w:type="dxa"/>
            <w:tcBorders>
              <w:top w:val="single" w:sz="8" w:space="0" w:color="auto"/>
              <w:left w:val="nil"/>
              <w:bottom w:val="single" w:sz="8" w:space="0" w:color="auto"/>
              <w:right w:val="single" w:sz="8" w:space="0" w:color="auto"/>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r>
      <w:tr w:rsidR="00053B58" w:rsidRPr="007A37C1" w:rsidTr="00976159">
        <w:trPr>
          <w:trHeight w:val="300"/>
        </w:trPr>
        <w:tc>
          <w:tcPr>
            <w:tcW w:w="4913" w:type="dxa"/>
            <w:tcBorders>
              <w:top w:val="nil"/>
              <w:left w:val="single" w:sz="8" w:space="0" w:color="auto"/>
              <w:bottom w:val="single" w:sz="8" w:space="0" w:color="auto"/>
              <w:right w:val="single" w:sz="8" w:space="0" w:color="auto"/>
            </w:tcBorders>
            <w:shd w:val="clear" w:color="000000" w:fill="D9D9D9"/>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Name in CAPITALS: </w:t>
            </w:r>
          </w:p>
        </w:tc>
        <w:tc>
          <w:tcPr>
            <w:tcW w:w="190" w:type="dxa"/>
            <w:tcBorders>
              <w:top w:val="nil"/>
              <w:left w:val="nil"/>
              <w:bottom w:val="single" w:sz="8" w:space="0" w:color="auto"/>
              <w:right w:val="single" w:sz="8" w:space="0" w:color="auto"/>
            </w:tcBorders>
            <w:shd w:val="clear" w:color="000000" w:fill="D9D9D9"/>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w:t>
            </w:r>
          </w:p>
        </w:tc>
        <w:tc>
          <w:tcPr>
            <w:tcW w:w="1240" w:type="dxa"/>
            <w:tcBorders>
              <w:top w:val="nil"/>
              <w:left w:val="nil"/>
              <w:bottom w:val="single" w:sz="8" w:space="0" w:color="auto"/>
              <w:right w:val="nil"/>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single" w:sz="8" w:space="0" w:color="auto"/>
              <w:right w:val="single" w:sz="8" w:space="0" w:color="auto"/>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053B58" w:rsidRPr="007A37C1" w:rsidTr="00976159">
        <w:trPr>
          <w:trHeight w:val="300"/>
        </w:trPr>
        <w:tc>
          <w:tcPr>
            <w:tcW w:w="5103"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Date: </w:t>
            </w:r>
          </w:p>
        </w:tc>
        <w:tc>
          <w:tcPr>
            <w:tcW w:w="1240" w:type="dxa"/>
            <w:tcBorders>
              <w:top w:val="nil"/>
              <w:left w:val="nil"/>
              <w:bottom w:val="nil"/>
              <w:right w:val="nil"/>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nil"/>
              <w:right w:val="single" w:sz="8" w:space="0" w:color="auto"/>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053B58" w:rsidRPr="007A37C1" w:rsidTr="00976159">
        <w:trPr>
          <w:trHeight w:val="2947"/>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w:t>
            </w:r>
            <w:proofErr w:type="spellStart"/>
            <w:r w:rsidRPr="007A37C1">
              <w:rPr>
                <w:rFonts w:ascii="Calibri" w:hAnsi="Calibri"/>
                <w:b/>
                <w:bCs/>
                <w:color w:val="000000"/>
                <w:sz w:val="22"/>
                <w:szCs w:val="22"/>
                <w:lang w:val="de-AT" w:eastAsia="de-AT"/>
              </w:rPr>
              <w:t>stamp</w:t>
            </w:r>
            <w:proofErr w:type="spellEnd"/>
            <w:r w:rsidRPr="007A37C1">
              <w:rPr>
                <w:rFonts w:ascii="Calibri" w:hAnsi="Calibri"/>
                <w:b/>
                <w:bCs/>
                <w:color w:val="000000"/>
                <w:sz w:val="22"/>
                <w:szCs w:val="22"/>
                <w:lang w:val="de-AT" w:eastAsia="de-AT"/>
              </w:rPr>
              <w:t>:</w:t>
            </w:r>
          </w:p>
        </w:tc>
        <w:tc>
          <w:tcPr>
            <w:tcW w:w="1240" w:type="dxa"/>
            <w:tcBorders>
              <w:top w:val="nil"/>
              <w:left w:val="nil"/>
              <w:bottom w:val="single" w:sz="8" w:space="0" w:color="auto"/>
              <w:right w:val="nil"/>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single" w:sz="8" w:space="0" w:color="auto"/>
              <w:right w:val="single" w:sz="8" w:space="0" w:color="auto"/>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bl>
    <w:p w:rsidR="00053B58" w:rsidRDefault="00053B58" w:rsidP="007A37C1">
      <w:pPr>
        <w:rPr>
          <w:lang w:val="en-US"/>
        </w:rPr>
      </w:pPr>
    </w:p>
    <w:p w:rsidR="00D3276C" w:rsidRPr="007A37C1" w:rsidRDefault="00053B58" w:rsidP="007A37C1">
      <w:pPr>
        <w:rPr>
          <w:lang w:val="en-US"/>
        </w:rPr>
      </w:pPr>
      <w:r>
        <w:rPr>
          <w:lang w:val="en-US"/>
        </w:rPr>
        <w:br w:type="page"/>
      </w:r>
    </w:p>
    <w:tbl>
      <w:tblPr>
        <w:tblW w:w="0" w:type="auto"/>
        <w:tblBorders>
          <w:top w:val="nil"/>
          <w:left w:val="nil"/>
          <w:bottom w:val="nil"/>
          <w:right w:val="nil"/>
        </w:tblBorders>
        <w:tblLayout w:type="fixed"/>
        <w:tblLook w:val="0000" w:firstRow="0" w:lastRow="0" w:firstColumn="0" w:lastColumn="0" w:noHBand="0" w:noVBand="0"/>
      </w:tblPr>
      <w:tblGrid>
        <w:gridCol w:w="9109"/>
      </w:tblGrid>
      <w:tr w:rsidR="00D3276C" w:rsidRPr="008B525D">
        <w:trPr>
          <w:trHeight w:val="350"/>
        </w:trPr>
        <w:tc>
          <w:tcPr>
            <w:tcW w:w="9109" w:type="dxa"/>
          </w:tcPr>
          <w:p w:rsidR="00D3276C" w:rsidRPr="00D3276C" w:rsidRDefault="00D3276C" w:rsidP="00D3276C">
            <w:pPr>
              <w:pStyle w:val="berschrift1"/>
              <w:rPr>
                <w:lang w:val="en-US" w:eastAsia="de-AT"/>
              </w:rPr>
            </w:pPr>
            <w:bookmarkStart w:id="38" w:name="_Declaration:_Criterion_8.1"/>
            <w:bookmarkEnd w:id="38"/>
            <w:r w:rsidRPr="00D3276C">
              <w:rPr>
                <w:lang w:val="en-US" w:eastAsia="de-AT"/>
              </w:rPr>
              <w:lastRenderedPageBreak/>
              <w:t xml:space="preserve">Declaration: Criterion 8.1 – Biocides (Production) </w:t>
            </w:r>
          </w:p>
          <w:p w:rsidR="00D3276C" w:rsidRPr="00D3276C" w:rsidRDefault="00D3276C" w:rsidP="00D3276C">
            <w:pPr>
              <w:overflowPunct/>
              <w:spacing w:before="0" w:line="240" w:lineRule="auto"/>
              <w:textAlignment w:val="auto"/>
              <w:rPr>
                <w:rFonts w:ascii="Corbel" w:hAnsi="Corbel" w:cs="Corbel"/>
                <w:color w:val="000000"/>
                <w:sz w:val="28"/>
                <w:szCs w:val="28"/>
                <w:lang w:val="en-US" w:eastAsia="de-AT"/>
              </w:rPr>
            </w:pPr>
            <w:r w:rsidRPr="00D3276C">
              <w:rPr>
                <w:rFonts w:ascii="Corbel" w:hAnsi="Corbel" w:cs="Corbel"/>
                <w:b/>
                <w:bCs/>
                <w:color w:val="000000"/>
                <w:sz w:val="28"/>
                <w:szCs w:val="28"/>
                <w:lang w:val="en-US" w:eastAsia="de-AT"/>
              </w:rPr>
              <w:t xml:space="preserve">(Applicant or parts supplier/manufacturer) </w:t>
            </w:r>
          </w:p>
        </w:tc>
      </w:tr>
      <w:tr w:rsidR="00D3276C" w:rsidRPr="008B525D">
        <w:trPr>
          <w:trHeight w:val="693"/>
        </w:trPr>
        <w:tc>
          <w:tcPr>
            <w:tcW w:w="9109" w:type="dxa"/>
          </w:tcPr>
          <w:p w:rsidR="00D3276C" w:rsidRDefault="00D3276C" w:rsidP="00D3276C">
            <w:pPr>
              <w:overflowPunct/>
              <w:spacing w:before="0" w:line="240" w:lineRule="auto"/>
              <w:textAlignment w:val="auto"/>
              <w:rPr>
                <w:rFonts w:ascii="Segoe UI" w:hAnsi="Segoe UI" w:cs="Segoe UI"/>
                <w:i/>
                <w:iCs/>
                <w:color w:val="000000"/>
                <w:sz w:val="20"/>
                <w:lang w:val="en-US" w:eastAsia="de-AT"/>
              </w:rPr>
            </w:pPr>
          </w:p>
          <w:p w:rsidR="00D3276C" w:rsidRPr="00D3276C" w:rsidRDefault="00D3276C" w:rsidP="00D3276C">
            <w:pPr>
              <w:overflowPunct/>
              <w:spacing w:before="0" w:line="240" w:lineRule="auto"/>
              <w:textAlignment w:val="auto"/>
              <w:rPr>
                <w:rFonts w:ascii="Segoe UI" w:hAnsi="Segoe UI" w:cs="Segoe UI"/>
                <w:color w:val="000000"/>
                <w:sz w:val="20"/>
                <w:lang w:val="en-US" w:eastAsia="de-AT"/>
              </w:rPr>
            </w:pPr>
            <w:r w:rsidRPr="00D3276C">
              <w:rPr>
                <w:rFonts w:ascii="Segoe UI" w:hAnsi="Segoe UI" w:cs="Segoe UI"/>
                <w:i/>
                <w:iCs/>
                <w:color w:val="000000"/>
                <w:sz w:val="20"/>
                <w:lang w:val="en-US" w:eastAsia="de-AT"/>
              </w:rPr>
              <w:t xml:space="preserve">I, the undersigned, hereby declare that biocidal active substances are/are not present in the product (delete as appropriate). </w:t>
            </w:r>
          </w:p>
          <w:p w:rsidR="00D3276C" w:rsidRDefault="00D3276C" w:rsidP="00D3276C">
            <w:pPr>
              <w:overflowPunct/>
              <w:spacing w:before="0" w:line="240" w:lineRule="auto"/>
              <w:textAlignment w:val="auto"/>
              <w:rPr>
                <w:rFonts w:ascii="Segoe UI" w:hAnsi="Segoe UI" w:cs="Segoe UI"/>
                <w:i/>
                <w:iCs/>
                <w:color w:val="000000"/>
                <w:sz w:val="20"/>
                <w:lang w:val="en-US" w:eastAsia="de-AT"/>
              </w:rPr>
            </w:pPr>
          </w:p>
          <w:p w:rsidR="00D3276C" w:rsidRPr="00D3276C" w:rsidRDefault="00D3276C" w:rsidP="00D3276C">
            <w:pPr>
              <w:overflowPunct/>
              <w:spacing w:before="0" w:line="240" w:lineRule="auto"/>
              <w:textAlignment w:val="auto"/>
              <w:rPr>
                <w:rFonts w:ascii="Segoe UI" w:hAnsi="Segoe UI" w:cs="Segoe UI"/>
                <w:color w:val="000000"/>
                <w:sz w:val="20"/>
                <w:lang w:val="en-US" w:eastAsia="de-AT"/>
              </w:rPr>
            </w:pPr>
            <w:r w:rsidRPr="00D3276C">
              <w:rPr>
                <w:rFonts w:ascii="Segoe UI" w:hAnsi="Segoe UI" w:cs="Segoe UI"/>
                <w:i/>
                <w:iCs/>
                <w:color w:val="000000"/>
                <w:sz w:val="20"/>
                <w:lang w:val="en-US" w:eastAsia="de-AT"/>
              </w:rPr>
              <w:t xml:space="preserve">Where biocidal active substances are used, I declare they are </w:t>
            </w:r>
            <w:proofErr w:type="spellStart"/>
            <w:r w:rsidRPr="00D3276C">
              <w:rPr>
                <w:rFonts w:ascii="Segoe UI" w:hAnsi="Segoe UI" w:cs="Segoe UI"/>
                <w:i/>
                <w:iCs/>
                <w:color w:val="000000"/>
                <w:sz w:val="20"/>
                <w:lang w:val="en-US" w:eastAsia="de-AT"/>
              </w:rPr>
              <w:t>authorised</w:t>
            </w:r>
            <w:proofErr w:type="spellEnd"/>
            <w:r w:rsidRPr="00D3276C">
              <w:rPr>
                <w:rFonts w:ascii="Segoe UI" w:hAnsi="Segoe UI" w:cs="Segoe UI"/>
                <w:i/>
                <w:iCs/>
                <w:color w:val="000000"/>
                <w:sz w:val="20"/>
                <w:lang w:val="en-US" w:eastAsia="de-AT"/>
              </w:rPr>
              <w:t xml:space="preserve"> under Regulation No. EC 528/2012. I have attached a list with details of concentrations, related H statements (or R phrases) and safety data sheets (SDS). </w:t>
            </w:r>
          </w:p>
        </w:tc>
      </w:tr>
    </w:tbl>
    <w:p w:rsidR="00053B58" w:rsidRPr="007A37C1" w:rsidRDefault="00053B58" w:rsidP="007A37C1">
      <w:pPr>
        <w:rPr>
          <w:lang w:val="en-US"/>
        </w:rPr>
      </w:pPr>
    </w:p>
    <w:tbl>
      <w:tblPr>
        <w:tblW w:w="9087" w:type="dxa"/>
        <w:tblInd w:w="55" w:type="dxa"/>
        <w:tblCellMar>
          <w:left w:w="70" w:type="dxa"/>
          <w:right w:w="70" w:type="dxa"/>
        </w:tblCellMar>
        <w:tblLook w:val="04A0" w:firstRow="1" w:lastRow="0" w:firstColumn="1" w:lastColumn="0" w:noHBand="0" w:noVBand="1"/>
      </w:tblPr>
      <w:tblGrid>
        <w:gridCol w:w="4913"/>
        <w:gridCol w:w="190"/>
        <w:gridCol w:w="1240"/>
        <w:gridCol w:w="2744"/>
      </w:tblGrid>
      <w:tr w:rsidR="00053B58" w:rsidRPr="008B525D" w:rsidTr="00976159">
        <w:trPr>
          <w:trHeight w:val="300"/>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en-US" w:eastAsia="de-AT"/>
              </w:rPr>
            </w:pPr>
            <w:r w:rsidRPr="007A37C1">
              <w:rPr>
                <w:rFonts w:ascii="Calibri" w:hAnsi="Calibri"/>
                <w:b/>
                <w:bCs/>
                <w:color w:val="000000"/>
                <w:sz w:val="22"/>
                <w:szCs w:val="22"/>
                <w:lang w:val="en-US" w:eastAsia="de-AT"/>
              </w:rPr>
              <w:t xml:space="preserve">Signature of person bearing </w:t>
            </w:r>
            <w:r w:rsidRPr="007A37C1">
              <w:rPr>
                <w:rFonts w:ascii="Calibri" w:hAnsi="Calibri"/>
                <w:b/>
                <w:bCs/>
                <w:color w:val="000000"/>
                <w:sz w:val="22"/>
                <w:szCs w:val="22"/>
                <w:lang w:val="en-US" w:eastAsia="de-AT"/>
              </w:rPr>
              <w:br/>
              <w:t xml:space="preserve">legal responsibility: </w:t>
            </w:r>
          </w:p>
        </w:tc>
        <w:tc>
          <w:tcPr>
            <w:tcW w:w="1240" w:type="dxa"/>
            <w:tcBorders>
              <w:top w:val="single" w:sz="8" w:space="0" w:color="auto"/>
              <w:left w:val="nil"/>
              <w:bottom w:val="single" w:sz="8" w:space="0" w:color="auto"/>
              <w:right w:val="nil"/>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c>
          <w:tcPr>
            <w:tcW w:w="2744" w:type="dxa"/>
            <w:tcBorders>
              <w:top w:val="single" w:sz="8" w:space="0" w:color="auto"/>
              <w:left w:val="nil"/>
              <w:bottom w:val="single" w:sz="8" w:space="0" w:color="auto"/>
              <w:right w:val="single" w:sz="8" w:space="0" w:color="auto"/>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r>
      <w:tr w:rsidR="00053B58" w:rsidRPr="007A37C1" w:rsidTr="00976159">
        <w:trPr>
          <w:trHeight w:val="300"/>
        </w:trPr>
        <w:tc>
          <w:tcPr>
            <w:tcW w:w="4913" w:type="dxa"/>
            <w:tcBorders>
              <w:top w:val="nil"/>
              <w:left w:val="single" w:sz="8" w:space="0" w:color="auto"/>
              <w:bottom w:val="single" w:sz="8" w:space="0" w:color="auto"/>
              <w:right w:val="single" w:sz="8" w:space="0" w:color="auto"/>
            </w:tcBorders>
            <w:shd w:val="clear" w:color="000000" w:fill="D9D9D9"/>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Name in CAPITALS: </w:t>
            </w:r>
          </w:p>
        </w:tc>
        <w:tc>
          <w:tcPr>
            <w:tcW w:w="190" w:type="dxa"/>
            <w:tcBorders>
              <w:top w:val="nil"/>
              <w:left w:val="nil"/>
              <w:bottom w:val="single" w:sz="8" w:space="0" w:color="auto"/>
              <w:right w:val="single" w:sz="8" w:space="0" w:color="auto"/>
            </w:tcBorders>
            <w:shd w:val="clear" w:color="000000" w:fill="D9D9D9"/>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w:t>
            </w:r>
          </w:p>
        </w:tc>
        <w:tc>
          <w:tcPr>
            <w:tcW w:w="1240" w:type="dxa"/>
            <w:tcBorders>
              <w:top w:val="nil"/>
              <w:left w:val="nil"/>
              <w:bottom w:val="single" w:sz="8" w:space="0" w:color="auto"/>
              <w:right w:val="nil"/>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single" w:sz="8" w:space="0" w:color="auto"/>
              <w:right w:val="single" w:sz="8" w:space="0" w:color="auto"/>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053B58" w:rsidRPr="007A37C1" w:rsidTr="00976159">
        <w:trPr>
          <w:trHeight w:val="300"/>
        </w:trPr>
        <w:tc>
          <w:tcPr>
            <w:tcW w:w="5103"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Date: </w:t>
            </w:r>
          </w:p>
        </w:tc>
        <w:tc>
          <w:tcPr>
            <w:tcW w:w="1240" w:type="dxa"/>
            <w:tcBorders>
              <w:top w:val="nil"/>
              <w:left w:val="nil"/>
              <w:bottom w:val="nil"/>
              <w:right w:val="nil"/>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nil"/>
              <w:right w:val="single" w:sz="8" w:space="0" w:color="auto"/>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053B58" w:rsidRPr="007A37C1" w:rsidTr="00976159">
        <w:trPr>
          <w:trHeight w:val="2947"/>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w:t>
            </w:r>
            <w:proofErr w:type="spellStart"/>
            <w:r w:rsidRPr="007A37C1">
              <w:rPr>
                <w:rFonts w:ascii="Calibri" w:hAnsi="Calibri"/>
                <w:b/>
                <w:bCs/>
                <w:color w:val="000000"/>
                <w:sz w:val="22"/>
                <w:szCs w:val="22"/>
                <w:lang w:val="de-AT" w:eastAsia="de-AT"/>
              </w:rPr>
              <w:t>stamp</w:t>
            </w:r>
            <w:proofErr w:type="spellEnd"/>
            <w:r w:rsidRPr="007A37C1">
              <w:rPr>
                <w:rFonts w:ascii="Calibri" w:hAnsi="Calibri"/>
                <w:b/>
                <w:bCs/>
                <w:color w:val="000000"/>
                <w:sz w:val="22"/>
                <w:szCs w:val="22"/>
                <w:lang w:val="de-AT" w:eastAsia="de-AT"/>
              </w:rPr>
              <w:t>:</w:t>
            </w:r>
          </w:p>
        </w:tc>
        <w:tc>
          <w:tcPr>
            <w:tcW w:w="1240" w:type="dxa"/>
            <w:tcBorders>
              <w:top w:val="nil"/>
              <w:left w:val="nil"/>
              <w:bottom w:val="single" w:sz="8" w:space="0" w:color="auto"/>
              <w:right w:val="nil"/>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single" w:sz="8" w:space="0" w:color="auto"/>
              <w:right w:val="single" w:sz="8" w:space="0" w:color="auto"/>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bl>
    <w:p w:rsidR="00053B58" w:rsidRDefault="00053B58" w:rsidP="007A37C1">
      <w:pPr>
        <w:rPr>
          <w:lang w:val="en-US"/>
        </w:rPr>
      </w:pPr>
    </w:p>
    <w:p w:rsidR="00D3276C" w:rsidRPr="007A37C1" w:rsidRDefault="00053B58" w:rsidP="007A37C1">
      <w:pPr>
        <w:rPr>
          <w:lang w:val="en-US"/>
        </w:rPr>
      </w:pPr>
      <w:r>
        <w:rPr>
          <w:lang w:val="en-US"/>
        </w:rPr>
        <w:br w:type="page"/>
      </w:r>
    </w:p>
    <w:tbl>
      <w:tblPr>
        <w:tblW w:w="0" w:type="auto"/>
        <w:tblBorders>
          <w:top w:val="nil"/>
          <w:left w:val="nil"/>
          <w:bottom w:val="nil"/>
          <w:right w:val="nil"/>
        </w:tblBorders>
        <w:tblLayout w:type="fixed"/>
        <w:tblLook w:val="0000" w:firstRow="0" w:lastRow="0" w:firstColumn="0" w:lastColumn="0" w:noHBand="0" w:noVBand="0"/>
      </w:tblPr>
      <w:tblGrid>
        <w:gridCol w:w="9109"/>
      </w:tblGrid>
      <w:tr w:rsidR="00D3276C" w:rsidRPr="008B525D">
        <w:trPr>
          <w:trHeight w:val="350"/>
        </w:trPr>
        <w:tc>
          <w:tcPr>
            <w:tcW w:w="9109" w:type="dxa"/>
          </w:tcPr>
          <w:p w:rsidR="00D3276C" w:rsidRPr="00D3276C" w:rsidRDefault="00D3276C" w:rsidP="00D3276C">
            <w:pPr>
              <w:pStyle w:val="berschrift1"/>
              <w:rPr>
                <w:lang w:val="en-US" w:eastAsia="de-AT"/>
              </w:rPr>
            </w:pPr>
            <w:bookmarkStart w:id="39" w:name="_Declaration:_Criterion_8.2"/>
            <w:bookmarkEnd w:id="39"/>
            <w:r w:rsidRPr="00D3276C">
              <w:rPr>
                <w:lang w:val="en-US" w:eastAsia="de-AT"/>
              </w:rPr>
              <w:lastRenderedPageBreak/>
              <w:t xml:space="preserve">Declaration: Criterion 8.2 – Biocides (Transport) </w:t>
            </w:r>
          </w:p>
          <w:p w:rsidR="00D3276C" w:rsidRPr="00D3276C" w:rsidRDefault="00D3276C" w:rsidP="00D3276C">
            <w:pPr>
              <w:overflowPunct/>
              <w:spacing w:before="0" w:line="240" w:lineRule="auto"/>
              <w:textAlignment w:val="auto"/>
              <w:rPr>
                <w:rFonts w:ascii="Corbel" w:hAnsi="Corbel" w:cs="Corbel"/>
                <w:color w:val="000000"/>
                <w:sz w:val="28"/>
                <w:szCs w:val="28"/>
                <w:lang w:val="en-US" w:eastAsia="de-AT"/>
              </w:rPr>
            </w:pPr>
            <w:r w:rsidRPr="00D3276C">
              <w:rPr>
                <w:rFonts w:ascii="Corbel" w:hAnsi="Corbel" w:cs="Corbel"/>
                <w:b/>
                <w:bCs/>
                <w:color w:val="000000"/>
                <w:sz w:val="28"/>
                <w:szCs w:val="28"/>
                <w:lang w:val="en-US" w:eastAsia="de-AT"/>
              </w:rPr>
              <w:t xml:space="preserve">(Applicant or parts supplier/manufacturer) </w:t>
            </w:r>
          </w:p>
        </w:tc>
      </w:tr>
      <w:tr w:rsidR="00D3276C" w:rsidRPr="008B525D">
        <w:trPr>
          <w:trHeight w:val="826"/>
        </w:trPr>
        <w:tc>
          <w:tcPr>
            <w:tcW w:w="9109" w:type="dxa"/>
          </w:tcPr>
          <w:p w:rsidR="00D3276C" w:rsidRDefault="00D3276C" w:rsidP="00D3276C">
            <w:pPr>
              <w:overflowPunct/>
              <w:spacing w:before="0" w:line="240" w:lineRule="auto"/>
              <w:textAlignment w:val="auto"/>
              <w:rPr>
                <w:rFonts w:ascii="Segoe UI" w:hAnsi="Segoe UI" w:cs="Segoe UI"/>
                <w:i/>
                <w:iCs/>
                <w:color w:val="000000"/>
                <w:sz w:val="20"/>
                <w:lang w:val="en-US" w:eastAsia="de-AT"/>
              </w:rPr>
            </w:pPr>
          </w:p>
          <w:p w:rsidR="00D3276C" w:rsidRPr="00D3276C" w:rsidRDefault="00D3276C" w:rsidP="00D3276C">
            <w:pPr>
              <w:overflowPunct/>
              <w:spacing w:before="0" w:line="240" w:lineRule="auto"/>
              <w:textAlignment w:val="auto"/>
              <w:rPr>
                <w:rFonts w:ascii="Segoe UI" w:hAnsi="Segoe UI" w:cs="Segoe UI"/>
                <w:color w:val="000000"/>
                <w:sz w:val="20"/>
                <w:lang w:val="en-US" w:eastAsia="de-AT"/>
              </w:rPr>
            </w:pPr>
            <w:r w:rsidRPr="00D3276C">
              <w:rPr>
                <w:rFonts w:ascii="Segoe UI" w:hAnsi="Segoe UI" w:cs="Segoe UI"/>
                <w:i/>
                <w:iCs/>
                <w:color w:val="000000"/>
                <w:sz w:val="20"/>
                <w:lang w:val="en-US" w:eastAsia="de-AT"/>
              </w:rPr>
              <w:t xml:space="preserve">I, the undersigned, hereby declare that no </w:t>
            </w:r>
            <w:proofErr w:type="spellStart"/>
            <w:r w:rsidRPr="00D3276C">
              <w:rPr>
                <w:rFonts w:ascii="Segoe UI" w:hAnsi="Segoe UI" w:cs="Segoe UI"/>
                <w:i/>
                <w:iCs/>
                <w:color w:val="000000"/>
                <w:sz w:val="20"/>
                <w:lang w:val="en-US" w:eastAsia="de-AT"/>
              </w:rPr>
              <w:t>Chlorophenols</w:t>
            </w:r>
            <w:proofErr w:type="spellEnd"/>
            <w:r w:rsidRPr="00D3276C">
              <w:rPr>
                <w:rFonts w:ascii="Segoe UI" w:hAnsi="Segoe UI" w:cs="Segoe UI"/>
                <w:i/>
                <w:iCs/>
                <w:color w:val="000000"/>
                <w:sz w:val="20"/>
                <w:lang w:val="en-US" w:eastAsia="de-AT"/>
              </w:rPr>
              <w:t xml:space="preserve"> (their salts and esters), polychlorinated biphenyl (PCB), </w:t>
            </w:r>
            <w:proofErr w:type="spellStart"/>
            <w:r w:rsidRPr="00D3276C">
              <w:rPr>
                <w:rFonts w:ascii="Segoe UI" w:hAnsi="Segoe UI" w:cs="Segoe UI"/>
                <w:i/>
                <w:iCs/>
                <w:color w:val="000000"/>
                <w:sz w:val="20"/>
                <w:lang w:val="en-US" w:eastAsia="de-AT"/>
              </w:rPr>
              <w:t>organo</w:t>
            </w:r>
            <w:proofErr w:type="spellEnd"/>
            <w:r w:rsidRPr="00D3276C">
              <w:rPr>
                <w:rFonts w:ascii="Segoe UI" w:hAnsi="Segoe UI" w:cs="Segoe UI"/>
                <w:i/>
                <w:iCs/>
                <w:color w:val="000000"/>
                <w:sz w:val="20"/>
                <w:lang w:val="en-US" w:eastAsia="de-AT"/>
              </w:rPr>
              <w:t xml:space="preserve">-tin compounds (including TBT, </w:t>
            </w:r>
            <w:proofErr w:type="spellStart"/>
            <w:r w:rsidRPr="00D3276C">
              <w:rPr>
                <w:rFonts w:ascii="Segoe UI" w:hAnsi="Segoe UI" w:cs="Segoe UI"/>
                <w:i/>
                <w:iCs/>
                <w:color w:val="000000"/>
                <w:sz w:val="20"/>
                <w:lang w:val="en-US" w:eastAsia="de-AT"/>
              </w:rPr>
              <w:t>TPhT</w:t>
            </w:r>
            <w:proofErr w:type="spellEnd"/>
            <w:r w:rsidRPr="00D3276C">
              <w:rPr>
                <w:rFonts w:ascii="Segoe UI" w:hAnsi="Segoe UI" w:cs="Segoe UI"/>
                <w:i/>
                <w:iCs/>
                <w:color w:val="000000"/>
                <w:sz w:val="20"/>
                <w:lang w:val="en-US" w:eastAsia="de-AT"/>
              </w:rPr>
              <w:t xml:space="preserve">, DBT and DOT) and </w:t>
            </w:r>
            <w:proofErr w:type="spellStart"/>
            <w:r w:rsidRPr="00D3276C">
              <w:rPr>
                <w:rFonts w:ascii="Segoe UI" w:hAnsi="Segoe UI" w:cs="Segoe UI"/>
                <w:i/>
                <w:iCs/>
                <w:color w:val="000000"/>
                <w:sz w:val="20"/>
                <w:lang w:val="en-US" w:eastAsia="de-AT"/>
              </w:rPr>
              <w:t>diemthyl</w:t>
            </w:r>
            <w:proofErr w:type="spellEnd"/>
            <w:r w:rsidRPr="00D3276C">
              <w:rPr>
                <w:rFonts w:ascii="Segoe UI" w:hAnsi="Segoe UI" w:cs="Segoe UI"/>
                <w:i/>
                <w:iCs/>
                <w:color w:val="000000"/>
                <w:sz w:val="20"/>
                <w:lang w:val="en-US" w:eastAsia="de-AT"/>
              </w:rPr>
              <w:t xml:space="preserve"> fumarate (</w:t>
            </w:r>
            <w:proofErr w:type="spellStart"/>
            <w:r w:rsidRPr="00D3276C">
              <w:rPr>
                <w:rFonts w:ascii="Segoe UI" w:hAnsi="Segoe UI" w:cs="Segoe UI"/>
                <w:i/>
                <w:iCs/>
                <w:color w:val="000000"/>
                <w:sz w:val="20"/>
                <w:lang w:val="en-US" w:eastAsia="de-AT"/>
              </w:rPr>
              <w:t>DMFu</w:t>
            </w:r>
            <w:proofErr w:type="spellEnd"/>
            <w:r w:rsidRPr="00D3276C">
              <w:rPr>
                <w:rFonts w:ascii="Segoe UI" w:hAnsi="Segoe UI" w:cs="Segoe UI"/>
                <w:i/>
                <w:iCs/>
                <w:color w:val="000000"/>
                <w:sz w:val="20"/>
                <w:lang w:val="en-US" w:eastAsia="de-AT"/>
              </w:rPr>
              <w:t xml:space="preserve">) are used during the transportation or storage of the product, any article or homogeneous part of it. </w:t>
            </w:r>
          </w:p>
          <w:p w:rsidR="00D3276C" w:rsidRDefault="00D3276C" w:rsidP="00D3276C">
            <w:pPr>
              <w:overflowPunct/>
              <w:spacing w:before="0" w:line="240" w:lineRule="auto"/>
              <w:textAlignment w:val="auto"/>
              <w:rPr>
                <w:rFonts w:ascii="Segoe UI" w:hAnsi="Segoe UI" w:cs="Segoe UI"/>
                <w:i/>
                <w:iCs/>
                <w:color w:val="000000"/>
                <w:sz w:val="20"/>
                <w:lang w:val="en-US" w:eastAsia="de-AT"/>
              </w:rPr>
            </w:pPr>
          </w:p>
          <w:p w:rsidR="00D3276C" w:rsidRPr="00D3276C" w:rsidRDefault="00D3276C" w:rsidP="00D3276C">
            <w:pPr>
              <w:overflowPunct/>
              <w:spacing w:before="0" w:line="240" w:lineRule="auto"/>
              <w:textAlignment w:val="auto"/>
              <w:rPr>
                <w:rFonts w:ascii="Segoe UI" w:hAnsi="Segoe UI" w:cs="Segoe UI"/>
                <w:color w:val="000000"/>
                <w:sz w:val="20"/>
                <w:lang w:val="en-US" w:eastAsia="de-AT"/>
              </w:rPr>
            </w:pPr>
            <w:r w:rsidRPr="00D3276C">
              <w:rPr>
                <w:rFonts w:ascii="Segoe UI" w:hAnsi="Segoe UI" w:cs="Segoe UI"/>
                <w:i/>
                <w:iCs/>
                <w:color w:val="000000"/>
                <w:sz w:val="20"/>
                <w:lang w:val="en-US" w:eastAsia="de-AT"/>
              </w:rPr>
              <w:t xml:space="preserve">Where biocidal active substances are used during transportation or storage, I declare they are </w:t>
            </w:r>
            <w:proofErr w:type="spellStart"/>
            <w:r w:rsidRPr="00D3276C">
              <w:rPr>
                <w:rFonts w:ascii="Segoe UI" w:hAnsi="Segoe UI" w:cs="Segoe UI"/>
                <w:i/>
                <w:iCs/>
                <w:color w:val="000000"/>
                <w:sz w:val="20"/>
                <w:lang w:val="en-US" w:eastAsia="de-AT"/>
              </w:rPr>
              <w:t>authorised</w:t>
            </w:r>
            <w:proofErr w:type="spellEnd"/>
            <w:r w:rsidRPr="00D3276C">
              <w:rPr>
                <w:rFonts w:ascii="Segoe UI" w:hAnsi="Segoe UI" w:cs="Segoe UI"/>
                <w:i/>
                <w:iCs/>
                <w:color w:val="000000"/>
                <w:sz w:val="20"/>
                <w:lang w:val="en-US" w:eastAsia="de-AT"/>
              </w:rPr>
              <w:t xml:space="preserve"> under Regulation No. EC 528/2012. I also attach a list with details of concentrations, related H statements (or R phrases) and safety data sheets (SDS). </w:t>
            </w:r>
          </w:p>
        </w:tc>
      </w:tr>
    </w:tbl>
    <w:p w:rsidR="00053B58" w:rsidRPr="007A37C1" w:rsidRDefault="00053B58" w:rsidP="007A37C1">
      <w:pPr>
        <w:rPr>
          <w:lang w:val="en-US"/>
        </w:rPr>
      </w:pPr>
    </w:p>
    <w:tbl>
      <w:tblPr>
        <w:tblW w:w="9087" w:type="dxa"/>
        <w:tblInd w:w="55" w:type="dxa"/>
        <w:tblCellMar>
          <w:left w:w="70" w:type="dxa"/>
          <w:right w:w="70" w:type="dxa"/>
        </w:tblCellMar>
        <w:tblLook w:val="04A0" w:firstRow="1" w:lastRow="0" w:firstColumn="1" w:lastColumn="0" w:noHBand="0" w:noVBand="1"/>
      </w:tblPr>
      <w:tblGrid>
        <w:gridCol w:w="2850"/>
        <w:gridCol w:w="2253"/>
        <w:gridCol w:w="1240"/>
        <w:gridCol w:w="2744"/>
      </w:tblGrid>
      <w:tr w:rsidR="00053B58" w:rsidRPr="008B525D" w:rsidTr="00976159">
        <w:trPr>
          <w:trHeight w:val="300"/>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en-US" w:eastAsia="de-AT"/>
              </w:rPr>
            </w:pPr>
            <w:r w:rsidRPr="007A37C1">
              <w:rPr>
                <w:rFonts w:ascii="Calibri" w:hAnsi="Calibri"/>
                <w:b/>
                <w:bCs/>
                <w:color w:val="000000"/>
                <w:sz w:val="22"/>
                <w:szCs w:val="22"/>
                <w:lang w:val="en-US" w:eastAsia="de-AT"/>
              </w:rPr>
              <w:t xml:space="preserve">Signature of person bearing </w:t>
            </w:r>
            <w:r w:rsidRPr="007A37C1">
              <w:rPr>
                <w:rFonts w:ascii="Calibri" w:hAnsi="Calibri"/>
                <w:b/>
                <w:bCs/>
                <w:color w:val="000000"/>
                <w:sz w:val="22"/>
                <w:szCs w:val="22"/>
                <w:lang w:val="en-US" w:eastAsia="de-AT"/>
              </w:rPr>
              <w:br/>
              <w:t xml:space="preserve">legal responsibility: </w:t>
            </w:r>
          </w:p>
        </w:tc>
        <w:tc>
          <w:tcPr>
            <w:tcW w:w="1240" w:type="dxa"/>
            <w:tcBorders>
              <w:top w:val="single" w:sz="8" w:space="0" w:color="auto"/>
              <w:left w:val="nil"/>
              <w:bottom w:val="single" w:sz="8" w:space="0" w:color="auto"/>
              <w:right w:val="nil"/>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c>
          <w:tcPr>
            <w:tcW w:w="2744" w:type="dxa"/>
            <w:tcBorders>
              <w:top w:val="single" w:sz="8" w:space="0" w:color="auto"/>
              <w:left w:val="nil"/>
              <w:bottom w:val="single" w:sz="8" w:space="0" w:color="auto"/>
              <w:right w:val="single" w:sz="8" w:space="0" w:color="auto"/>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r>
      <w:tr w:rsidR="00053B58" w:rsidRPr="007A37C1" w:rsidTr="00823A9E">
        <w:trPr>
          <w:trHeight w:val="300"/>
        </w:trPr>
        <w:tc>
          <w:tcPr>
            <w:tcW w:w="2850" w:type="dxa"/>
            <w:tcBorders>
              <w:top w:val="nil"/>
              <w:left w:val="single" w:sz="8" w:space="0" w:color="auto"/>
              <w:bottom w:val="single" w:sz="8" w:space="0" w:color="auto"/>
              <w:right w:val="single" w:sz="8" w:space="0" w:color="auto"/>
            </w:tcBorders>
            <w:shd w:val="clear" w:color="000000" w:fill="D9D9D9"/>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Name in CAPITALS: </w:t>
            </w:r>
          </w:p>
        </w:tc>
        <w:tc>
          <w:tcPr>
            <w:tcW w:w="2253" w:type="dxa"/>
            <w:tcBorders>
              <w:top w:val="nil"/>
              <w:left w:val="nil"/>
              <w:bottom w:val="single" w:sz="8" w:space="0" w:color="auto"/>
              <w:right w:val="single" w:sz="8" w:space="0" w:color="auto"/>
            </w:tcBorders>
            <w:shd w:val="clear" w:color="000000" w:fill="D9D9D9"/>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w:t>
            </w:r>
          </w:p>
        </w:tc>
        <w:tc>
          <w:tcPr>
            <w:tcW w:w="1240" w:type="dxa"/>
            <w:tcBorders>
              <w:top w:val="nil"/>
              <w:left w:val="nil"/>
              <w:bottom w:val="single" w:sz="8" w:space="0" w:color="auto"/>
              <w:right w:val="nil"/>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single" w:sz="8" w:space="0" w:color="auto"/>
              <w:right w:val="single" w:sz="8" w:space="0" w:color="auto"/>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053B58" w:rsidRPr="007A37C1" w:rsidTr="00976159">
        <w:trPr>
          <w:trHeight w:val="300"/>
        </w:trPr>
        <w:tc>
          <w:tcPr>
            <w:tcW w:w="5103"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Date: </w:t>
            </w:r>
          </w:p>
        </w:tc>
        <w:tc>
          <w:tcPr>
            <w:tcW w:w="1240" w:type="dxa"/>
            <w:tcBorders>
              <w:top w:val="nil"/>
              <w:left w:val="nil"/>
              <w:bottom w:val="nil"/>
              <w:right w:val="nil"/>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nil"/>
              <w:right w:val="single" w:sz="8" w:space="0" w:color="auto"/>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053B58" w:rsidRPr="007A37C1" w:rsidTr="00976159">
        <w:trPr>
          <w:trHeight w:val="2947"/>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w:t>
            </w:r>
            <w:proofErr w:type="spellStart"/>
            <w:r w:rsidRPr="007A37C1">
              <w:rPr>
                <w:rFonts w:ascii="Calibri" w:hAnsi="Calibri"/>
                <w:b/>
                <w:bCs/>
                <w:color w:val="000000"/>
                <w:sz w:val="22"/>
                <w:szCs w:val="22"/>
                <w:lang w:val="de-AT" w:eastAsia="de-AT"/>
              </w:rPr>
              <w:t>stamp</w:t>
            </w:r>
            <w:proofErr w:type="spellEnd"/>
            <w:r w:rsidRPr="007A37C1">
              <w:rPr>
                <w:rFonts w:ascii="Calibri" w:hAnsi="Calibri"/>
                <w:b/>
                <w:bCs/>
                <w:color w:val="000000"/>
                <w:sz w:val="22"/>
                <w:szCs w:val="22"/>
                <w:lang w:val="de-AT" w:eastAsia="de-AT"/>
              </w:rPr>
              <w:t>:</w:t>
            </w:r>
          </w:p>
        </w:tc>
        <w:tc>
          <w:tcPr>
            <w:tcW w:w="1240" w:type="dxa"/>
            <w:tcBorders>
              <w:top w:val="nil"/>
              <w:left w:val="nil"/>
              <w:bottom w:val="single" w:sz="8" w:space="0" w:color="auto"/>
              <w:right w:val="nil"/>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single" w:sz="8" w:space="0" w:color="auto"/>
              <w:right w:val="single" w:sz="8" w:space="0" w:color="auto"/>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bl>
    <w:p w:rsidR="00053B58" w:rsidRDefault="00053B58" w:rsidP="007A37C1">
      <w:pPr>
        <w:rPr>
          <w:lang w:val="en-US"/>
        </w:rPr>
      </w:pPr>
    </w:p>
    <w:p w:rsidR="00053B58" w:rsidRDefault="00053B58" w:rsidP="007A37C1">
      <w:pPr>
        <w:rPr>
          <w:lang w:val="en-US"/>
        </w:rPr>
      </w:pPr>
      <w:r>
        <w:rPr>
          <w:lang w:val="en-US"/>
        </w:rPr>
        <w:br w:type="page"/>
      </w:r>
    </w:p>
    <w:tbl>
      <w:tblPr>
        <w:tblW w:w="0" w:type="auto"/>
        <w:tblBorders>
          <w:top w:val="nil"/>
          <w:left w:val="nil"/>
          <w:bottom w:val="nil"/>
          <w:right w:val="nil"/>
        </w:tblBorders>
        <w:tblLayout w:type="fixed"/>
        <w:tblLook w:val="0000" w:firstRow="0" w:lastRow="0" w:firstColumn="0" w:lastColumn="0" w:noHBand="0" w:noVBand="0"/>
      </w:tblPr>
      <w:tblGrid>
        <w:gridCol w:w="9109"/>
      </w:tblGrid>
      <w:tr w:rsidR="007D2334" w:rsidRPr="008B525D">
        <w:trPr>
          <w:trHeight w:val="350"/>
        </w:trPr>
        <w:tc>
          <w:tcPr>
            <w:tcW w:w="9109" w:type="dxa"/>
          </w:tcPr>
          <w:p w:rsidR="007D2334" w:rsidRPr="007D2334" w:rsidRDefault="007D2334" w:rsidP="007D2334">
            <w:pPr>
              <w:pStyle w:val="berschrift1"/>
              <w:rPr>
                <w:lang w:val="en-US" w:eastAsia="de-AT"/>
              </w:rPr>
            </w:pPr>
            <w:bookmarkStart w:id="40" w:name="_Declaration:_Criterion_9"/>
            <w:bookmarkEnd w:id="40"/>
            <w:r w:rsidRPr="007D2334">
              <w:rPr>
                <w:lang w:val="en-US" w:eastAsia="de-AT"/>
              </w:rPr>
              <w:lastRenderedPageBreak/>
              <w:t xml:space="preserve">Declaration: Criterion 9 – Plasticizers </w:t>
            </w:r>
          </w:p>
          <w:p w:rsidR="007D2334" w:rsidRPr="007D2334" w:rsidRDefault="007D2334" w:rsidP="007D2334">
            <w:pPr>
              <w:overflowPunct/>
              <w:spacing w:before="0" w:line="240" w:lineRule="auto"/>
              <w:textAlignment w:val="auto"/>
              <w:rPr>
                <w:rFonts w:ascii="Corbel" w:hAnsi="Corbel" w:cs="Corbel"/>
                <w:color w:val="000000"/>
                <w:sz w:val="28"/>
                <w:szCs w:val="28"/>
                <w:lang w:val="en-US" w:eastAsia="de-AT"/>
              </w:rPr>
            </w:pPr>
            <w:r w:rsidRPr="007D2334">
              <w:rPr>
                <w:rFonts w:ascii="Corbel" w:hAnsi="Corbel" w:cs="Corbel"/>
                <w:b/>
                <w:bCs/>
                <w:color w:val="000000"/>
                <w:sz w:val="28"/>
                <w:szCs w:val="28"/>
                <w:lang w:val="en-US" w:eastAsia="de-AT"/>
              </w:rPr>
              <w:t xml:space="preserve">(Applicant or parts supplier/manufacturer) </w:t>
            </w:r>
          </w:p>
        </w:tc>
      </w:tr>
      <w:tr w:rsidR="007D2334" w:rsidRPr="008B525D">
        <w:trPr>
          <w:trHeight w:val="723"/>
        </w:trPr>
        <w:tc>
          <w:tcPr>
            <w:tcW w:w="9109" w:type="dxa"/>
          </w:tcPr>
          <w:p w:rsidR="00300255" w:rsidRDefault="00300255" w:rsidP="007D2334">
            <w:pPr>
              <w:overflowPunct/>
              <w:spacing w:before="0" w:line="240" w:lineRule="auto"/>
              <w:textAlignment w:val="auto"/>
              <w:rPr>
                <w:rFonts w:ascii="Segoe UI" w:hAnsi="Segoe UI" w:cs="Segoe UI"/>
                <w:i/>
                <w:iCs/>
                <w:color w:val="000000"/>
                <w:sz w:val="20"/>
                <w:lang w:val="en-US" w:eastAsia="de-AT"/>
              </w:rPr>
            </w:pPr>
          </w:p>
          <w:p w:rsidR="007D2334" w:rsidRPr="007D2334" w:rsidRDefault="007D2334" w:rsidP="007D2334">
            <w:pPr>
              <w:overflowPunct/>
              <w:spacing w:before="0" w:line="240" w:lineRule="auto"/>
              <w:textAlignment w:val="auto"/>
              <w:rPr>
                <w:rFonts w:ascii="Segoe UI" w:hAnsi="Segoe UI" w:cs="Segoe UI"/>
                <w:color w:val="000000"/>
                <w:sz w:val="20"/>
                <w:lang w:val="en-US" w:eastAsia="de-AT"/>
              </w:rPr>
            </w:pPr>
            <w:r w:rsidRPr="007D2334">
              <w:rPr>
                <w:rFonts w:ascii="Segoe UI" w:hAnsi="Segoe UI" w:cs="Segoe UI"/>
                <w:i/>
                <w:iCs/>
                <w:color w:val="000000"/>
                <w:sz w:val="20"/>
                <w:lang w:val="en-US" w:eastAsia="de-AT"/>
              </w:rPr>
              <w:t xml:space="preserve">I, the undersigned, hereby declare that none of the following plasticizers have been added to the product or any article or homogenous part of it. </w:t>
            </w:r>
          </w:p>
          <w:p w:rsidR="00300255" w:rsidRDefault="00300255" w:rsidP="007D2334">
            <w:pPr>
              <w:overflowPunct/>
              <w:spacing w:before="0" w:line="240" w:lineRule="auto"/>
              <w:textAlignment w:val="auto"/>
              <w:rPr>
                <w:rFonts w:ascii="Segoe UI" w:hAnsi="Segoe UI" w:cs="Segoe UI"/>
                <w:i/>
                <w:iCs/>
                <w:color w:val="000000"/>
                <w:sz w:val="20"/>
                <w:lang w:val="en-US" w:eastAsia="de-AT"/>
              </w:rPr>
            </w:pPr>
          </w:p>
          <w:p w:rsidR="007D2334" w:rsidRPr="007D2334" w:rsidRDefault="007D2334" w:rsidP="007D2334">
            <w:pPr>
              <w:overflowPunct/>
              <w:spacing w:before="0" w:line="240" w:lineRule="auto"/>
              <w:textAlignment w:val="auto"/>
              <w:rPr>
                <w:rFonts w:ascii="Segoe UI" w:hAnsi="Segoe UI" w:cs="Segoe UI"/>
                <w:color w:val="000000"/>
                <w:sz w:val="20"/>
                <w:lang w:val="en-US" w:eastAsia="de-AT"/>
              </w:rPr>
            </w:pPr>
            <w:r w:rsidRPr="007D2334">
              <w:rPr>
                <w:rFonts w:ascii="Segoe UI" w:hAnsi="Segoe UI" w:cs="Segoe UI"/>
                <w:i/>
                <w:iCs/>
                <w:color w:val="000000"/>
                <w:sz w:val="20"/>
                <w:lang w:val="en-US" w:eastAsia="de-AT"/>
              </w:rPr>
              <w:t xml:space="preserve">All list of plasticizers added to the product are listed in the attachment, with details of concentrations, related H statements and R phrases and accompanying safety data sheets (SDS). </w:t>
            </w:r>
          </w:p>
        </w:tc>
      </w:tr>
    </w:tbl>
    <w:p w:rsidR="007D2334" w:rsidRDefault="007D2334" w:rsidP="007A37C1">
      <w:pPr>
        <w:rPr>
          <w:lang w:val="en-US"/>
        </w:rPr>
      </w:pPr>
    </w:p>
    <w:tbl>
      <w:tblPr>
        <w:tblW w:w="9087" w:type="dxa"/>
        <w:tblInd w:w="55" w:type="dxa"/>
        <w:tblCellMar>
          <w:left w:w="70" w:type="dxa"/>
          <w:right w:w="70" w:type="dxa"/>
        </w:tblCellMar>
        <w:tblLook w:val="04A0" w:firstRow="1" w:lastRow="0" w:firstColumn="1" w:lastColumn="0" w:noHBand="0" w:noVBand="1"/>
      </w:tblPr>
      <w:tblGrid>
        <w:gridCol w:w="3984"/>
        <w:gridCol w:w="929"/>
        <w:gridCol w:w="190"/>
        <w:gridCol w:w="1240"/>
        <w:gridCol w:w="1043"/>
        <w:gridCol w:w="1701"/>
      </w:tblGrid>
      <w:tr w:rsidR="00300255" w:rsidRPr="00300255" w:rsidTr="00300255">
        <w:trPr>
          <w:trHeight w:val="288"/>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255" w:rsidRPr="00300255" w:rsidRDefault="00300255" w:rsidP="00300255">
            <w:pPr>
              <w:overflowPunct/>
              <w:autoSpaceDE/>
              <w:autoSpaceDN/>
              <w:adjustRightInd/>
              <w:spacing w:before="0" w:line="240" w:lineRule="auto"/>
              <w:textAlignment w:val="auto"/>
              <w:rPr>
                <w:rFonts w:ascii="Calibri" w:hAnsi="Calibri"/>
                <w:color w:val="000000"/>
                <w:sz w:val="22"/>
                <w:szCs w:val="22"/>
                <w:lang w:val="de-AT" w:eastAsia="de-AT"/>
              </w:rPr>
            </w:pPr>
            <w:r w:rsidRPr="00300255">
              <w:rPr>
                <w:rFonts w:ascii="Calibri" w:hAnsi="Calibri"/>
                <w:color w:val="000000"/>
                <w:sz w:val="22"/>
                <w:szCs w:val="22"/>
                <w:lang w:val="de-AT" w:eastAsia="de-AT"/>
              </w:rPr>
              <w:t>Di-</w:t>
            </w:r>
            <w:proofErr w:type="spellStart"/>
            <w:r w:rsidRPr="00300255">
              <w:rPr>
                <w:rFonts w:ascii="Calibri" w:hAnsi="Calibri"/>
                <w:color w:val="000000"/>
                <w:sz w:val="22"/>
                <w:szCs w:val="22"/>
                <w:lang w:val="de-AT" w:eastAsia="de-AT"/>
              </w:rPr>
              <w:t>iso</w:t>
            </w:r>
            <w:proofErr w:type="spellEnd"/>
            <w:r w:rsidRPr="00300255">
              <w:rPr>
                <w:rFonts w:ascii="Calibri" w:hAnsi="Calibri"/>
                <w:color w:val="000000"/>
                <w:sz w:val="22"/>
                <w:szCs w:val="22"/>
                <w:lang w:val="de-AT" w:eastAsia="de-AT"/>
              </w:rPr>
              <w:t>-</w:t>
            </w:r>
            <w:proofErr w:type="spellStart"/>
            <w:r w:rsidRPr="00300255">
              <w:rPr>
                <w:rFonts w:ascii="Calibri" w:hAnsi="Calibri"/>
                <w:color w:val="000000"/>
                <w:sz w:val="22"/>
                <w:szCs w:val="22"/>
                <w:lang w:val="de-AT" w:eastAsia="de-AT"/>
              </w:rPr>
              <w:t>nonylphtalate</w:t>
            </w:r>
            <w:proofErr w:type="spellEnd"/>
            <w:r w:rsidRPr="00300255">
              <w:rPr>
                <w:rFonts w:ascii="Calibri" w:hAnsi="Calibri"/>
                <w:color w:val="000000"/>
                <w:sz w:val="22"/>
                <w:szCs w:val="22"/>
                <w:lang w:val="de-AT" w:eastAsia="de-AT"/>
              </w:rPr>
              <w:t>*</w:t>
            </w:r>
          </w:p>
        </w:tc>
        <w:tc>
          <w:tcPr>
            <w:tcW w:w="3402" w:type="dxa"/>
            <w:gridSpan w:val="4"/>
            <w:tcBorders>
              <w:top w:val="single" w:sz="4" w:space="0" w:color="auto"/>
              <w:left w:val="nil"/>
              <w:bottom w:val="single" w:sz="4" w:space="0" w:color="auto"/>
              <w:right w:val="single" w:sz="4" w:space="0" w:color="auto"/>
            </w:tcBorders>
            <w:shd w:val="clear" w:color="auto" w:fill="auto"/>
            <w:noWrap/>
            <w:hideMark/>
          </w:tcPr>
          <w:p w:rsidR="00300255" w:rsidRPr="00300255" w:rsidRDefault="00300255" w:rsidP="00300255">
            <w:pPr>
              <w:overflowPunct/>
              <w:autoSpaceDE/>
              <w:autoSpaceDN/>
              <w:adjustRightInd/>
              <w:spacing w:before="0" w:line="240" w:lineRule="auto"/>
              <w:jc w:val="center"/>
              <w:textAlignment w:val="auto"/>
              <w:rPr>
                <w:rFonts w:ascii="Calibri" w:hAnsi="Calibri"/>
                <w:color w:val="000000"/>
                <w:sz w:val="22"/>
                <w:szCs w:val="22"/>
                <w:lang w:val="de-AT" w:eastAsia="de-AT"/>
              </w:rPr>
            </w:pPr>
            <w:r w:rsidRPr="00300255">
              <w:rPr>
                <w:rFonts w:ascii="Calibri" w:hAnsi="Calibri"/>
                <w:color w:val="000000"/>
                <w:sz w:val="22"/>
                <w:szCs w:val="22"/>
                <w:lang w:val="de-AT" w:eastAsia="de-AT"/>
              </w:rPr>
              <w:t>28553-12-0; 68515-48-0</w:t>
            </w:r>
          </w:p>
        </w:tc>
        <w:tc>
          <w:tcPr>
            <w:tcW w:w="1701" w:type="dxa"/>
            <w:tcBorders>
              <w:top w:val="single" w:sz="4" w:space="0" w:color="auto"/>
              <w:left w:val="nil"/>
              <w:bottom w:val="single" w:sz="4" w:space="0" w:color="auto"/>
              <w:right w:val="single" w:sz="4" w:space="0" w:color="auto"/>
            </w:tcBorders>
            <w:shd w:val="clear" w:color="auto" w:fill="auto"/>
            <w:noWrap/>
            <w:hideMark/>
          </w:tcPr>
          <w:p w:rsidR="00300255" w:rsidRPr="00300255" w:rsidRDefault="00300255" w:rsidP="00300255">
            <w:pPr>
              <w:overflowPunct/>
              <w:autoSpaceDE/>
              <w:autoSpaceDN/>
              <w:adjustRightInd/>
              <w:spacing w:before="0" w:line="240" w:lineRule="auto"/>
              <w:jc w:val="center"/>
              <w:textAlignment w:val="auto"/>
              <w:rPr>
                <w:rFonts w:ascii="Calibri" w:hAnsi="Calibri"/>
                <w:color w:val="000000"/>
                <w:sz w:val="22"/>
                <w:szCs w:val="22"/>
                <w:lang w:val="de-AT" w:eastAsia="de-AT"/>
              </w:rPr>
            </w:pPr>
            <w:r w:rsidRPr="00300255">
              <w:rPr>
                <w:rFonts w:ascii="Calibri" w:hAnsi="Calibri"/>
                <w:color w:val="000000"/>
                <w:sz w:val="22"/>
                <w:szCs w:val="22"/>
                <w:lang w:val="de-AT" w:eastAsia="de-AT"/>
              </w:rPr>
              <w:t>DINP</w:t>
            </w:r>
          </w:p>
        </w:tc>
      </w:tr>
      <w:tr w:rsidR="00300255" w:rsidRPr="00300255" w:rsidTr="00300255">
        <w:trPr>
          <w:trHeight w:val="288"/>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300255" w:rsidRPr="00300255" w:rsidRDefault="00300255" w:rsidP="00300255">
            <w:pPr>
              <w:overflowPunct/>
              <w:autoSpaceDE/>
              <w:autoSpaceDN/>
              <w:adjustRightInd/>
              <w:spacing w:before="0" w:line="240" w:lineRule="auto"/>
              <w:textAlignment w:val="auto"/>
              <w:rPr>
                <w:rFonts w:ascii="Calibri" w:hAnsi="Calibri"/>
                <w:color w:val="000000"/>
                <w:sz w:val="22"/>
                <w:szCs w:val="22"/>
                <w:lang w:val="de-AT" w:eastAsia="de-AT"/>
              </w:rPr>
            </w:pPr>
            <w:r w:rsidRPr="00300255">
              <w:rPr>
                <w:rFonts w:ascii="Calibri" w:hAnsi="Calibri"/>
                <w:color w:val="000000"/>
                <w:sz w:val="22"/>
                <w:szCs w:val="22"/>
                <w:lang w:val="de-AT" w:eastAsia="de-AT"/>
              </w:rPr>
              <w:t>Di-n-</w:t>
            </w:r>
            <w:proofErr w:type="spellStart"/>
            <w:r w:rsidRPr="00300255">
              <w:rPr>
                <w:rFonts w:ascii="Calibri" w:hAnsi="Calibri"/>
                <w:color w:val="000000"/>
                <w:sz w:val="22"/>
                <w:szCs w:val="22"/>
                <w:lang w:val="de-AT" w:eastAsia="de-AT"/>
              </w:rPr>
              <w:t>octylphthalate</w:t>
            </w:r>
            <w:proofErr w:type="spellEnd"/>
          </w:p>
        </w:tc>
        <w:tc>
          <w:tcPr>
            <w:tcW w:w="3402" w:type="dxa"/>
            <w:gridSpan w:val="4"/>
            <w:tcBorders>
              <w:top w:val="nil"/>
              <w:left w:val="nil"/>
              <w:bottom w:val="single" w:sz="4" w:space="0" w:color="auto"/>
              <w:right w:val="single" w:sz="4" w:space="0" w:color="auto"/>
            </w:tcBorders>
            <w:shd w:val="clear" w:color="auto" w:fill="auto"/>
            <w:noWrap/>
            <w:hideMark/>
          </w:tcPr>
          <w:p w:rsidR="00300255" w:rsidRPr="00300255" w:rsidRDefault="00300255" w:rsidP="00300255">
            <w:pPr>
              <w:overflowPunct/>
              <w:autoSpaceDE/>
              <w:autoSpaceDN/>
              <w:adjustRightInd/>
              <w:spacing w:before="0" w:line="240" w:lineRule="auto"/>
              <w:jc w:val="center"/>
              <w:textAlignment w:val="auto"/>
              <w:rPr>
                <w:rFonts w:ascii="Calibri" w:hAnsi="Calibri"/>
                <w:color w:val="000000"/>
                <w:sz w:val="22"/>
                <w:szCs w:val="22"/>
                <w:lang w:val="de-AT" w:eastAsia="de-AT"/>
              </w:rPr>
            </w:pPr>
            <w:r w:rsidRPr="00300255">
              <w:rPr>
                <w:rFonts w:ascii="Calibri" w:hAnsi="Calibri"/>
                <w:color w:val="000000"/>
                <w:sz w:val="22"/>
                <w:szCs w:val="22"/>
                <w:lang w:val="de-AT" w:eastAsia="de-AT"/>
              </w:rPr>
              <w:t>117-84-0</w:t>
            </w:r>
          </w:p>
        </w:tc>
        <w:tc>
          <w:tcPr>
            <w:tcW w:w="1701" w:type="dxa"/>
            <w:tcBorders>
              <w:top w:val="nil"/>
              <w:left w:val="nil"/>
              <w:bottom w:val="single" w:sz="4" w:space="0" w:color="auto"/>
              <w:right w:val="single" w:sz="4" w:space="0" w:color="auto"/>
            </w:tcBorders>
            <w:shd w:val="clear" w:color="auto" w:fill="auto"/>
            <w:noWrap/>
            <w:hideMark/>
          </w:tcPr>
          <w:p w:rsidR="00300255" w:rsidRPr="00300255" w:rsidRDefault="00300255" w:rsidP="00300255">
            <w:pPr>
              <w:overflowPunct/>
              <w:autoSpaceDE/>
              <w:autoSpaceDN/>
              <w:adjustRightInd/>
              <w:spacing w:before="0" w:line="240" w:lineRule="auto"/>
              <w:jc w:val="center"/>
              <w:textAlignment w:val="auto"/>
              <w:rPr>
                <w:rFonts w:ascii="Calibri" w:hAnsi="Calibri"/>
                <w:color w:val="000000"/>
                <w:sz w:val="22"/>
                <w:szCs w:val="22"/>
                <w:lang w:val="de-AT" w:eastAsia="de-AT"/>
              </w:rPr>
            </w:pPr>
            <w:r w:rsidRPr="00300255">
              <w:rPr>
                <w:rFonts w:ascii="Calibri" w:hAnsi="Calibri"/>
                <w:color w:val="000000"/>
                <w:sz w:val="22"/>
                <w:szCs w:val="22"/>
                <w:lang w:val="de-AT" w:eastAsia="de-AT"/>
              </w:rPr>
              <w:t>DNOP</w:t>
            </w:r>
          </w:p>
        </w:tc>
      </w:tr>
      <w:tr w:rsidR="00300255" w:rsidRPr="00300255" w:rsidTr="00300255">
        <w:trPr>
          <w:trHeight w:val="288"/>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300255" w:rsidRPr="00300255" w:rsidRDefault="00300255" w:rsidP="00300255">
            <w:pPr>
              <w:overflowPunct/>
              <w:autoSpaceDE/>
              <w:autoSpaceDN/>
              <w:adjustRightInd/>
              <w:spacing w:before="0" w:line="240" w:lineRule="auto"/>
              <w:textAlignment w:val="auto"/>
              <w:rPr>
                <w:rFonts w:ascii="Calibri" w:hAnsi="Calibri"/>
                <w:color w:val="000000"/>
                <w:sz w:val="22"/>
                <w:szCs w:val="22"/>
                <w:lang w:val="de-AT" w:eastAsia="de-AT"/>
              </w:rPr>
            </w:pPr>
            <w:r w:rsidRPr="00300255">
              <w:rPr>
                <w:rFonts w:ascii="Calibri" w:hAnsi="Calibri"/>
                <w:color w:val="000000"/>
                <w:sz w:val="22"/>
                <w:szCs w:val="22"/>
                <w:lang w:val="de-AT" w:eastAsia="de-AT"/>
              </w:rPr>
              <w:t>Di(2-ethylhexyl)-</w:t>
            </w:r>
            <w:proofErr w:type="spellStart"/>
            <w:r w:rsidRPr="00300255">
              <w:rPr>
                <w:rFonts w:ascii="Calibri" w:hAnsi="Calibri"/>
                <w:color w:val="000000"/>
                <w:sz w:val="22"/>
                <w:szCs w:val="22"/>
                <w:lang w:val="de-AT" w:eastAsia="de-AT"/>
              </w:rPr>
              <w:t>phthalate</w:t>
            </w:r>
            <w:proofErr w:type="spellEnd"/>
          </w:p>
        </w:tc>
        <w:tc>
          <w:tcPr>
            <w:tcW w:w="3402" w:type="dxa"/>
            <w:gridSpan w:val="4"/>
            <w:tcBorders>
              <w:top w:val="nil"/>
              <w:left w:val="nil"/>
              <w:bottom w:val="single" w:sz="4" w:space="0" w:color="auto"/>
              <w:right w:val="single" w:sz="4" w:space="0" w:color="auto"/>
            </w:tcBorders>
            <w:shd w:val="clear" w:color="auto" w:fill="auto"/>
            <w:noWrap/>
            <w:hideMark/>
          </w:tcPr>
          <w:p w:rsidR="00300255" w:rsidRPr="00300255" w:rsidRDefault="00300255" w:rsidP="00300255">
            <w:pPr>
              <w:overflowPunct/>
              <w:autoSpaceDE/>
              <w:autoSpaceDN/>
              <w:adjustRightInd/>
              <w:spacing w:before="0" w:line="240" w:lineRule="auto"/>
              <w:jc w:val="center"/>
              <w:textAlignment w:val="auto"/>
              <w:rPr>
                <w:rFonts w:ascii="Calibri" w:hAnsi="Calibri"/>
                <w:color w:val="000000"/>
                <w:sz w:val="22"/>
                <w:szCs w:val="22"/>
                <w:lang w:val="de-AT" w:eastAsia="de-AT"/>
              </w:rPr>
            </w:pPr>
            <w:r w:rsidRPr="00300255">
              <w:rPr>
                <w:rFonts w:ascii="Calibri" w:hAnsi="Calibri"/>
                <w:color w:val="000000"/>
                <w:sz w:val="22"/>
                <w:szCs w:val="22"/>
                <w:lang w:val="de-AT" w:eastAsia="de-AT"/>
              </w:rPr>
              <w:t>117-81-7</w:t>
            </w:r>
          </w:p>
        </w:tc>
        <w:tc>
          <w:tcPr>
            <w:tcW w:w="1701" w:type="dxa"/>
            <w:tcBorders>
              <w:top w:val="nil"/>
              <w:left w:val="nil"/>
              <w:bottom w:val="single" w:sz="4" w:space="0" w:color="auto"/>
              <w:right w:val="single" w:sz="4" w:space="0" w:color="auto"/>
            </w:tcBorders>
            <w:shd w:val="clear" w:color="auto" w:fill="auto"/>
            <w:noWrap/>
            <w:hideMark/>
          </w:tcPr>
          <w:p w:rsidR="00300255" w:rsidRPr="00300255" w:rsidRDefault="00300255" w:rsidP="00300255">
            <w:pPr>
              <w:overflowPunct/>
              <w:autoSpaceDE/>
              <w:autoSpaceDN/>
              <w:adjustRightInd/>
              <w:spacing w:before="0" w:line="240" w:lineRule="auto"/>
              <w:jc w:val="center"/>
              <w:textAlignment w:val="auto"/>
              <w:rPr>
                <w:rFonts w:ascii="Calibri" w:hAnsi="Calibri"/>
                <w:color w:val="000000"/>
                <w:sz w:val="22"/>
                <w:szCs w:val="22"/>
                <w:lang w:val="de-AT" w:eastAsia="de-AT"/>
              </w:rPr>
            </w:pPr>
            <w:r w:rsidRPr="00300255">
              <w:rPr>
                <w:rFonts w:ascii="Calibri" w:hAnsi="Calibri"/>
                <w:color w:val="000000"/>
                <w:sz w:val="22"/>
                <w:szCs w:val="22"/>
                <w:lang w:val="de-AT" w:eastAsia="de-AT"/>
              </w:rPr>
              <w:t>DEHP</w:t>
            </w:r>
          </w:p>
        </w:tc>
      </w:tr>
      <w:tr w:rsidR="00300255" w:rsidRPr="00300255" w:rsidTr="00300255">
        <w:trPr>
          <w:trHeight w:val="288"/>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300255" w:rsidRPr="00300255" w:rsidRDefault="00300255" w:rsidP="00300255">
            <w:pPr>
              <w:overflowPunct/>
              <w:autoSpaceDE/>
              <w:autoSpaceDN/>
              <w:adjustRightInd/>
              <w:spacing w:before="0" w:line="240" w:lineRule="auto"/>
              <w:textAlignment w:val="auto"/>
              <w:rPr>
                <w:rFonts w:ascii="Calibri" w:hAnsi="Calibri"/>
                <w:color w:val="000000"/>
                <w:sz w:val="22"/>
                <w:szCs w:val="22"/>
                <w:lang w:val="de-AT" w:eastAsia="de-AT"/>
              </w:rPr>
            </w:pPr>
            <w:proofErr w:type="spellStart"/>
            <w:r w:rsidRPr="00300255">
              <w:rPr>
                <w:rFonts w:ascii="Calibri" w:hAnsi="Calibri"/>
                <w:color w:val="000000"/>
                <w:sz w:val="22"/>
                <w:szCs w:val="22"/>
                <w:lang w:val="de-AT" w:eastAsia="de-AT"/>
              </w:rPr>
              <w:t>Diisodecylphthalate</w:t>
            </w:r>
            <w:proofErr w:type="spellEnd"/>
            <w:r w:rsidRPr="00300255">
              <w:rPr>
                <w:rFonts w:ascii="Calibri" w:hAnsi="Calibri"/>
                <w:color w:val="000000"/>
                <w:sz w:val="22"/>
                <w:szCs w:val="22"/>
                <w:lang w:val="de-AT" w:eastAsia="de-AT"/>
              </w:rPr>
              <w:t>*</w:t>
            </w:r>
          </w:p>
        </w:tc>
        <w:tc>
          <w:tcPr>
            <w:tcW w:w="3402" w:type="dxa"/>
            <w:gridSpan w:val="4"/>
            <w:tcBorders>
              <w:top w:val="nil"/>
              <w:left w:val="nil"/>
              <w:bottom w:val="single" w:sz="4" w:space="0" w:color="auto"/>
              <w:right w:val="single" w:sz="4" w:space="0" w:color="auto"/>
            </w:tcBorders>
            <w:shd w:val="clear" w:color="auto" w:fill="auto"/>
            <w:noWrap/>
            <w:hideMark/>
          </w:tcPr>
          <w:p w:rsidR="00300255" w:rsidRPr="00300255" w:rsidRDefault="00300255" w:rsidP="00300255">
            <w:pPr>
              <w:overflowPunct/>
              <w:autoSpaceDE/>
              <w:autoSpaceDN/>
              <w:adjustRightInd/>
              <w:spacing w:before="0" w:line="240" w:lineRule="auto"/>
              <w:jc w:val="center"/>
              <w:textAlignment w:val="auto"/>
              <w:rPr>
                <w:rFonts w:ascii="Calibri" w:hAnsi="Calibri"/>
                <w:color w:val="000000"/>
                <w:sz w:val="22"/>
                <w:szCs w:val="22"/>
                <w:lang w:val="de-AT" w:eastAsia="de-AT"/>
              </w:rPr>
            </w:pPr>
            <w:r w:rsidRPr="00300255">
              <w:rPr>
                <w:rFonts w:ascii="Calibri" w:hAnsi="Calibri"/>
                <w:color w:val="000000"/>
                <w:sz w:val="22"/>
                <w:szCs w:val="22"/>
                <w:lang w:val="de-AT" w:eastAsia="de-AT"/>
              </w:rPr>
              <w:t>26761-40-0; 68515-49-1</w:t>
            </w:r>
          </w:p>
        </w:tc>
        <w:tc>
          <w:tcPr>
            <w:tcW w:w="1701" w:type="dxa"/>
            <w:tcBorders>
              <w:top w:val="nil"/>
              <w:left w:val="nil"/>
              <w:bottom w:val="single" w:sz="4" w:space="0" w:color="auto"/>
              <w:right w:val="single" w:sz="4" w:space="0" w:color="auto"/>
            </w:tcBorders>
            <w:shd w:val="clear" w:color="auto" w:fill="auto"/>
            <w:noWrap/>
            <w:hideMark/>
          </w:tcPr>
          <w:p w:rsidR="00300255" w:rsidRPr="00300255" w:rsidRDefault="00300255" w:rsidP="00300255">
            <w:pPr>
              <w:overflowPunct/>
              <w:autoSpaceDE/>
              <w:autoSpaceDN/>
              <w:adjustRightInd/>
              <w:spacing w:before="0" w:line="240" w:lineRule="auto"/>
              <w:jc w:val="center"/>
              <w:textAlignment w:val="auto"/>
              <w:rPr>
                <w:rFonts w:ascii="Calibri" w:hAnsi="Calibri"/>
                <w:color w:val="000000"/>
                <w:sz w:val="22"/>
                <w:szCs w:val="22"/>
                <w:lang w:val="de-AT" w:eastAsia="de-AT"/>
              </w:rPr>
            </w:pPr>
            <w:r w:rsidRPr="00300255">
              <w:rPr>
                <w:rFonts w:ascii="Calibri" w:hAnsi="Calibri"/>
                <w:color w:val="000000"/>
                <w:sz w:val="22"/>
                <w:szCs w:val="22"/>
                <w:lang w:val="de-AT" w:eastAsia="de-AT"/>
              </w:rPr>
              <w:t>DIDP</w:t>
            </w:r>
          </w:p>
        </w:tc>
      </w:tr>
      <w:tr w:rsidR="00300255" w:rsidRPr="00300255" w:rsidTr="00300255">
        <w:trPr>
          <w:trHeight w:val="288"/>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300255" w:rsidRPr="00300255" w:rsidRDefault="00300255" w:rsidP="00300255">
            <w:pPr>
              <w:overflowPunct/>
              <w:autoSpaceDE/>
              <w:autoSpaceDN/>
              <w:adjustRightInd/>
              <w:spacing w:before="0" w:line="240" w:lineRule="auto"/>
              <w:textAlignment w:val="auto"/>
              <w:rPr>
                <w:rFonts w:ascii="Calibri" w:hAnsi="Calibri"/>
                <w:color w:val="000000"/>
                <w:sz w:val="22"/>
                <w:szCs w:val="22"/>
                <w:lang w:val="de-AT" w:eastAsia="de-AT"/>
              </w:rPr>
            </w:pPr>
            <w:proofErr w:type="spellStart"/>
            <w:r w:rsidRPr="00300255">
              <w:rPr>
                <w:rFonts w:ascii="Calibri" w:hAnsi="Calibri"/>
                <w:color w:val="000000"/>
                <w:sz w:val="22"/>
                <w:szCs w:val="22"/>
                <w:lang w:val="de-AT" w:eastAsia="de-AT"/>
              </w:rPr>
              <w:t>Butylbenzylphthalate</w:t>
            </w:r>
            <w:proofErr w:type="spellEnd"/>
          </w:p>
        </w:tc>
        <w:tc>
          <w:tcPr>
            <w:tcW w:w="3402" w:type="dxa"/>
            <w:gridSpan w:val="4"/>
            <w:tcBorders>
              <w:top w:val="nil"/>
              <w:left w:val="nil"/>
              <w:bottom w:val="single" w:sz="4" w:space="0" w:color="auto"/>
              <w:right w:val="single" w:sz="4" w:space="0" w:color="auto"/>
            </w:tcBorders>
            <w:shd w:val="clear" w:color="auto" w:fill="auto"/>
            <w:noWrap/>
            <w:hideMark/>
          </w:tcPr>
          <w:p w:rsidR="00300255" w:rsidRPr="00300255" w:rsidRDefault="00300255" w:rsidP="00300255">
            <w:pPr>
              <w:overflowPunct/>
              <w:autoSpaceDE/>
              <w:autoSpaceDN/>
              <w:adjustRightInd/>
              <w:spacing w:before="0" w:line="240" w:lineRule="auto"/>
              <w:jc w:val="center"/>
              <w:textAlignment w:val="auto"/>
              <w:rPr>
                <w:rFonts w:ascii="Calibri" w:hAnsi="Calibri"/>
                <w:color w:val="000000"/>
                <w:sz w:val="22"/>
                <w:szCs w:val="22"/>
                <w:lang w:val="de-AT" w:eastAsia="de-AT"/>
              </w:rPr>
            </w:pPr>
            <w:r w:rsidRPr="00300255">
              <w:rPr>
                <w:rFonts w:ascii="Calibri" w:hAnsi="Calibri"/>
                <w:color w:val="000000"/>
                <w:sz w:val="22"/>
                <w:szCs w:val="22"/>
                <w:lang w:val="de-AT" w:eastAsia="de-AT"/>
              </w:rPr>
              <w:t>85-68-7</w:t>
            </w:r>
          </w:p>
        </w:tc>
        <w:tc>
          <w:tcPr>
            <w:tcW w:w="1701" w:type="dxa"/>
            <w:tcBorders>
              <w:top w:val="nil"/>
              <w:left w:val="nil"/>
              <w:bottom w:val="single" w:sz="4" w:space="0" w:color="auto"/>
              <w:right w:val="single" w:sz="4" w:space="0" w:color="auto"/>
            </w:tcBorders>
            <w:shd w:val="clear" w:color="auto" w:fill="auto"/>
            <w:noWrap/>
            <w:hideMark/>
          </w:tcPr>
          <w:p w:rsidR="00300255" w:rsidRPr="00300255" w:rsidRDefault="00300255" w:rsidP="00300255">
            <w:pPr>
              <w:overflowPunct/>
              <w:autoSpaceDE/>
              <w:autoSpaceDN/>
              <w:adjustRightInd/>
              <w:spacing w:before="0" w:line="240" w:lineRule="auto"/>
              <w:jc w:val="center"/>
              <w:textAlignment w:val="auto"/>
              <w:rPr>
                <w:rFonts w:ascii="Calibri" w:hAnsi="Calibri"/>
                <w:color w:val="000000"/>
                <w:sz w:val="22"/>
                <w:szCs w:val="22"/>
                <w:lang w:val="de-AT" w:eastAsia="de-AT"/>
              </w:rPr>
            </w:pPr>
            <w:r w:rsidRPr="00300255">
              <w:rPr>
                <w:rFonts w:ascii="Calibri" w:hAnsi="Calibri"/>
                <w:color w:val="000000"/>
                <w:sz w:val="22"/>
                <w:szCs w:val="22"/>
                <w:lang w:val="de-AT" w:eastAsia="de-AT"/>
              </w:rPr>
              <w:t>BBP</w:t>
            </w:r>
          </w:p>
        </w:tc>
      </w:tr>
      <w:tr w:rsidR="00300255" w:rsidRPr="00300255" w:rsidTr="00300255">
        <w:trPr>
          <w:trHeight w:val="288"/>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300255" w:rsidRPr="00300255" w:rsidRDefault="00300255" w:rsidP="00300255">
            <w:pPr>
              <w:overflowPunct/>
              <w:autoSpaceDE/>
              <w:autoSpaceDN/>
              <w:adjustRightInd/>
              <w:spacing w:before="0" w:line="240" w:lineRule="auto"/>
              <w:textAlignment w:val="auto"/>
              <w:rPr>
                <w:rFonts w:ascii="Calibri" w:hAnsi="Calibri"/>
                <w:color w:val="000000"/>
                <w:sz w:val="22"/>
                <w:szCs w:val="22"/>
                <w:lang w:val="de-AT" w:eastAsia="de-AT"/>
              </w:rPr>
            </w:pPr>
            <w:proofErr w:type="spellStart"/>
            <w:r w:rsidRPr="00300255">
              <w:rPr>
                <w:rFonts w:ascii="Calibri" w:hAnsi="Calibri"/>
                <w:color w:val="000000"/>
                <w:sz w:val="22"/>
                <w:szCs w:val="22"/>
                <w:lang w:val="de-AT" w:eastAsia="de-AT"/>
              </w:rPr>
              <w:t>Dibutuylphthalate</w:t>
            </w:r>
            <w:proofErr w:type="spellEnd"/>
          </w:p>
        </w:tc>
        <w:tc>
          <w:tcPr>
            <w:tcW w:w="3402" w:type="dxa"/>
            <w:gridSpan w:val="4"/>
            <w:tcBorders>
              <w:top w:val="nil"/>
              <w:left w:val="nil"/>
              <w:bottom w:val="single" w:sz="4" w:space="0" w:color="auto"/>
              <w:right w:val="single" w:sz="4" w:space="0" w:color="auto"/>
            </w:tcBorders>
            <w:shd w:val="clear" w:color="auto" w:fill="auto"/>
            <w:noWrap/>
            <w:hideMark/>
          </w:tcPr>
          <w:p w:rsidR="00300255" w:rsidRPr="00300255" w:rsidRDefault="00300255" w:rsidP="00300255">
            <w:pPr>
              <w:overflowPunct/>
              <w:autoSpaceDE/>
              <w:autoSpaceDN/>
              <w:adjustRightInd/>
              <w:spacing w:before="0" w:line="240" w:lineRule="auto"/>
              <w:jc w:val="center"/>
              <w:textAlignment w:val="auto"/>
              <w:rPr>
                <w:rFonts w:ascii="Calibri" w:hAnsi="Calibri"/>
                <w:color w:val="000000"/>
                <w:sz w:val="22"/>
                <w:szCs w:val="22"/>
                <w:lang w:val="de-AT" w:eastAsia="de-AT"/>
              </w:rPr>
            </w:pPr>
            <w:r w:rsidRPr="00300255">
              <w:rPr>
                <w:rFonts w:ascii="Calibri" w:hAnsi="Calibri"/>
                <w:color w:val="000000"/>
                <w:sz w:val="22"/>
                <w:szCs w:val="22"/>
                <w:lang w:val="de-AT" w:eastAsia="de-AT"/>
              </w:rPr>
              <w:t>84-74-2</w:t>
            </w:r>
          </w:p>
        </w:tc>
        <w:tc>
          <w:tcPr>
            <w:tcW w:w="1701" w:type="dxa"/>
            <w:tcBorders>
              <w:top w:val="nil"/>
              <w:left w:val="nil"/>
              <w:bottom w:val="single" w:sz="4" w:space="0" w:color="auto"/>
              <w:right w:val="single" w:sz="4" w:space="0" w:color="auto"/>
            </w:tcBorders>
            <w:shd w:val="clear" w:color="auto" w:fill="auto"/>
            <w:noWrap/>
            <w:hideMark/>
          </w:tcPr>
          <w:p w:rsidR="00300255" w:rsidRPr="00300255" w:rsidRDefault="00300255" w:rsidP="00300255">
            <w:pPr>
              <w:overflowPunct/>
              <w:autoSpaceDE/>
              <w:autoSpaceDN/>
              <w:adjustRightInd/>
              <w:spacing w:before="0" w:line="240" w:lineRule="auto"/>
              <w:jc w:val="center"/>
              <w:textAlignment w:val="auto"/>
              <w:rPr>
                <w:rFonts w:ascii="Calibri" w:hAnsi="Calibri"/>
                <w:color w:val="000000"/>
                <w:sz w:val="22"/>
                <w:szCs w:val="22"/>
                <w:lang w:val="de-AT" w:eastAsia="de-AT"/>
              </w:rPr>
            </w:pPr>
            <w:r w:rsidRPr="00300255">
              <w:rPr>
                <w:rFonts w:ascii="Calibri" w:hAnsi="Calibri"/>
                <w:color w:val="000000"/>
                <w:sz w:val="22"/>
                <w:szCs w:val="22"/>
                <w:lang w:val="de-AT" w:eastAsia="de-AT"/>
              </w:rPr>
              <w:t>DBP</w:t>
            </w:r>
          </w:p>
        </w:tc>
      </w:tr>
      <w:tr w:rsidR="00300255" w:rsidRPr="00300255" w:rsidTr="00300255">
        <w:trPr>
          <w:trHeight w:val="288"/>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300255" w:rsidRPr="00300255" w:rsidRDefault="00300255" w:rsidP="00300255">
            <w:pPr>
              <w:overflowPunct/>
              <w:autoSpaceDE/>
              <w:autoSpaceDN/>
              <w:adjustRightInd/>
              <w:spacing w:before="0" w:line="240" w:lineRule="auto"/>
              <w:textAlignment w:val="auto"/>
              <w:rPr>
                <w:rFonts w:ascii="Calibri" w:hAnsi="Calibri"/>
                <w:color w:val="000000"/>
                <w:sz w:val="22"/>
                <w:szCs w:val="22"/>
                <w:lang w:val="de-AT" w:eastAsia="de-AT"/>
              </w:rPr>
            </w:pPr>
            <w:r w:rsidRPr="00300255">
              <w:rPr>
                <w:rFonts w:ascii="Calibri" w:hAnsi="Calibri"/>
                <w:color w:val="000000"/>
                <w:sz w:val="22"/>
                <w:szCs w:val="22"/>
                <w:lang w:val="de-AT" w:eastAsia="de-AT"/>
              </w:rPr>
              <w:t>Di-</w:t>
            </w:r>
            <w:proofErr w:type="spellStart"/>
            <w:r w:rsidRPr="00300255">
              <w:rPr>
                <w:rFonts w:ascii="Calibri" w:hAnsi="Calibri"/>
                <w:color w:val="000000"/>
                <w:sz w:val="22"/>
                <w:szCs w:val="22"/>
                <w:lang w:val="de-AT" w:eastAsia="de-AT"/>
              </w:rPr>
              <w:t>iso</w:t>
            </w:r>
            <w:proofErr w:type="spellEnd"/>
            <w:r w:rsidRPr="00300255">
              <w:rPr>
                <w:rFonts w:ascii="Calibri" w:hAnsi="Calibri"/>
                <w:color w:val="000000"/>
                <w:sz w:val="22"/>
                <w:szCs w:val="22"/>
                <w:lang w:val="de-AT" w:eastAsia="de-AT"/>
              </w:rPr>
              <w:t>-</w:t>
            </w:r>
            <w:proofErr w:type="spellStart"/>
            <w:r w:rsidRPr="00300255">
              <w:rPr>
                <w:rFonts w:ascii="Calibri" w:hAnsi="Calibri"/>
                <w:color w:val="000000"/>
                <w:sz w:val="22"/>
                <w:szCs w:val="22"/>
                <w:lang w:val="de-AT" w:eastAsia="de-AT"/>
              </w:rPr>
              <w:t>butylphthalate</w:t>
            </w:r>
            <w:proofErr w:type="spellEnd"/>
          </w:p>
        </w:tc>
        <w:tc>
          <w:tcPr>
            <w:tcW w:w="3402" w:type="dxa"/>
            <w:gridSpan w:val="4"/>
            <w:tcBorders>
              <w:top w:val="nil"/>
              <w:left w:val="nil"/>
              <w:bottom w:val="single" w:sz="4" w:space="0" w:color="auto"/>
              <w:right w:val="single" w:sz="4" w:space="0" w:color="auto"/>
            </w:tcBorders>
            <w:shd w:val="clear" w:color="auto" w:fill="auto"/>
            <w:noWrap/>
            <w:hideMark/>
          </w:tcPr>
          <w:p w:rsidR="00300255" w:rsidRPr="00300255" w:rsidRDefault="00300255" w:rsidP="00300255">
            <w:pPr>
              <w:overflowPunct/>
              <w:autoSpaceDE/>
              <w:autoSpaceDN/>
              <w:adjustRightInd/>
              <w:spacing w:before="0" w:line="240" w:lineRule="auto"/>
              <w:jc w:val="center"/>
              <w:textAlignment w:val="auto"/>
              <w:rPr>
                <w:rFonts w:ascii="Calibri" w:hAnsi="Calibri"/>
                <w:color w:val="000000"/>
                <w:sz w:val="22"/>
                <w:szCs w:val="22"/>
                <w:lang w:val="de-AT" w:eastAsia="de-AT"/>
              </w:rPr>
            </w:pPr>
            <w:r w:rsidRPr="00300255">
              <w:rPr>
                <w:rFonts w:ascii="Calibri" w:hAnsi="Calibri"/>
                <w:color w:val="000000"/>
                <w:sz w:val="22"/>
                <w:szCs w:val="22"/>
                <w:lang w:val="de-AT" w:eastAsia="de-AT"/>
              </w:rPr>
              <w:t>71888-89-6</w:t>
            </w:r>
          </w:p>
        </w:tc>
        <w:tc>
          <w:tcPr>
            <w:tcW w:w="1701" w:type="dxa"/>
            <w:tcBorders>
              <w:top w:val="nil"/>
              <w:left w:val="nil"/>
              <w:bottom w:val="single" w:sz="4" w:space="0" w:color="auto"/>
              <w:right w:val="single" w:sz="4" w:space="0" w:color="auto"/>
            </w:tcBorders>
            <w:shd w:val="clear" w:color="auto" w:fill="auto"/>
            <w:noWrap/>
            <w:hideMark/>
          </w:tcPr>
          <w:p w:rsidR="00300255" w:rsidRPr="00300255" w:rsidRDefault="00300255" w:rsidP="00300255">
            <w:pPr>
              <w:overflowPunct/>
              <w:autoSpaceDE/>
              <w:autoSpaceDN/>
              <w:adjustRightInd/>
              <w:spacing w:before="0" w:line="240" w:lineRule="auto"/>
              <w:jc w:val="center"/>
              <w:textAlignment w:val="auto"/>
              <w:rPr>
                <w:rFonts w:ascii="Calibri" w:hAnsi="Calibri"/>
                <w:color w:val="000000"/>
                <w:sz w:val="22"/>
                <w:szCs w:val="22"/>
                <w:lang w:val="de-AT" w:eastAsia="de-AT"/>
              </w:rPr>
            </w:pPr>
            <w:r w:rsidRPr="00300255">
              <w:rPr>
                <w:rFonts w:ascii="Calibri" w:hAnsi="Calibri"/>
                <w:color w:val="000000"/>
                <w:sz w:val="22"/>
                <w:szCs w:val="22"/>
                <w:lang w:val="de-AT" w:eastAsia="de-AT"/>
              </w:rPr>
              <w:t>DIBP</w:t>
            </w:r>
          </w:p>
        </w:tc>
      </w:tr>
      <w:tr w:rsidR="00300255" w:rsidRPr="00300255" w:rsidTr="00300255">
        <w:trPr>
          <w:trHeight w:val="288"/>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300255" w:rsidRPr="00300255" w:rsidRDefault="00300255" w:rsidP="00300255">
            <w:pPr>
              <w:overflowPunct/>
              <w:autoSpaceDE/>
              <w:autoSpaceDN/>
              <w:adjustRightInd/>
              <w:spacing w:before="0" w:line="240" w:lineRule="auto"/>
              <w:textAlignment w:val="auto"/>
              <w:rPr>
                <w:rFonts w:ascii="Calibri" w:hAnsi="Calibri"/>
                <w:color w:val="000000"/>
                <w:sz w:val="22"/>
                <w:szCs w:val="22"/>
                <w:lang w:val="de-AT" w:eastAsia="de-AT"/>
              </w:rPr>
            </w:pPr>
            <w:r w:rsidRPr="00300255">
              <w:rPr>
                <w:rFonts w:ascii="Calibri" w:hAnsi="Calibri"/>
                <w:color w:val="000000"/>
                <w:sz w:val="22"/>
                <w:szCs w:val="22"/>
                <w:lang w:val="de-AT" w:eastAsia="de-AT"/>
              </w:rPr>
              <w:t xml:space="preserve">Di-C6-8-branched </w:t>
            </w:r>
            <w:proofErr w:type="spellStart"/>
            <w:r w:rsidRPr="00300255">
              <w:rPr>
                <w:rFonts w:ascii="Calibri" w:hAnsi="Calibri"/>
                <w:color w:val="000000"/>
                <w:sz w:val="22"/>
                <w:szCs w:val="22"/>
                <w:lang w:val="de-AT" w:eastAsia="de-AT"/>
              </w:rPr>
              <w:t>alkyphthalates</w:t>
            </w:r>
            <w:proofErr w:type="spellEnd"/>
          </w:p>
        </w:tc>
        <w:tc>
          <w:tcPr>
            <w:tcW w:w="3402" w:type="dxa"/>
            <w:gridSpan w:val="4"/>
            <w:tcBorders>
              <w:top w:val="nil"/>
              <w:left w:val="nil"/>
              <w:bottom w:val="single" w:sz="4" w:space="0" w:color="auto"/>
              <w:right w:val="single" w:sz="4" w:space="0" w:color="auto"/>
            </w:tcBorders>
            <w:shd w:val="clear" w:color="auto" w:fill="auto"/>
            <w:noWrap/>
            <w:hideMark/>
          </w:tcPr>
          <w:p w:rsidR="00300255" w:rsidRPr="00300255" w:rsidRDefault="00300255" w:rsidP="00300255">
            <w:pPr>
              <w:overflowPunct/>
              <w:autoSpaceDE/>
              <w:autoSpaceDN/>
              <w:adjustRightInd/>
              <w:spacing w:before="0" w:line="240" w:lineRule="auto"/>
              <w:jc w:val="center"/>
              <w:textAlignment w:val="auto"/>
              <w:rPr>
                <w:rFonts w:ascii="Calibri" w:hAnsi="Calibri"/>
                <w:color w:val="000000"/>
                <w:sz w:val="22"/>
                <w:szCs w:val="22"/>
                <w:lang w:val="de-AT" w:eastAsia="de-AT"/>
              </w:rPr>
            </w:pPr>
            <w:r w:rsidRPr="00300255">
              <w:rPr>
                <w:rFonts w:ascii="Calibri" w:hAnsi="Calibri"/>
                <w:color w:val="000000"/>
                <w:sz w:val="22"/>
                <w:szCs w:val="22"/>
                <w:lang w:val="de-AT" w:eastAsia="de-AT"/>
              </w:rPr>
              <w:t>68515-42-4</w:t>
            </w:r>
          </w:p>
        </w:tc>
        <w:tc>
          <w:tcPr>
            <w:tcW w:w="1701" w:type="dxa"/>
            <w:tcBorders>
              <w:top w:val="nil"/>
              <w:left w:val="nil"/>
              <w:bottom w:val="single" w:sz="4" w:space="0" w:color="auto"/>
              <w:right w:val="single" w:sz="4" w:space="0" w:color="auto"/>
            </w:tcBorders>
            <w:shd w:val="clear" w:color="auto" w:fill="auto"/>
            <w:noWrap/>
            <w:hideMark/>
          </w:tcPr>
          <w:p w:rsidR="00300255" w:rsidRPr="00300255" w:rsidRDefault="00300255" w:rsidP="00300255">
            <w:pPr>
              <w:overflowPunct/>
              <w:autoSpaceDE/>
              <w:autoSpaceDN/>
              <w:adjustRightInd/>
              <w:spacing w:before="0" w:line="240" w:lineRule="auto"/>
              <w:jc w:val="center"/>
              <w:textAlignment w:val="auto"/>
              <w:rPr>
                <w:rFonts w:ascii="Calibri" w:hAnsi="Calibri"/>
                <w:color w:val="000000"/>
                <w:sz w:val="22"/>
                <w:szCs w:val="22"/>
                <w:lang w:val="de-AT" w:eastAsia="de-AT"/>
              </w:rPr>
            </w:pPr>
            <w:r w:rsidRPr="00300255">
              <w:rPr>
                <w:rFonts w:ascii="Calibri" w:hAnsi="Calibri"/>
                <w:color w:val="000000"/>
                <w:sz w:val="22"/>
                <w:szCs w:val="22"/>
                <w:lang w:val="de-AT" w:eastAsia="de-AT"/>
              </w:rPr>
              <w:t>DIHP</w:t>
            </w:r>
          </w:p>
        </w:tc>
      </w:tr>
      <w:tr w:rsidR="00300255" w:rsidRPr="00300255" w:rsidTr="00300255">
        <w:trPr>
          <w:trHeight w:val="288"/>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300255" w:rsidRPr="00300255" w:rsidRDefault="00300255" w:rsidP="00300255">
            <w:pPr>
              <w:overflowPunct/>
              <w:autoSpaceDE/>
              <w:autoSpaceDN/>
              <w:adjustRightInd/>
              <w:spacing w:before="0" w:line="240" w:lineRule="auto"/>
              <w:textAlignment w:val="auto"/>
              <w:rPr>
                <w:rFonts w:ascii="Calibri" w:hAnsi="Calibri"/>
                <w:color w:val="000000"/>
                <w:sz w:val="22"/>
                <w:szCs w:val="22"/>
                <w:lang w:val="de-AT" w:eastAsia="de-AT"/>
              </w:rPr>
            </w:pPr>
            <w:r w:rsidRPr="00300255">
              <w:rPr>
                <w:rFonts w:ascii="Calibri" w:hAnsi="Calibri"/>
                <w:color w:val="000000"/>
                <w:sz w:val="22"/>
                <w:szCs w:val="22"/>
                <w:lang w:val="de-AT" w:eastAsia="de-AT"/>
              </w:rPr>
              <w:t xml:space="preserve">Di-C7-11-branched </w:t>
            </w:r>
            <w:proofErr w:type="spellStart"/>
            <w:r w:rsidRPr="00300255">
              <w:rPr>
                <w:rFonts w:ascii="Calibri" w:hAnsi="Calibri"/>
                <w:color w:val="000000"/>
                <w:sz w:val="22"/>
                <w:szCs w:val="22"/>
                <w:lang w:val="de-AT" w:eastAsia="de-AT"/>
              </w:rPr>
              <w:t>alkyphthalates</w:t>
            </w:r>
            <w:proofErr w:type="spellEnd"/>
          </w:p>
        </w:tc>
        <w:tc>
          <w:tcPr>
            <w:tcW w:w="3402" w:type="dxa"/>
            <w:gridSpan w:val="4"/>
            <w:tcBorders>
              <w:top w:val="nil"/>
              <w:left w:val="nil"/>
              <w:bottom w:val="single" w:sz="4" w:space="0" w:color="auto"/>
              <w:right w:val="single" w:sz="4" w:space="0" w:color="auto"/>
            </w:tcBorders>
            <w:shd w:val="clear" w:color="auto" w:fill="auto"/>
            <w:noWrap/>
            <w:hideMark/>
          </w:tcPr>
          <w:p w:rsidR="00300255" w:rsidRPr="00300255" w:rsidRDefault="00300255" w:rsidP="00300255">
            <w:pPr>
              <w:overflowPunct/>
              <w:autoSpaceDE/>
              <w:autoSpaceDN/>
              <w:adjustRightInd/>
              <w:spacing w:before="0" w:line="240" w:lineRule="auto"/>
              <w:jc w:val="center"/>
              <w:textAlignment w:val="auto"/>
              <w:rPr>
                <w:rFonts w:ascii="Calibri" w:hAnsi="Calibri"/>
                <w:color w:val="000000"/>
                <w:sz w:val="22"/>
                <w:szCs w:val="22"/>
                <w:lang w:val="de-AT" w:eastAsia="de-AT"/>
              </w:rPr>
            </w:pPr>
            <w:r w:rsidRPr="00300255">
              <w:rPr>
                <w:rFonts w:ascii="Calibri" w:hAnsi="Calibri"/>
                <w:color w:val="000000"/>
                <w:sz w:val="22"/>
                <w:szCs w:val="22"/>
                <w:lang w:val="de-AT" w:eastAsia="de-AT"/>
              </w:rPr>
              <w:t>84-75-3</w:t>
            </w:r>
          </w:p>
        </w:tc>
        <w:tc>
          <w:tcPr>
            <w:tcW w:w="1701" w:type="dxa"/>
            <w:tcBorders>
              <w:top w:val="nil"/>
              <w:left w:val="nil"/>
              <w:bottom w:val="single" w:sz="4" w:space="0" w:color="auto"/>
              <w:right w:val="single" w:sz="4" w:space="0" w:color="auto"/>
            </w:tcBorders>
            <w:shd w:val="clear" w:color="auto" w:fill="auto"/>
            <w:noWrap/>
            <w:hideMark/>
          </w:tcPr>
          <w:p w:rsidR="00300255" w:rsidRPr="00300255" w:rsidRDefault="00300255" w:rsidP="00300255">
            <w:pPr>
              <w:overflowPunct/>
              <w:autoSpaceDE/>
              <w:autoSpaceDN/>
              <w:adjustRightInd/>
              <w:spacing w:before="0" w:line="240" w:lineRule="auto"/>
              <w:jc w:val="center"/>
              <w:textAlignment w:val="auto"/>
              <w:rPr>
                <w:rFonts w:ascii="Calibri" w:hAnsi="Calibri"/>
                <w:color w:val="000000"/>
                <w:sz w:val="22"/>
                <w:szCs w:val="22"/>
                <w:lang w:val="de-AT" w:eastAsia="de-AT"/>
              </w:rPr>
            </w:pPr>
            <w:r w:rsidRPr="00300255">
              <w:rPr>
                <w:rFonts w:ascii="Calibri" w:hAnsi="Calibri"/>
                <w:color w:val="000000"/>
                <w:sz w:val="22"/>
                <w:szCs w:val="22"/>
                <w:lang w:val="de-AT" w:eastAsia="de-AT"/>
              </w:rPr>
              <w:t>DHNUP</w:t>
            </w:r>
          </w:p>
        </w:tc>
      </w:tr>
      <w:tr w:rsidR="00300255" w:rsidRPr="00300255" w:rsidTr="00300255">
        <w:trPr>
          <w:trHeight w:val="288"/>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300255" w:rsidRPr="00300255" w:rsidRDefault="00300255" w:rsidP="00300255">
            <w:pPr>
              <w:overflowPunct/>
              <w:autoSpaceDE/>
              <w:autoSpaceDN/>
              <w:adjustRightInd/>
              <w:spacing w:before="0" w:line="240" w:lineRule="auto"/>
              <w:textAlignment w:val="auto"/>
              <w:rPr>
                <w:rFonts w:ascii="Calibri" w:hAnsi="Calibri"/>
                <w:color w:val="000000"/>
                <w:sz w:val="22"/>
                <w:szCs w:val="22"/>
                <w:lang w:val="de-AT" w:eastAsia="de-AT"/>
              </w:rPr>
            </w:pPr>
            <w:r w:rsidRPr="00300255">
              <w:rPr>
                <w:rFonts w:ascii="Calibri" w:hAnsi="Calibri"/>
                <w:color w:val="000000"/>
                <w:sz w:val="22"/>
                <w:szCs w:val="22"/>
                <w:lang w:val="de-AT" w:eastAsia="de-AT"/>
              </w:rPr>
              <w:t>Di-n-</w:t>
            </w:r>
            <w:proofErr w:type="spellStart"/>
            <w:r w:rsidRPr="00300255">
              <w:rPr>
                <w:rFonts w:ascii="Calibri" w:hAnsi="Calibri"/>
                <w:color w:val="000000"/>
                <w:sz w:val="22"/>
                <w:szCs w:val="22"/>
                <w:lang w:val="de-AT" w:eastAsia="de-AT"/>
              </w:rPr>
              <w:t>hexylphthalate</w:t>
            </w:r>
            <w:proofErr w:type="spellEnd"/>
          </w:p>
        </w:tc>
        <w:tc>
          <w:tcPr>
            <w:tcW w:w="3402" w:type="dxa"/>
            <w:gridSpan w:val="4"/>
            <w:tcBorders>
              <w:top w:val="nil"/>
              <w:left w:val="nil"/>
              <w:bottom w:val="single" w:sz="4" w:space="0" w:color="auto"/>
              <w:right w:val="single" w:sz="4" w:space="0" w:color="auto"/>
            </w:tcBorders>
            <w:shd w:val="clear" w:color="auto" w:fill="auto"/>
            <w:noWrap/>
            <w:hideMark/>
          </w:tcPr>
          <w:p w:rsidR="00300255" w:rsidRPr="00300255" w:rsidRDefault="00300255" w:rsidP="00300255">
            <w:pPr>
              <w:overflowPunct/>
              <w:autoSpaceDE/>
              <w:autoSpaceDN/>
              <w:adjustRightInd/>
              <w:spacing w:before="0" w:line="240" w:lineRule="auto"/>
              <w:jc w:val="center"/>
              <w:textAlignment w:val="auto"/>
              <w:rPr>
                <w:rFonts w:ascii="Calibri" w:hAnsi="Calibri"/>
                <w:color w:val="000000"/>
                <w:sz w:val="22"/>
                <w:szCs w:val="22"/>
                <w:lang w:val="de-AT" w:eastAsia="de-AT"/>
              </w:rPr>
            </w:pPr>
            <w:r w:rsidRPr="00300255">
              <w:rPr>
                <w:rFonts w:ascii="Calibri" w:hAnsi="Calibri"/>
                <w:color w:val="000000"/>
                <w:sz w:val="22"/>
                <w:szCs w:val="22"/>
                <w:lang w:val="de-AT" w:eastAsia="de-AT"/>
              </w:rPr>
              <w:t>117-82-8</w:t>
            </w:r>
          </w:p>
        </w:tc>
        <w:tc>
          <w:tcPr>
            <w:tcW w:w="1701" w:type="dxa"/>
            <w:tcBorders>
              <w:top w:val="nil"/>
              <w:left w:val="nil"/>
              <w:bottom w:val="single" w:sz="4" w:space="0" w:color="auto"/>
              <w:right w:val="single" w:sz="4" w:space="0" w:color="auto"/>
            </w:tcBorders>
            <w:shd w:val="clear" w:color="auto" w:fill="auto"/>
            <w:noWrap/>
            <w:hideMark/>
          </w:tcPr>
          <w:p w:rsidR="00300255" w:rsidRPr="00300255" w:rsidRDefault="00300255" w:rsidP="00300255">
            <w:pPr>
              <w:overflowPunct/>
              <w:autoSpaceDE/>
              <w:autoSpaceDN/>
              <w:adjustRightInd/>
              <w:spacing w:before="0" w:line="240" w:lineRule="auto"/>
              <w:jc w:val="center"/>
              <w:textAlignment w:val="auto"/>
              <w:rPr>
                <w:rFonts w:ascii="Calibri" w:hAnsi="Calibri"/>
                <w:color w:val="000000"/>
                <w:sz w:val="22"/>
                <w:szCs w:val="22"/>
                <w:lang w:val="de-AT" w:eastAsia="de-AT"/>
              </w:rPr>
            </w:pPr>
            <w:r w:rsidRPr="00300255">
              <w:rPr>
                <w:rFonts w:ascii="Calibri" w:hAnsi="Calibri"/>
                <w:color w:val="000000"/>
                <w:sz w:val="22"/>
                <w:szCs w:val="22"/>
                <w:lang w:val="de-AT" w:eastAsia="de-AT"/>
              </w:rPr>
              <w:t>DHP</w:t>
            </w:r>
          </w:p>
        </w:tc>
      </w:tr>
      <w:tr w:rsidR="00300255" w:rsidRPr="00300255" w:rsidTr="00300255">
        <w:trPr>
          <w:trHeight w:val="288"/>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300255" w:rsidRPr="00300255" w:rsidRDefault="00300255" w:rsidP="00300255">
            <w:pPr>
              <w:overflowPunct/>
              <w:autoSpaceDE/>
              <w:autoSpaceDN/>
              <w:adjustRightInd/>
              <w:spacing w:before="0" w:line="240" w:lineRule="auto"/>
              <w:textAlignment w:val="auto"/>
              <w:rPr>
                <w:rFonts w:ascii="Calibri" w:hAnsi="Calibri"/>
                <w:color w:val="000000"/>
                <w:sz w:val="22"/>
                <w:szCs w:val="22"/>
                <w:lang w:val="de-AT" w:eastAsia="de-AT"/>
              </w:rPr>
            </w:pPr>
            <w:r w:rsidRPr="00300255">
              <w:rPr>
                <w:rFonts w:ascii="Calibri" w:hAnsi="Calibri"/>
                <w:color w:val="000000"/>
                <w:sz w:val="22"/>
                <w:szCs w:val="22"/>
                <w:lang w:val="de-AT" w:eastAsia="de-AT"/>
              </w:rPr>
              <w:t>Di-(2-methoxyethyl)-</w:t>
            </w:r>
            <w:proofErr w:type="spellStart"/>
            <w:r w:rsidRPr="00300255">
              <w:rPr>
                <w:rFonts w:ascii="Calibri" w:hAnsi="Calibri"/>
                <w:color w:val="000000"/>
                <w:sz w:val="22"/>
                <w:szCs w:val="22"/>
                <w:lang w:val="de-AT" w:eastAsia="de-AT"/>
              </w:rPr>
              <w:t>phthalate</w:t>
            </w:r>
            <w:proofErr w:type="spellEnd"/>
          </w:p>
        </w:tc>
        <w:tc>
          <w:tcPr>
            <w:tcW w:w="3402" w:type="dxa"/>
            <w:gridSpan w:val="4"/>
            <w:tcBorders>
              <w:top w:val="nil"/>
              <w:left w:val="nil"/>
              <w:bottom w:val="single" w:sz="4" w:space="0" w:color="auto"/>
              <w:right w:val="single" w:sz="4" w:space="0" w:color="auto"/>
            </w:tcBorders>
            <w:shd w:val="clear" w:color="auto" w:fill="auto"/>
            <w:noWrap/>
            <w:hideMark/>
          </w:tcPr>
          <w:p w:rsidR="00300255" w:rsidRPr="00300255" w:rsidRDefault="00300255" w:rsidP="00300255">
            <w:pPr>
              <w:overflowPunct/>
              <w:autoSpaceDE/>
              <w:autoSpaceDN/>
              <w:adjustRightInd/>
              <w:spacing w:before="0" w:line="240" w:lineRule="auto"/>
              <w:jc w:val="center"/>
              <w:textAlignment w:val="auto"/>
              <w:rPr>
                <w:rFonts w:ascii="Calibri" w:hAnsi="Calibri"/>
                <w:color w:val="000000"/>
                <w:sz w:val="22"/>
                <w:szCs w:val="22"/>
                <w:lang w:val="de-AT" w:eastAsia="de-AT"/>
              </w:rPr>
            </w:pPr>
            <w:r w:rsidRPr="00300255">
              <w:rPr>
                <w:rFonts w:ascii="Calibri" w:hAnsi="Calibri"/>
                <w:color w:val="000000"/>
                <w:sz w:val="22"/>
                <w:szCs w:val="22"/>
                <w:lang w:val="de-AT" w:eastAsia="de-AT"/>
              </w:rPr>
              <w:t>71888-89-6</w:t>
            </w:r>
          </w:p>
        </w:tc>
        <w:tc>
          <w:tcPr>
            <w:tcW w:w="1701" w:type="dxa"/>
            <w:tcBorders>
              <w:top w:val="nil"/>
              <w:left w:val="nil"/>
              <w:bottom w:val="single" w:sz="4" w:space="0" w:color="auto"/>
              <w:right w:val="single" w:sz="4" w:space="0" w:color="auto"/>
            </w:tcBorders>
            <w:shd w:val="clear" w:color="auto" w:fill="auto"/>
            <w:noWrap/>
            <w:hideMark/>
          </w:tcPr>
          <w:p w:rsidR="00300255" w:rsidRPr="00300255" w:rsidRDefault="00300255" w:rsidP="00300255">
            <w:pPr>
              <w:overflowPunct/>
              <w:autoSpaceDE/>
              <w:autoSpaceDN/>
              <w:adjustRightInd/>
              <w:spacing w:before="0" w:line="240" w:lineRule="auto"/>
              <w:jc w:val="center"/>
              <w:textAlignment w:val="auto"/>
              <w:rPr>
                <w:rFonts w:ascii="Calibri" w:hAnsi="Calibri"/>
                <w:color w:val="000000"/>
                <w:sz w:val="22"/>
                <w:szCs w:val="22"/>
                <w:lang w:val="de-AT" w:eastAsia="de-AT"/>
              </w:rPr>
            </w:pPr>
            <w:r w:rsidRPr="00300255">
              <w:rPr>
                <w:rFonts w:ascii="Calibri" w:hAnsi="Calibri"/>
                <w:color w:val="000000"/>
                <w:sz w:val="22"/>
                <w:szCs w:val="22"/>
                <w:lang w:val="de-AT" w:eastAsia="de-AT"/>
              </w:rPr>
              <w:t>DMEP</w:t>
            </w:r>
          </w:p>
        </w:tc>
      </w:tr>
      <w:tr w:rsidR="00300255" w:rsidRPr="00300255" w:rsidTr="00300255">
        <w:trPr>
          <w:trHeight w:val="288"/>
        </w:trPr>
        <w:tc>
          <w:tcPr>
            <w:tcW w:w="9087" w:type="dxa"/>
            <w:gridSpan w:val="6"/>
            <w:tcBorders>
              <w:top w:val="single" w:sz="4" w:space="0" w:color="auto"/>
              <w:left w:val="nil"/>
              <w:bottom w:val="nil"/>
              <w:right w:val="nil"/>
            </w:tcBorders>
            <w:shd w:val="clear" w:color="auto" w:fill="auto"/>
            <w:noWrap/>
            <w:hideMark/>
          </w:tcPr>
          <w:p w:rsidR="00300255" w:rsidRPr="00300255" w:rsidRDefault="00300255" w:rsidP="00300255">
            <w:pPr>
              <w:overflowPunct/>
              <w:autoSpaceDE/>
              <w:autoSpaceDN/>
              <w:adjustRightInd/>
              <w:spacing w:before="0" w:line="240" w:lineRule="auto"/>
              <w:textAlignment w:val="auto"/>
              <w:rPr>
                <w:rFonts w:ascii="Calibri" w:hAnsi="Calibri"/>
                <w:color w:val="000000"/>
                <w:sz w:val="22"/>
                <w:szCs w:val="22"/>
                <w:lang w:val="de-AT" w:eastAsia="de-AT"/>
              </w:rPr>
            </w:pPr>
            <w:r w:rsidRPr="00300255">
              <w:rPr>
                <w:rFonts w:ascii="Calibri" w:hAnsi="Calibri"/>
                <w:color w:val="000000"/>
                <w:sz w:val="22"/>
                <w:szCs w:val="22"/>
                <w:lang w:val="de-AT" w:eastAsia="de-AT"/>
              </w:rPr>
              <w:t>*</w:t>
            </w:r>
            <w:proofErr w:type="spellStart"/>
            <w:r w:rsidRPr="00300255">
              <w:rPr>
                <w:rFonts w:ascii="Calibri" w:hAnsi="Calibri"/>
                <w:color w:val="000000"/>
                <w:sz w:val="22"/>
                <w:szCs w:val="22"/>
                <w:lang w:val="de-AT" w:eastAsia="de-AT"/>
              </w:rPr>
              <w:t>only</w:t>
            </w:r>
            <w:proofErr w:type="spellEnd"/>
            <w:r w:rsidRPr="00300255">
              <w:rPr>
                <w:rFonts w:ascii="Calibri" w:hAnsi="Calibri"/>
                <w:color w:val="000000"/>
                <w:sz w:val="22"/>
                <w:szCs w:val="22"/>
                <w:lang w:val="de-AT" w:eastAsia="de-AT"/>
              </w:rPr>
              <w:t xml:space="preserve"> </w:t>
            </w:r>
            <w:proofErr w:type="spellStart"/>
            <w:r w:rsidRPr="00300255">
              <w:rPr>
                <w:rFonts w:ascii="Calibri" w:hAnsi="Calibri"/>
                <w:color w:val="000000"/>
                <w:sz w:val="22"/>
                <w:szCs w:val="22"/>
                <w:lang w:val="de-AT" w:eastAsia="de-AT"/>
              </w:rPr>
              <w:t>for</w:t>
            </w:r>
            <w:proofErr w:type="spellEnd"/>
            <w:r w:rsidRPr="00300255">
              <w:rPr>
                <w:rFonts w:ascii="Calibri" w:hAnsi="Calibri"/>
                <w:color w:val="000000"/>
                <w:sz w:val="22"/>
                <w:szCs w:val="22"/>
                <w:lang w:val="de-AT" w:eastAsia="de-AT"/>
              </w:rPr>
              <w:t xml:space="preserve"> </w:t>
            </w:r>
            <w:proofErr w:type="spellStart"/>
            <w:r w:rsidRPr="00300255">
              <w:rPr>
                <w:rFonts w:ascii="Calibri" w:hAnsi="Calibri"/>
                <w:color w:val="000000"/>
                <w:sz w:val="22"/>
                <w:szCs w:val="22"/>
                <w:lang w:val="de-AT" w:eastAsia="de-AT"/>
              </w:rPr>
              <w:t>cot</w:t>
            </w:r>
            <w:proofErr w:type="spellEnd"/>
            <w:r w:rsidRPr="00300255">
              <w:rPr>
                <w:rFonts w:ascii="Calibri" w:hAnsi="Calibri"/>
                <w:color w:val="000000"/>
                <w:sz w:val="22"/>
                <w:szCs w:val="22"/>
                <w:lang w:val="de-AT" w:eastAsia="de-AT"/>
              </w:rPr>
              <w:t xml:space="preserve"> </w:t>
            </w:r>
            <w:proofErr w:type="spellStart"/>
            <w:r w:rsidRPr="00300255">
              <w:rPr>
                <w:rFonts w:ascii="Calibri" w:hAnsi="Calibri"/>
                <w:color w:val="000000"/>
                <w:sz w:val="22"/>
                <w:szCs w:val="22"/>
                <w:lang w:val="de-AT" w:eastAsia="de-AT"/>
              </w:rPr>
              <w:t>mattresses</w:t>
            </w:r>
            <w:proofErr w:type="spellEnd"/>
          </w:p>
        </w:tc>
      </w:tr>
      <w:tr w:rsidR="00053B58" w:rsidRPr="008B525D" w:rsidTr="00976159">
        <w:trPr>
          <w:trHeight w:val="300"/>
        </w:trPr>
        <w:tc>
          <w:tcPr>
            <w:tcW w:w="5103" w:type="dxa"/>
            <w:gridSpan w:val="3"/>
            <w:tcBorders>
              <w:top w:val="single" w:sz="8" w:space="0" w:color="auto"/>
              <w:left w:val="single" w:sz="8" w:space="0" w:color="auto"/>
              <w:bottom w:val="single" w:sz="8" w:space="0" w:color="auto"/>
              <w:right w:val="single" w:sz="8" w:space="0" w:color="auto"/>
            </w:tcBorders>
            <w:shd w:val="clear" w:color="000000" w:fill="D9D9D9"/>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en-US" w:eastAsia="de-AT"/>
              </w:rPr>
            </w:pPr>
            <w:r w:rsidRPr="007A37C1">
              <w:rPr>
                <w:rFonts w:ascii="Calibri" w:hAnsi="Calibri"/>
                <w:b/>
                <w:bCs/>
                <w:color w:val="000000"/>
                <w:sz w:val="22"/>
                <w:szCs w:val="22"/>
                <w:lang w:val="en-US" w:eastAsia="de-AT"/>
              </w:rPr>
              <w:t xml:space="preserve">Signature of person bearing </w:t>
            </w:r>
            <w:r w:rsidRPr="007A37C1">
              <w:rPr>
                <w:rFonts w:ascii="Calibri" w:hAnsi="Calibri"/>
                <w:b/>
                <w:bCs/>
                <w:color w:val="000000"/>
                <w:sz w:val="22"/>
                <w:szCs w:val="22"/>
                <w:lang w:val="en-US" w:eastAsia="de-AT"/>
              </w:rPr>
              <w:br/>
              <w:t xml:space="preserve">legal responsibility: </w:t>
            </w:r>
          </w:p>
        </w:tc>
        <w:tc>
          <w:tcPr>
            <w:tcW w:w="1240" w:type="dxa"/>
            <w:tcBorders>
              <w:top w:val="single" w:sz="8" w:space="0" w:color="auto"/>
              <w:left w:val="nil"/>
              <w:bottom w:val="single" w:sz="8" w:space="0" w:color="auto"/>
              <w:right w:val="nil"/>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c>
          <w:tcPr>
            <w:tcW w:w="2744" w:type="dxa"/>
            <w:gridSpan w:val="2"/>
            <w:tcBorders>
              <w:top w:val="single" w:sz="8" w:space="0" w:color="auto"/>
              <w:left w:val="nil"/>
              <w:bottom w:val="single" w:sz="8" w:space="0" w:color="auto"/>
              <w:right w:val="single" w:sz="8" w:space="0" w:color="auto"/>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r>
      <w:tr w:rsidR="00053B58" w:rsidRPr="007A37C1" w:rsidTr="00976159">
        <w:trPr>
          <w:trHeight w:val="300"/>
        </w:trPr>
        <w:tc>
          <w:tcPr>
            <w:tcW w:w="4913" w:type="dxa"/>
            <w:gridSpan w:val="2"/>
            <w:tcBorders>
              <w:top w:val="nil"/>
              <w:left w:val="single" w:sz="8" w:space="0" w:color="auto"/>
              <w:bottom w:val="single" w:sz="8" w:space="0" w:color="auto"/>
              <w:right w:val="single" w:sz="8" w:space="0" w:color="auto"/>
            </w:tcBorders>
            <w:shd w:val="clear" w:color="000000" w:fill="D9D9D9"/>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Name in CAPITALS: </w:t>
            </w:r>
          </w:p>
        </w:tc>
        <w:tc>
          <w:tcPr>
            <w:tcW w:w="190" w:type="dxa"/>
            <w:tcBorders>
              <w:top w:val="nil"/>
              <w:left w:val="nil"/>
              <w:bottom w:val="single" w:sz="8" w:space="0" w:color="auto"/>
              <w:right w:val="single" w:sz="8" w:space="0" w:color="auto"/>
            </w:tcBorders>
            <w:shd w:val="clear" w:color="000000" w:fill="D9D9D9"/>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w:t>
            </w:r>
          </w:p>
        </w:tc>
        <w:tc>
          <w:tcPr>
            <w:tcW w:w="1240" w:type="dxa"/>
            <w:tcBorders>
              <w:top w:val="nil"/>
              <w:left w:val="nil"/>
              <w:bottom w:val="single" w:sz="8" w:space="0" w:color="auto"/>
              <w:right w:val="nil"/>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gridSpan w:val="2"/>
            <w:tcBorders>
              <w:top w:val="nil"/>
              <w:left w:val="nil"/>
              <w:bottom w:val="single" w:sz="8" w:space="0" w:color="auto"/>
              <w:right w:val="single" w:sz="8" w:space="0" w:color="auto"/>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053B58" w:rsidRPr="007A37C1" w:rsidTr="00976159">
        <w:trPr>
          <w:trHeight w:val="300"/>
        </w:trPr>
        <w:tc>
          <w:tcPr>
            <w:tcW w:w="5103" w:type="dxa"/>
            <w:gridSpan w:val="3"/>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Date: </w:t>
            </w:r>
          </w:p>
        </w:tc>
        <w:tc>
          <w:tcPr>
            <w:tcW w:w="1240" w:type="dxa"/>
            <w:tcBorders>
              <w:top w:val="nil"/>
              <w:left w:val="nil"/>
              <w:bottom w:val="nil"/>
              <w:right w:val="nil"/>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gridSpan w:val="2"/>
            <w:tcBorders>
              <w:top w:val="nil"/>
              <w:left w:val="nil"/>
              <w:bottom w:val="nil"/>
              <w:right w:val="single" w:sz="8" w:space="0" w:color="auto"/>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053B58" w:rsidRPr="007A37C1" w:rsidTr="00976159">
        <w:trPr>
          <w:trHeight w:val="2947"/>
        </w:trPr>
        <w:tc>
          <w:tcPr>
            <w:tcW w:w="5103" w:type="dxa"/>
            <w:gridSpan w:val="3"/>
            <w:tcBorders>
              <w:top w:val="single" w:sz="8" w:space="0" w:color="auto"/>
              <w:left w:val="single" w:sz="8" w:space="0" w:color="auto"/>
              <w:bottom w:val="single" w:sz="8" w:space="0" w:color="auto"/>
              <w:right w:val="single" w:sz="8" w:space="0" w:color="auto"/>
            </w:tcBorders>
            <w:shd w:val="clear" w:color="000000" w:fill="D9D9D9"/>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w:t>
            </w:r>
            <w:proofErr w:type="spellStart"/>
            <w:r w:rsidRPr="007A37C1">
              <w:rPr>
                <w:rFonts w:ascii="Calibri" w:hAnsi="Calibri"/>
                <w:b/>
                <w:bCs/>
                <w:color w:val="000000"/>
                <w:sz w:val="22"/>
                <w:szCs w:val="22"/>
                <w:lang w:val="de-AT" w:eastAsia="de-AT"/>
              </w:rPr>
              <w:t>stamp</w:t>
            </w:r>
            <w:proofErr w:type="spellEnd"/>
            <w:r w:rsidRPr="007A37C1">
              <w:rPr>
                <w:rFonts w:ascii="Calibri" w:hAnsi="Calibri"/>
                <w:b/>
                <w:bCs/>
                <w:color w:val="000000"/>
                <w:sz w:val="22"/>
                <w:szCs w:val="22"/>
                <w:lang w:val="de-AT" w:eastAsia="de-AT"/>
              </w:rPr>
              <w:t>:</w:t>
            </w:r>
          </w:p>
        </w:tc>
        <w:tc>
          <w:tcPr>
            <w:tcW w:w="1240" w:type="dxa"/>
            <w:tcBorders>
              <w:top w:val="nil"/>
              <w:left w:val="nil"/>
              <w:bottom w:val="single" w:sz="8" w:space="0" w:color="auto"/>
              <w:right w:val="nil"/>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gridSpan w:val="2"/>
            <w:tcBorders>
              <w:top w:val="nil"/>
              <w:left w:val="nil"/>
              <w:bottom w:val="single" w:sz="8" w:space="0" w:color="auto"/>
              <w:right w:val="single" w:sz="8" w:space="0" w:color="auto"/>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bl>
    <w:p w:rsidR="00053B58" w:rsidRDefault="00053B58" w:rsidP="007A37C1">
      <w:pPr>
        <w:rPr>
          <w:lang w:val="en-US"/>
        </w:rPr>
      </w:pPr>
    </w:p>
    <w:p w:rsidR="00053B58" w:rsidRDefault="00053B58" w:rsidP="007A37C1">
      <w:pPr>
        <w:rPr>
          <w:lang w:val="en-US"/>
        </w:rPr>
      </w:pPr>
      <w:r>
        <w:rPr>
          <w:lang w:val="en-US"/>
        </w:rPr>
        <w:br w:type="page"/>
      </w:r>
    </w:p>
    <w:tbl>
      <w:tblPr>
        <w:tblW w:w="0" w:type="auto"/>
        <w:tblBorders>
          <w:top w:val="nil"/>
          <w:left w:val="nil"/>
          <w:bottom w:val="nil"/>
          <w:right w:val="nil"/>
        </w:tblBorders>
        <w:tblLayout w:type="fixed"/>
        <w:tblLook w:val="0000" w:firstRow="0" w:lastRow="0" w:firstColumn="0" w:lastColumn="0" w:noHBand="0" w:noVBand="0"/>
      </w:tblPr>
      <w:tblGrid>
        <w:gridCol w:w="93"/>
        <w:gridCol w:w="4913"/>
        <w:gridCol w:w="190"/>
        <w:gridCol w:w="1240"/>
        <w:gridCol w:w="2673"/>
        <w:gridCol w:w="71"/>
      </w:tblGrid>
      <w:tr w:rsidR="00347295" w:rsidRPr="008B525D" w:rsidTr="00347295">
        <w:trPr>
          <w:gridAfter w:val="1"/>
          <w:wAfter w:w="71" w:type="dxa"/>
          <w:trHeight w:val="521"/>
        </w:trPr>
        <w:tc>
          <w:tcPr>
            <w:tcW w:w="9109" w:type="dxa"/>
            <w:gridSpan w:val="5"/>
          </w:tcPr>
          <w:p w:rsidR="00347295" w:rsidRPr="00347295" w:rsidRDefault="00347295" w:rsidP="00347295">
            <w:pPr>
              <w:pStyle w:val="berschrift2"/>
              <w:rPr>
                <w:lang w:val="en-US" w:eastAsia="de-AT"/>
              </w:rPr>
            </w:pPr>
            <w:bookmarkStart w:id="41" w:name="_Declaration:_Criterion_10"/>
            <w:bookmarkEnd w:id="41"/>
            <w:r w:rsidRPr="00347295">
              <w:rPr>
                <w:lang w:val="en-US" w:eastAsia="de-AT"/>
              </w:rPr>
              <w:lastRenderedPageBreak/>
              <w:t xml:space="preserve">Declaration: Criterion 10 (a) – Hazardous substances and mixtures </w:t>
            </w:r>
          </w:p>
          <w:p w:rsidR="00347295" w:rsidRPr="00347295" w:rsidRDefault="00347295" w:rsidP="00347295">
            <w:pPr>
              <w:overflowPunct/>
              <w:spacing w:before="0" w:line="240" w:lineRule="auto"/>
              <w:textAlignment w:val="auto"/>
              <w:rPr>
                <w:rFonts w:ascii="Corbel" w:hAnsi="Corbel" w:cs="Corbel"/>
                <w:color w:val="000000"/>
                <w:sz w:val="28"/>
                <w:szCs w:val="28"/>
                <w:lang w:val="en-US" w:eastAsia="de-AT"/>
              </w:rPr>
            </w:pPr>
            <w:r w:rsidRPr="00347295">
              <w:rPr>
                <w:rFonts w:ascii="Corbel" w:hAnsi="Corbel" w:cs="Corbel"/>
                <w:b/>
                <w:bCs/>
                <w:color w:val="000000"/>
                <w:sz w:val="28"/>
                <w:szCs w:val="28"/>
                <w:lang w:val="en-US" w:eastAsia="de-AT"/>
              </w:rPr>
              <w:t xml:space="preserve">(Applicant or parts supplier/manufacturer) </w:t>
            </w:r>
          </w:p>
        </w:tc>
      </w:tr>
      <w:tr w:rsidR="00347295" w:rsidRPr="008B525D" w:rsidTr="00347295">
        <w:trPr>
          <w:gridAfter w:val="1"/>
          <w:wAfter w:w="71" w:type="dxa"/>
          <w:trHeight w:val="1994"/>
        </w:trPr>
        <w:tc>
          <w:tcPr>
            <w:tcW w:w="9109" w:type="dxa"/>
            <w:gridSpan w:val="5"/>
          </w:tcPr>
          <w:p w:rsidR="00347295" w:rsidRDefault="00347295" w:rsidP="00347295">
            <w:pPr>
              <w:overflowPunct/>
              <w:spacing w:before="0" w:line="240" w:lineRule="auto"/>
              <w:textAlignment w:val="auto"/>
              <w:rPr>
                <w:rFonts w:ascii="Segoe UI" w:hAnsi="Segoe UI" w:cs="Segoe UI"/>
                <w:i/>
                <w:iCs/>
                <w:color w:val="000000"/>
                <w:sz w:val="20"/>
                <w:lang w:val="en-US" w:eastAsia="de-AT"/>
              </w:rPr>
            </w:pPr>
          </w:p>
          <w:p w:rsidR="00347295" w:rsidRDefault="00347295" w:rsidP="00347295">
            <w:pPr>
              <w:overflowPunct/>
              <w:spacing w:before="0" w:line="240" w:lineRule="auto"/>
              <w:textAlignment w:val="auto"/>
              <w:rPr>
                <w:rFonts w:ascii="Segoe UI" w:hAnsi="Segoe UI" w:cs="Segoe UI"/>
                <w:i/>
                <w:iCs/>
                <w:color w:val="000000"/>
                <w:sz w:val="20"/>
                <w:lang w:val="en-US" w:eastAsia="de-AT"/>
              </w:rPr>
            </w:pPr>
            <w:r w:rsidRPr="00347295">
              <w:rPr>
                <w:rFonts w:ascii="Segoe UI" w:hAnsi="Segoe UI" w:cs="Segoe UI"/>
                <w:i/>
                <w:iCs/>
                <w:color w:val="000000"/>
                <w:sz w:val="20"/>
                <w:lang w:val="en-US" w:eastAsia="de-AT"/>
              </w:rPr>
              <w:t xml:space="preserve">I, the undersigned, hereby declare that the product is compliant with criterion 10(a) of the EU Ecolabel criteria for bed mattresses, and have attached the required supporting information: </w:t>
            </w:r>
          </w:p>
          <w:p w:rsidR="00347295" w:rsidRPr="00347295" w:rsidRDefault="00347295" w:rsidP="00347295">
            <w:pPr>
              <w:overflowPunct/>
              <w:spacing w:before="0" w:line="240" w:lineRule="auto"/>
              <w:textAlignment w:val="auto"/>
              <w:rPr>
                <w:rFonts w:ascii="Segoe UI" w:hAnsi="Segoe UI" w:cs="Segoe UI"/>
                <w:color w:val="000000"/>
                <w:sz w:val="20"/>
                <w:lang w:val="en-US" w:eastAsia="de-AT"/>
              </w:rPr>
            </w:pPr>
          </w:p>
          <w:p w:rsidR="00347295" w:rsidRPr="00347295" w:rsidRDefault="00347295" w:rsidP="00347295">
            <w:pPr>
              <w:overflowPunct/>
              <w:spacing w:before="0" w:line="240" w:lineRule="auto"/>
              <w:ind w:left="709"/>
              <w:textAlignment w:val="auto"/>
              <w:rPr>
                <w:rFonts w:ascii="Segoe UI" w:hAnsi="Segoe UI" w:cs="Segoe UI"/>
                <w:color w:val="000000"/>
                <w:sz w:val="20"/>
                <w:lang w:val="en-US" w:eastAsia="de-AT"/>
              </w:rPr>
            </w:pPr>
            <w:r w:rsidRPr="00347295">
              <w:rPr>
                <w:rFonts w:ascii="Segoe UI" w:hAnsi="Segoe UI" w:cs="Segoe UI"/>
                <w:color w:val="000000"/>
                <w:sz w:val="20"/>
                <w:lang w:val="en-US" w:eastAsia="de-AT"/>
              </w:rPr>
              <w:t xml:space="preserve">- </w:t>
            </w:r>
            <w:r>
              <w:rPr>
                <w:rFonts w:ascii="Segoe UI" w:hAnsi="Segoe UI" w:cs="Segoe UI"/>
                <w:color w:val="000000"/>
                <w:sz w:val="20"/>
                <w:lang w:val="en-US" w:eastAsia="de-AT"/>
              </w:rPr>
              <w:t xml:space="preserve"> </w:t>
            </w:r>
            <w:r w:rsidRPr="00347295">
              <w:rPr>
                <w:rFonts w:ascii="Segoe UI" w:hAnsi="Segoe UI" w:cs="Segoe UI"/>
                <w:i/>
                <w:iCs/>
                <w:color w:val="000000"/>
                <w:sz w:val="20"/>
                <w:lang w:val="en-US" w:eastAsia="de-AT"/>
              </w:rPr>
              <w:t xml:space="preserve">A bill of materials </w:t>
            </w:r>
          </w:p>
          <w:p w:rsidR="00347295" w:rsidRPr="00347295" w:rsidRDefault="00347295" w:rsidP="00347295">
            <w:pPr>
              <w:overflowPunct/>
              <w:spacing w:before="0" w:line="240" w:lineRule="auto"/>
              <w:ind w:left="709"/>
              <w:textAlignment w:val="auto"/>
              <w:rPr>
                <w:rFonts w:ascii="Segoe UI" w:hAnsi="Segoe UI" w:cs="Segoe UI"/>
                <w:color w:val="000000"/>
                <w:sz w:val="20"/>
                <w:lang w:val="en-US" w:eastAsia="de-AT"/>
              </w:rPr>
            </w:pPr>
            <w:r w:rsidRPr="00347295">
              <w:rPr>
                <w:rFonts w:ascii="Segoe UI" w:hAnsi="Segoe UI" w:cs="Segoe UI"/>
                <w:color w:val="000000"/>
                <w:sz w:val="20"/>
                <w:lang w:val="en-US" w:eastAsia="de-AT"/>
              </w:rPr>
              <w:t xml:space="preserve">- </w:t>
            </w:r>
            <w:r>
              <w:rPr>
                <w:rFonts w:ascii="Segoe UI" w:hAnsi="Segoe UI" w:cs="Segoe UI"/>
                <w:color w:val="000000"/>
                <w:sz w:val="20"/>
                <w:lang w:val="en-US" w:eastAsia="de-AT"/>
              </w:rPr>
              <w:t xml:space="preserve"> </w:t>
            </w:r>
            <w:r w:rsidRPr="00347295">
              <w:rPr>
                <w:rFonts w:ascii="Segoe UI" w:hAnsi="Segoe UI" w:cs="Segoe UI"/>
                <w:i/>
                <w:iCs/>
                <w:color w:val="000000"/>
                <w:sz w:val="20"/>
                <w:lang w:val="en-US" w:eastAsia="de-AT"/>
              </w:rPr>
              <w:t xml:space="preserve">A list of all articles and homogenous parts of the product </w:t>
            </w:r>
          </w:p>
          <w:p w:rsidR="00347295" w:rsidRDefault="00347295" w:rsidP="00347295">
            <w:pPr>
              <w:overflowPunct/>
              <w:spacing w:before="0" w:line="240" w:lineRule="auto"/>
              <w:ind w:left="709"/>
              <w:textAlignment w:val="auto"/>
              <w:rPr>
                <w:rFonts w:ascii="Segoe UI" w:hAnsi="Segoe UI" w:cs="Segoe UI"/>
                <w:i/>
                <w:iCs/>
                <w:color w:val="000000"/>
                <w:sz w:val="20"/>
                <w:lang w:val="en-US" w:eastAsia="de-AT"/>
              </w:rPr>
            </w:pPr>
            <w:r w:rsidRPr="00347295">
              <w:rPr>
                <w:rFonts w:ascii="Segoe UI" w:hAnsi="Segoe UI" w:cs="Segoe UI"/>
                <w:color w:val="000000"/>
                <w:sz w:val="20"/>
                <w:lang w:val="en-US" w:eastAsia="de-AT"/>
              </w:rPr>
              <w:t xml:space="preserve">- </w:t>
            </w:r>
            <w:r>
              <w:rPr>
                <w:rFonts w:ascii="Segoe UI" w:hAnsi="Segoe UI" w:cs="Segoe UI"/>
                <w:color w:val="000000"/>
                <w:sz w:val="20"/>
                <w:lang w:val="en-US" w:eastAsia="de-AT"/>
              </w:rPr>
              <w:t xml:space="preserve"> </w:t>
            </w:r>
            <w:r w:rsidRPr="00347295">
              <w:rPr>
                <w:rFonts w:ascii="Segoe UI" w:hAnsi="Segoe UI" w:cs="Segoe UI"/>
                <w:i/>
                <w:iCs/>
                <w:color w:val="000000"/>
                <w:sz w:val="20"/>
                <w:lang w:val="en-US" w:eastAsia="de-AT"/>
              </w:rPr>
              <w:t xml:space="preserve">Safety data sheets for the final product and each article, homogenous part, mixture and </w:t>
            </w:r>
            <w:r>
              <w:rPr>
                <w:rFonts w:ascii="Segoe UI" w:hAnsi="Segoe UI" w:cs="Segoe UI"/>
                <w:i/>
                <w:iCs/>
                <w:color w:val="000000"/>
                <w:sz w:val="20"/>
                <w:lang w:val="en-US" w:eastAsia="de-AT"/>
              </w:rPr>
              <w:t xml:space="preserve">  </w:t>
            </w:r>
          </w:p>
          <w:p w:rsidR="00347295" w:rsidRPr="00347295" w:rsidRDefault="00347295" w:rsidP="00347295">
            <w:pPr>
              <w:overflowPunct/>
              <w:spacing w:before="0" w:line="240" w:lineRule="auto"/>
              <w:ind w:left="709"/>
              <w:textAlignment w:val="auto"/>
              <w:rPr>
                <w:rFonts w:ascii="Segoe UI" w:hAnsi="Segoe UI" w:cs="Segoe UI"/>
                <w:color w:val="000000"/>
                <w:sz w:val="20"/>
                <w:lang w:val="en-US" w:eastAsia="de-AT"/>
              </w:rPr>
            </w:pPr>
            <w:r>
              <w:rPr>
                <w:rFonts w:ascii="Segoe UI" w:hAnsi="Segoe UI" w:cs="Segoe UI"/>
                <w:i/>
                <w:iCs/>
                <w:color w:val="000000"/>
                <w:sz w:val="20"/>
                <w:lang w:val="en-US" w:eastAsia="de-AT"/>
              </w:rPr>
              <w:t xml:space="preserve">   </w:t>
            </w:r>
            <w:r w:rsidRPr="00347295">
              <w:rPr>
                <w:rFonts w:ascii="Segoe UI" w:hAnsi="Segoe UI" w:cs="Segoe UI"/>
                <w:i/>
                <w:iCs/>
                <w:color w:val="000000"/>
                <w:sz w:val="20"/>
                <w:lang w:val="en-US" w:eastAsia="de-AT"/>
              </w:rPr>
              <w:t xml:space="preserve">substance comprising more than 0.10% w/w of the final product. </w:t>
            </w:r>
          </w:p>
          <w:p w:rsidR="00347295" w:rsidRPr="00347295" w:rsidRDefault="00347295" w:rsidP="00347295">
            <w:pPr>
              <w:overflowPunct/>
              <w:spacing w:before="0" w:line="240" w:lineRule="auto"/>
              <w:ind w:left="851" w:hanging="142"/>
              <w:textAlignment w:val="auto"/>
              <w:rPr>
                <w:rFonts w:ascii="Segoe UI" w:hAnsi="Segoe UI" w:cs="Segoe UI"/>
                <w:color w:val="000000"/>
                <w:sz w:val="20"/>
                <w:lang w:val="en-US" w:eastAsia="de-AT"/>
              </w:rPr>
            </w:pPr>
            <w:r w:rsidRPr="00347295">
              <w:rPr>
                <w:rFonts w:ascii="Segoe UI" w:hAnsi="Segoe UI" w:cs="Segoe UI"/>
                <w:color w:val="000000"/>
                <w:sz w:val="20"/>
                <w:lang w:val="en-US" w:eastAsia="de-AT"/>
              </w:rPr>
              <w:t xml:space="preserve">- </w:t>
            </w:r>
            <w:r>
              <w:rPr>
                <w:rFonts w:ascii="Segoe UI" w:hAnsi="Segoe UI" w:cs="Segoe UI"/>
                <w:color w:val="000000"/>
                <w:sz w:val="20"/>
                <w:lang w:val="en-US" w:eastAsia="de-AT"/>
              </w:rPr>
              <w:t xml:space="preserve"> </w:t>
            </w:r>
            <w:r w:rsidRPr="00347295">
              <w:rPr>
                <w:rFonts w:ascii="Segoe UI" w:hAnsi="Segoe UI" w:cs="Segoe UI"/>
                <w:i/>
                <w:iCs/>
                <w:color w:val="000000"/>
                <w:sz w:val="20"/>
                <w:lang w:val="en-US" w:eastAsia="de-AT"/>
              </w:rPr>
              <w:t xml:space="preserve">Safety data sheets for mixtures and substances used in the assembly of the final product or applied to textile components during production, dyeing, printing and finishing and that remain in the final product. Where safety data sheets are not available for a substance or mixture or it is self-classified then information relevant to the hazard classification and meeting the requirements of Annex II of Regulation (EC) No. 1907/2006 is attached. </w:t>
            </w:r>
          </w:p>
          <w:p w:rsidR="00347295" w:rsidRPr="00347295" w:rsidRDefault="00347295" w:rsidP="00347295">
            <w:pPr>
              <w:overflowPunct/>
              <w:spacing w:before="0" w:line="240" w:lineRule="auto"/>
              <w:ind w:left="851" w:hanging="142"/>
              <w:textAlignment w:val="auto"/>
              <w:rPr>
                <w:rFonts w:ascii="Segoe UI" w:hAnsi="Segoe UI" w:cs="Segoe UI"/>
                <w:color w:val="000000"/>
                <w:sz w:val="20"/>
                <w:lang w:val="en-US" w:eastAsia="de-AT"/>
              </w:rPr>
            </w:pPr>
            <w:r w:rsidRPr="00347295">
              <w:rPr>
                <w:rFonts w:ascii="Segoe UI" w:hAnsi="Segoe UI" w:cs="Segoe UI"/>
                <w:color w:val="000000"/>
                <w:sz w:val="20"/>
                <w:lang w:val="en-US" w:eastAsia="de-AT"/>
              </w:rPr>
              <w:t xml:space="preserve">- </w:t>
            </w:r>
            <w:r>
              <w:rPr>
                <w:rFonts w:ascii="Segoe UI" w:hAnsi="Segoe UI" w:cs="Segoe UI"/>
                <w:color w:val="000000"/>
                <w:sz w:val="20"/>
                <w:lang w:val="en-US" w:eastAsia="de-AT"/>
              </w:rPr>
              <w:t xml:space="preserve"> </w:t>
            </w:r>
            <w:r w:rsidRPr="00347295">
              <w:rPr>
                <w:rFonts w:ascii="Segoe UI" w:hAnsi="Segoe UI" w:cs="Segoe UI"/>
                <w:i/>
                <w:iCs/>
                <w:color w:val="000000"/>
                <w:sz w:val="20"/>
                <w:lang w:val="en-US" w:eastAsia="de-AT"/>
              </w:rPr>
              <w:t xml:space="preserve">Chemical recipes used to impart a specific function (e.g. glues, adhesives, flame retardants, biocides, plasticizers, dyes etc.) </w:t>
            </w:r>
          </w:p>
          <w:p w:rsidR="00347295" w:rsidRDefault="00347295" w:rsidP="00347295">
            <w:pPr>
              <w:overflowPunct/>
              <w:spacing w:before="0" w:line="240" w:lineRule="auto"/>
              <w:ind w:left="851" w:hanging="142"/>
              <w:textAlignment w:val="auto"/>
              <w:rPr>
                <w:rFonts w:ascii="Segoe UI" w:hAnsi="Segoe UI" w:cs="Segoe UI"/>
                <w:i/>
                <w:iCs/>
                <w:color w:val="000000"/>
                <w:sz w:val="20"/>
                <w:lang w:val="en-US" w:eastAsia="de-AT"/>
              </w:rPr>
            </w:pPr>
            <w:r w:rsidRPr="00347295">
              <w:rPr>
                <w:rFonts w:ascii="Segoe UI" w:hAnsi="Segoe UI" w:cs="Segoe UI"/>
                <w:color w:val="000000"/>
                <w:sz w:val="20"/>
                <w:lang w:val="en-US" w:eastAsia="de-AT"/>
              </w:rPr>
              <w:t xml:space="preserve">- </w:t>
            </w:r>
            <w:r w:rsidRPr="00347295">
              <w:rPr>
                <w:rFonts w:ascii="Segoe UI" w:hAnsi="Segoe UI" w:cs="Segoe UI"/>
                <w:i/>
                <w:iCs/>
                <w:color w:val="000000"/>
                <w:sz w:val="20"/>
                <w:lang w:val="en-US" w:eastAsia="de-AT"/>
              </w:rPr>
              <w:t xml:space="preserve">A list of derogated substances present in the product with supporting evidence showing how the derogation conditions are met. </w:t>
            </w:r>
          </w:p>
          <w:p w:rsidR="00347295" w:rsidRPr="00347295" w:rsidRDefault="00347295" w:rsidP="00347295">
            <w:pPr>
              <w:overflowPunct/>
              <w:spacing w:before="0" w:line="240" w:lineRule="auto"/>
              <w:ind w:left="851" w:hanging="142"/>
              <w:textAlignment w:val="auto"/>
              <w:rPr>
                <w:rFonts w:ascii="Segoe UI" w:hAnsi="Segoe UI" w:cs="Segoe UI"/>
                <w:color w:val="000000"/>
                <w:sz w:val="20"/>
                <w:lang w:val="en-US" w:eastAsia="de-AT"/>
              </w:rPr>
            </w:pPr>
          </w:p>
        </w:tc>
      </w:tr>
      <w:tr w:rsidR="00053B58" w:rsidRPr="008B525D" w:rsidTr="00347295">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en-US" w:eastAsia="de-AT"/>
              </w:rPr>
            </w:pPr>
            <w:r w:rsidRPr="007A37C1">
              <w:rPr>
                <w:rFonts w:ascii="Calibri" w:hAnsi="Calibri"/>
                <w:b/>
                <w:bCs/>
                <w:color w:val="000000"/>
                <w:sz w:val="22"/>
                <w:szCs w:val="22"/>
                <w:lang w:val="en-US" w:eastAsia="de-AT"/>
              </w:rPr>
              <w:t xml:space="preserve">Signature of person bearing </w:t>
            </w:r>
            <w:r w:rsidRPr="007A37C1">
              <w:rPr>
                <w:rFonts w:ascii="Calibri" w:hAnsi="Calibri"/>
                <w:b/>
                <w:bCs/>
                <w:color w:val="000000"/>
                <w:sz w:val="22"/>
                <w:szCs w:val="22"/>
                <w:lang w:val="en-US" w:eastAsia="de-AT"/>
              </w:rPr>
              <w:br/>
              <w:t xml:space="preserve">legal responsibility: </w:t>
            </w:r>
          </w:p>
        </w:tc>
        <w:tc>
          <w:tcPr>
            <w:tcW w:w="1240" w:type="dxa"/>
            <w:tcBorders>
              <w:top w:val="single" w:sz="8" w:space="0" w:color="auto"/>
              <w:left w:val="nil"/>
              <w:bottom w:val="single" w:sz="8" w:space="0" w:color="auto"/>
              <w:right w:val="nil"/>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c>
          <w:tcPr>
            <w:tcW w:w="2744" w:type="dxa"/>
            <w:gridSpan w:val="2"/>
            <w:tcBorders>
              <w:top w:val="single" w:sz="8" w:space="0" w:color="auto"/>
              <w:left w:val="nil"/>
              <w:bottom w:val="single" w:sz="8" w:space="0" w:color="auto"/>
              <w:right w:val="single" w:sz="8" w:space="0" w:color="auto"/>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r>
      <w:tr w:rsidR="00053B58" w:rsidRPr="007A37C1" w:rsidTr="00347295">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4913" w:type="dxa"/>
            <w:tcBorders>
              <w:top w:val="nil"/>
              <w:left w:val="single" w:sz="8" w:space="0" w:color="auto"/>
              <w:bottom w:val="single" w:sz="8" w:space="0" w:color="auto"/>
              <w:right w:val="single" w:sz="8" w:space="0" w:color="auto"/>
            </w:tcBorders>
            <w:shd w:val="clear" w:color="000000" w:fill="D9D9D9"/>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Name in CAPITALS: </w:t>
            </w:r>
          </w:p>
        </w:tc>
        <w:tc>
          <w:tcPr>
            <w:tcW w:w="190" w:type="dxa"/>
            <w:tcBorders>
              <w:top w:val="nil"/>
              <w:left w:val="nil"/>
              <w:bottom w:val="single" w:sz="8" w:space="0" w:color="auto"/>
              <w:right w:val="single" w:sz="8" w:space="0" w:color="auto"/>
            </w:tcBorders>
            <w:shd w:val="clear" w:color="000000" w:fill="D9D9D9"/>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w:t>
            </w:r>
          </w:p>
        </w:tc>
        <w:tc>
          <w:tcPr>
            <w:tcW w:w="1240" w:type="dxa"/>
            <w:tcBorders>
              <w:top w:val="nil"/>
              <w:left w:val="nil"/>
              <w:bottom w:val="single" w:sz="8" w:space="0" w:color="auto"/>
              <w:right w:val="nil"/>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gridSpan w:val="2"/>
            <w:tcBorders>
              <w:top w:val="nil"/>
              <w:left w:val="nil"/>
              <w:bottom w:val="single" w:sz="8" w:space="0" w:color="auto"/>
              <w:right w:val="single" w:sz="8" w:space="0" w:color="auto"/>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053B58" w:rsidRPr="007A37C1" w:rsidTr="00347295">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5103"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Date: </w:t>
            </w:r>
          </w:p>
        </w:tc>
        <w:tc>
          <w:tcPr>
            <w:tcW w:w="1240" w:type="dxa"/>
            <w:tcBorders>
              <w:top w:val="nil"/>
              <w:left w:val="nil"/>
              <w:bottom w:val="nil"/>
              <w:right w:val="nil"/>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gridSpan w:val="2"/>
            <w:tcBorders>
              <w:top w:val="nil"/>
              <w:left w:val="nil"/>
              <w:bottom w:val="nil"/>
              <w:right w:val="single" w:sz="8" w:space="0" w:color="auto"/>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053B58" w:rsidRPr="007A37C1" w:rsidTr="00347295">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2947"/>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w:t>
            </w:r>
            <w:proofErr w:type="spellStart"/>
            <w:r w:rsidRPr="007A37C1">
              <w:rPr>
                <w:rFonts w:ascii="Calibri" w:hAnsi="Calibri"/>
                <w:b/>
                <w:bCs/>
                <w:color w:val="000000"/>
                <w:sz w:val="22"/>
                <w:szCs w:val="22"/>
                <w:lang w:val="de-AT" w:eastAsia="de-AT"/>
              </w:rPr>
              <w:t>stamp</w:t>
            </w:r>
            <w:proofErr w:type="spellEnd"/>
            <w:r w:rsidRPr="007A37C1">
              <w:rPr>
                <w:rFonts w:ascii="Calibri" w:hAnsi="Calibri"/>
                <w:b/>
                <w:bCs/>
                <w:color w:val="000000"/>
                <w:sz w:val="22"/>
                <w:szCs w:val="22"/>
                <w:lang w:val="de-AT" w:eastAsia="de-AT"/>
              </w:rPr>
              <w:t>:</w:t>
            </w:r>
          </w:p>
        </w:tc>
        <w:tc>
          <w:tcPr>
            <w:tcW w:w="1240" w:type="dxa"/>
            <w:tcBorders>
              <w:top w:val="nil"/>
              <w:left w:val="nil"/>
              <w:bottom w:val="single" w:sz="8" w:space="0" w:color="auto"/>
              <w:right w:val="nil"/>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gridSpan w:val="2"/>
            <w:tcBorders>
              <w:top w:val="nil"/>
              <w:left w:val="nil"/>
              <w:bottom w:val="single" w:sz="8" w:space="0" w:color="auto"/>
              <w:right w:val="single" w:sz="8" w:space="0" w:color="auto"/>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bl>
    <w:p w:rsidR="00053B58" w:rsidRDefault="00053B58" w:rsidP="007A37C1">
      <w:pPr>
        <w:rPr>
          <w:lang w:val="en-US"/>
        </w:rPr>
      </w:pPr>
    </w:p>
    <w:p w:rsidR="00053B58" w:rsidRDefault="00053B58" w:rsidP="007A37C1">
      <w:pPr>
        <w:rPr>
          <w:lang w:val="en-US"/>
        </w:rPr>
      </w:pPr>
      <w:r>
        <w:rPr>
          <w:lang w:val="en-US"/>
        </w:rPr>
        <w:br w:type="page"/>
      </w:r>
    </w:p>
    <w:tbl>
      <w:tblPr>
        <w:tblW w:w="0" w:type="auto"/>
        <w:tblBorders>
          <w:top w:val="nil"/>
          <w:left w:val="nil"/>
          <w:bottom w:val="nil"/>
          <w:right w:val="nil"/>
        </w:tblBorders>
        <w:tblLayout w:type="fixed"/>
        <w:tblLook w:val="0000" w:firstRow="0" w:lastRow="0" w:firstColumn="0" w:lastColumn="0" w:noHBand="0" w:noVBand="0"/>
      </w:tblPr>
      <w:tblGrid>
        <w:gridCol w:w="9109"/>
      </w:tblGrid>
      <w:tr w:rsidR="006668F6" w:rsidRPr="006668F6">
        <w:trPr>
          <w:trHeight w:val="521"/>
        </w:trPr>
        <w:tc>
          <w:tcPr>
            <w:tcW w:w="9109" w:type="dxa"/>
          </w:tcPr>
          <w:p w:rsidR="006668F6" w:rsidRPr="006668F6" w:rsidRDefault="006668F6" w:rsidP="006668F6">
            <w:pPr>
              <w:pStyle w:val="berschrift1"/>
              <w:rPr>
                <w:lang w:val="en-US" w:eastAsia="de-AT"/>
              </w:rPr>
            </w:pPr>
            <w:bookmarkStart w:id="42" w:name="_Declaration:_Criterion_10_1"/>
            <w:bookmarkEnd w:id="42"/>
            <w:r w:rsidRPr="006668F6">
              <w:rPr>
                <w:lang w:val="en-US" w:eastAsia="de-AT"/>
              </w:rPr>
              <w:lastRenderedPageBreak/>
              <w:t xml:space="preserve">Declaration: Criterion 10 b – Substances listed in accordance with Article 59(1) of Regulation (EC) No 1907/2006 </w:t>
            </w:r>
          </w:p>
          <w:p w:rsidR="006668F6" w:rsidRPr="006668F6" w:rsidRDefault="006668F6" w:rsidP="006668F6">
            <w:pPr>
              <w:overflowPunct/>
              <w:spacing w:before="0" w:line="240" w:lineRule="auto"/>
              <w:textAlignment w:val="auto"/>
              <w:rPr>
                <w:rFonts w:ascii="Corbel" w:hAnsi="Corbel" w:cs="Corbel"/>
                <w:color w:val="000000"/>
                <w:sz w:val="28"/>
                <w:szCs w:val="28"/>
                <w:lang w:val="de-AT" w:eastAsia="de-AT"/>
              </w:rPr>
            </w:pPr>
            <w:r w:rsidRPr="006668F6">
              <w:rPr>
                <w:rFonts w:ascii="Corbel" w:hAnsi="Corbel" w:cs="Corbel"/>
                <w:b/>
                <w:bCs/>
                <w:color w:val="000000"/>
                <w:sz w:val="28"/>
                <w:szCs w:val="28"/>
                <w:lang w:val="de-AT" w:eastAsia="de-AT"/>
              </w:rPr>
              <w:t>(</w:t>
            </w:r>
            <w:proofErr w:type="spellStart"/>
            <w:r w:rsidRPr="006668F6">
              <w:rPr>
                <w:rFonts w:ascii="Corbel" w:hAnsi="Corbel" w:cs="Corbel"/>
                <w:b/>
                <w:bCs/>
                <w:color w:val="000000"/>
                <w:sz w:val="28"/>
                <w:szCs w:val="28"/>
                <w:lang w:val="de-AT" w:eastAsia="de-AT"/>
              </w:rPr>
              <w:t>Applicant</w:t>
            </w:r>
            <w:proofErr w:type="spellEnd"/>
            <w:r w:rsidRPr="006668F6">
              <w:rPr>
                <w:rFonts w:ascii="Corbel" w:hAnsi="Corbel" w:cs="Corbel"/>
                <w:b/>
                <w:bCs/>
                <w:color w:val="000000"/>
                <w:sz w:val="28"/>
                <w:szCs w:val="28"/>
                <w:lang w:val="de-AT" w:eastAsia="de-AT"/>
              </w:rPr>
              <w:t xml:space="preserve">) </w:t>
            </w:r>
          </w:p>
        </w:tc>
      </w:tr>
      <w:tr w:rsidR="006668F6" w:rsidRPr="008B525D">
        <w:trPr>
          <w:trHeight w:val="397"/>
        </w:trPr>
        <w:tc>
          <w:tcPr>
            <w:tcW w:w="9109" w:type="dxa"/>
          </w:tcPr>
          <w:p w:rsidR="006668F6" w:rsidRDefault="006668F6" w:rsidP="006668F6">
            <w:pPr>
              <w:overflowPunct/>
              <w:spacing w:before="0" w:line="240" w:lineRule="auto"/>
              <w:textAlignment w:val="auto"/>
              <w:rPr>
                <w:rFonts w:ascii="Segoe UI" w:hAnsi="Segoe UI" w:cs="Segoe UI"/>
                <w:i/>
                <w:iCs/>
                <w:color w:val="000000"/>
                <w:sz w:val="20"/>
                <w:lang w:val="en-US" w:eastAsia="de-AT"/>
              </w:rPr>
            </w:pPr>
          </w:p>
          <w:p w:rsidR="006668F6" w:rsidRPr="006668F6" w:rsidRDefault="006668F6" w:rsidP="006668F6">
            <w:pPr>
              <w:overflowPunct/>
              <w:spacing w:before="0" w:line="240" w:lineRule="auto"/>
              <w:textAlignment w:val="auto"/>
              <w:rPr>
                <w:rFonts w:ascii="Segoe UI" w:hAnsi="Segoe UI" w:cs="Segoe UI"/>
                <w:color w:val="000000"/>
                <w:sz w:val="20"/>
                <w:lang w:val="en-US" w:eastAsia="de-AT"/>
              </w:rPr>
            </w:pPr>
            <w:r w:rsidRPr="006668F6">
              <w:rPr>
                <w:rFonts w:ascii="Segoe UI" w:hAnsi="Segoe UI" w:cs="Segoe UI"/>
                <w:i/>
                <w:iCs/>
                <w:color w:val="000000"/>
                <w:sz w:val="20"/>
                <w:lang w:val="en-US" w:eastAsia="de-AT"/>
              </w:rPr>
              <w:t xml:space="preserve">I, the undersigned, hereby declare that the product, any article and homogenous part of it and any mixture used in it, does not contain any substance(s) of very high concern (SVHCs) listed in accordance with Article 59(1) of Regulation (EC) No. 1907/2006 in concentrations greater than 0.10% by weight. </w:t>
            </w:r>
          </w:p>
        </w:tc>
      </w:tr>
    </w:tbl>
    <w:p w:rsidR="006668F6" w:rsidRPr="007A37C1" w:rsidRDefault="006668F6" w:rsidP="007A37C1">
      <w:pPr>
        <w:rPr>
          <w:lang w:val="en-US"/>
        </w:rPr>
      </w:pPr>
    </w:p>
    <w:tbl>
      <w:tblPr>
        <w:tblW w:w="9087" w:type="dxa"/>
        <w:tblInd w:w="55" w:type="dxa"/>
        <w:tblCellMar>
          <w:left w:w="70" w:type="dxa"/>
          <w:right w:w="70" w:type="dxa"/>
        </w:tblCellMar>
        <w:tblLook w:val="04A0" w:firstRow="1" w:lastRow="0" w:firstColumn="1" w:lastColumn="0" w:noHBand="0" w:noVBand="1"/>
      </w:tblPr>
      <w:tblGrid>
        <w:gridCol w:w="4913"/>
        <w:gridCol w:w="190"/>
        <w:gridCol w:w="1240"/>
        <w:gridCol w:w="2744"/>
      </w:tblGrid>
      <w:tr w:rsidR="00053B58" w:rsidRPr="008B525D" w:rsidTr="00976159">
        <w:trPr>
          <w:trHeight w:val="300"/>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en-US" w:eastAsia="de-AT"/>
              </w:rPr>
            </w:pPr>
            <w:r w:rsidRPr="007A37C1">
              <w:rPr>
                <w:rFonts w:ascii="Calibri" w:hAnsi="Calibri"/>
                <w:b/>
                <w:bCs/>
                <w:color w:val="000000"/>
                <w:sz w:val="22"/>
                <w:szCs w:val="22"/>
                <w:lang w:val="en-US" w:eastAsia="de-AT"/>
              </w:rPr>
              <w:t xml:space="preserve">Signature of person bearing </w:t>
            </w:r>
            <w:r w:rsidRPr="007A37C1">
              <w:rPr>
                <w:rFonts w:ascii="Calibri" w:hAnsi="Calibri"/>
                <w:b/>
                <w:bCs/>
                <w:color w:val="000000"/>
                <w:sz w:val="22"/>
                <w:szCs w:val="22"/>
                <w:lang w:val="en-US" w:eastAsia="de-AT"/>
              </w:rPr>
              <w:br/>
              <w:t xml:space="preserve">legal responsibility: </w:t>
            </w:r>
          </w:p>
        </w:tc>
        <w:tc>
          <w:tcPr>
            <w:tcW w:w="1240" w:type="dxa"/>
            <w:tcBorders>
              <w:top w:val="single" w:sz="8" w:space="0" w:color="auto"/>
              <w:left w:val="nil"/>
              <w:bottom w:val="single" w:sz="8" w:space="0" w:color="auto"/>
              <w:right w:val="nil"/>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c>
          <w:tcPr>
            <w:tcW w:w="2744" w:type="dxa"/>
            <w:tcBorders>
              <w:top w:val="single" w:sz="8" w:space="0" w:color="auto"/>
              <w:left w:val="nil"/>
              <w:bottom w:val="single" w:sz="8" w:space="0" w:color="auto"/>
              <w:right w:val="single" w:sz="8" w:space="0" w:color="auto"/>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r>
      <w:tr w:rsidR="00053B58" w:rsidRPr="007A37C1" w:rsidTr="00976159">
        <w:trPr>
          <w:trHeight w:val="300"/>
        </w:trPr>
        <w:tc>
          <w:tcPr>
            <w:tcW w:w="4913" w:type="dxa"/>
            <w:tcBorders>
              <w:top w:val="nil"/>
              <w:left w:val="single" w:sz="8" w:space="0" w:color="auto"/>
              <w:bottom w:val="single" w:sz="8" w:space="0" w:color="auto"/>
              <w:right w:val="single" w:sz="8" w:space="0" w:color="auto"/>
            </w:tcBorders>
            <w:shd w:val="clear" w:color="000000" w:fill="D9D9D9"/>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Name in CAPITALS: </w:t>
            </w:r>
          </w:p>
        </w:tc>
        <w:tc>
          <w:tcPr>
            <w:tcW w:w="190" w:type="dxa"/>
            <w:tcBorders>
              <w:top w:val="nil"/>
              <w:left w:val="nil"/>
              <w:bottom w:val="single" w:sz="8" w:space="0" w:color="auto"/>
              <w:right w:val="single" w:sz="8" w:space="0" w:color="auto"/>
            </w:tcBorders>
            <w:shd w:val="clear" w:color="000000" w:fill="D9D9D9"/>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w:t>
            </w:r>
          </w:p>
        </w:tc>
        <w:tc>
          <w:tcPr>
            <w:tcW w:w="1240" w:type="dxa"/>
            <w:tcBorders>
              <w:top w:val="nil"/>
              <w:left w:val="nil"/>
              <w:bottom w:val="single" w:sz="8" w:space="0" w:color="auto"/>
              <w:right w:val="nil"/>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single" w:sz="8" w:space="0" w:color="auto"/>
              <w:right w:val="single" w:sz="8" w:space="0" w:color="auto"/>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053B58" w:rsidRPr="007A37C1" w:rsidTr="00976159">
        <w:trPr>
          <w:trHeight w:val="300"/>
        </w:trPr>
        <w:tc>
          <w:tcPr>
            <w:tcW w:w="5103"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Date: </w:t>
            </w:r>
          </w:p>
        </w:tc>
        <w:tc>
          <w:tcPr>
            <w:tcW w:w="1240" w:type="dxa"/>
            <w:tcBorders>
              <w:top w:val="nil"/>
              <w:left w:val="nil"/>
              <w:bottom w:val="nil"/>
              <w:right w:val="nil"/>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nil"/>
              <w:right w:val="single" w:sz="8" w:space="0" w:color="auto"/>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053B58" w:rsidRPr="007A37C1" w:rsidTr="00976159">
        <w:trPr>
          <w:trHeight w:val="2947"/>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w:t>
            </w:r>
            <w:proofErr w:type="spellStart"/>
            <w:r w:rsidRPr="007A37C1">
              <w:rPr>
                <w:rFonts w:ascii="Calibri" w:hAnsi="Calibri"/>
                <w:b/>
                <w:bCs/>
                <w:color w:val="000000"/>
                <w:sz w:val="22"/>
                <w:szCs w:val="22"/>
                <w:lang w:val="de-AT" w:eastAsia="de-AT"/>
              </w:rPr>
              <w:t>stamp</w:t>
            </w:r>
            <w:proofErr w:type="spellEnd"/>
            <w:r w:rsidRPr="007A37C1">
              <w:rPr>
                <w:rFonts w:ascii="Calibri" w:hAnsi="Calibri"/>
                <w:b/>
                <w:bCs/>
                <w:color w:val="000000"/>
                <w:sz w:val="22"/>
                <w:szCs w:val="22"/>
                <w:lang w:val="de-AT" w:eastAsia="de-AT"/>
              </w:rPr>
              <w:t>:</w:t>
            </w:r>
          </w:p>
        </w:tc>
        <w:tc>
          <w:tcPr>
            <w:tcW w:w="1240" w:type="dxa"/>
            <w:tcBorders>
              <w:top w:val="nil"/>
              <w:left w:val="nil"/>
              <w:bottom w:val="single" w:sz="8" w:space="0" w:color="auto"/>
              <w:right w:val="nil"/>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single" w:sz="8" w:space="0" w:color="auto"/>
              <w:right w:val="single" w:sz="8" w:space="0" w:color="auto"/>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bl>
    <w:p w:rsidR="00053B58" w:rsidRDefault="00053B58" w:rsidP="007A37C1">
      <w:pPr>
        <w:rPr>
          <w:lang w:val="en-US"/>
        </w:rPr>
      </w:pPr>
    </w:p>
    <w:p w:rsidR="00053B58" w:rsidRDefault="00053B58" w:rsidP="007A37C1">
      <w:pPr>
        <w:rPr>
          <w:lang w:val="en-US"/>
        </w:rPr>
      </w:pPr>
      <w:r>
        <w:rPr>
          <w:lang w:val="en-US"/>
        </w:rPr>
        <w:br w:type="page"/>
      </w:r>
    </w:p>
    <w:tbl>
      <w:tblPr>
        <w:tblW w:w="0" w:type="auto"/>
        <w:tblBorders>
          <w:top w:val="nil"/>
          <w:left w:val="nil"/>
          <w:bottom w:val="nil"/>
          <w:right w:val="nil"/>
        </w:tblBorders>
        <w:tblLayout w:type="fixed"/>
        <w:tblLook w:val="0000" w:firstRow="0" w:lastRow="0" w:firstColumn="0" w:lastColumn="0" w:noHBand="0" w:noVBand="0"/>
      </w:tblPr>
      <w:tblGrid>
        <w:gridCol w:w="9109"/>
      </w:tblGrid>
      <w:tr w:rsidR="006668F6" w:rsidRPr="006668F6">
        <w:trPr>
          <w:trHeight w:val="521"/>
        </w:trPr>
        <w:tc>
          <w:tcPr>
            <w:tcW w:w="9109" w:type="dxa"/>
          </w:tcPr>
          <w:p w:rsidR="006668F6" w:rsidRPr="006668F6" w:rsidRDefault="006668F6" w:rsidP="006668F6">
            <w:pPr>
              <w:pStyle w:val="berschrift1"/>
              <w:rPr>
                <w:lang w:val="en-US" w:eastAsia="de-AT"/>
              </w:rPr>
            </w:pPr>
            <w:bookmarkStart w:id="43" w:name="_Declaration:_Criterion_11:"/>
            <w:bookmarkEnd w:id="43"/>
            <w:r w:rsidRPr="006668F6">
              <w:rPr>
                <w:lang w:val="en-US" w:eastAsia="de-AT"/>
              </w:rPr>
              <w:lastRenderedPageBreak/>
              <w:t xml:space="preserve">Declaration: Criterion 11: Emission of specified volatile organic compounds (SVOCs, VOCs, VVOCs) from the mattress </w:t>
            </w:r>
          </w:p>
          <w:p w:rsidR="006668F6" w:rsidRPr="006668F6" w:rsidRDefault="006668F6" w:rsidP="006668F6">
            <w:pPr>
              <w:overflowPunct/>
              <w:spacing w:before="0" w:line="240" w:lineRule="auto"/>
              <w:textAlignment w:val="auto"/>
              <w:rPr>
                <w:rFonts w:ascii="Corbel" w:hAnsi="Corbel" w:cs="Corbel"/>
                <w:color w:val="000000"/>
                <w:sz w:val="28"/>
                <w:szCs w:val="28"/>
                <w:lang w:val="de-AT" w:eastAsia="de-AT"/>
              </w:rPr>
            </w:pPr>
            <w:r w:rsidRPr="006668F6">
              <w:rPr>
                <w:rFonts w:ascii="Corbel" w:hAnsi="Corbel" w:cs="Corbel"/>
                <w:b/>
                <w:bCs/>
                <w:color w:val="000000"/>
                <w:sz w:val="28"/>
                <w:szCs w:val="28"/>
                <w:lang w:val="de-AT" w:eastAsia="de-AT"/>
              </w:rPr>
              <w:t>(</w:t>
            </w:r>
            <w:proofErr w:type="spellStart"/>
            <w:r w:rsidRPr="006668F6">
              <w:rPr>
                <w:rFonts w:ascii="Corbel" w:hAnsi="Corbel" w:cs="Corbel"/>
                <w:b/>
                <w:bCs/>
                <w:color w:val="000000"/>
                <w:sz w:val="28"/>
                <w:szCs w:val="28"/>
                <w:lang w:val="de-AT" w:eastAsia="de-AT"/>
              </w:rPr>
              <w:t>Applicant</w:t>
            </w:r>
            <w:proofErr w:type="spellEnd"/>
            <w:r w:rsidRPr="006668F6">
              <w:rPr>
                <w:rFonts w:ascii="Corbel" w:hAnsi="Corbel" w:cs="Corbel"/>
                <w:b/>
                <w:bCs/>
                <w:color w:val="000000"/>
                <w:sz w:val="28"/>
                <w:szCs w:val="28"/>
                <w:lang w:val="de-AT" w:eastAsia="de-AT"/>
              </w:rPr>
              <w:t xml:space="preserve">) </w:t>
            </w:r>
          </w:p>
        </w:tc>
      </w:tr>
      <w:tr w:rsidR="006668F6" w:rsidRPr="008B525D">
        <w:trPr>
          <w:trHeight w:val="487"/>
        </w:trPr>
        <w:tc>
          <w:tcPr>
            <w:tcW w:w="9109" w:type="dxa"/>
          </w:tcPr>
          <w:p w:rsidR="006668F6" w:rsidRPr="006668F6" w:rsidRDefault="006668F6" w:rsidP="006668F6">
            <w:pPr>
              <w:overflowPunct/>
              <w:spacing w:before="0" w:line="240" w:lineRule="auto"/>
              <w:textAlignment w:val="auto"/>
              <w:rPr>
                <w:rFonts w:ascii="Segoe UI" w:hAnsi="Segoe UI" w:cs="Segoe UI"/>
                <w:color w:val="000000"/>
                <w:sz w:val="20"/>
                <w:lang w:val="en-US" w:eastAsia="de-AT"/>
              </w:rPr>
            </w:pPr>
            <w:r w:rsidRPr="006668F6">
              <w:rPr>
                <w:rFonts w:ascii="Segoe UI" w:hAnsi="Segoe UI" w:cs="Segoe UI"/>
                <w:i/>
                <w:iCs/>
                <w:color w:val="000000"/>
                <w:sz w:val="20"/>
                <w:lang w:val="en-US" w:eastAsia="de-AT"/>
              </w:rPr>
              <w:t>I, the undersigned, hereby declare that the contribution of the mattress(</w:t>
            </w:r>
            <w:proofErr w:type="spellStart"/>
            <w:r w:rsidRPr="006668F6">
              <w:rPr>
                <w:rFonts w:ascii="Segoe UI" w:hAnsi="Segoe UI" w:cs="Segoe UI"/>
                <w:i/>
                <w:iCs/>
                <w:color w:val="000000"/>
                <w:sz w:val="20"/>
                <w:lang w:val="en-US" w:eastAsia="de-AT"/>
              </w:rPr>
              <w:t>es</w:t>
            </w:r>
            <w:proofErr w:type="spellEnd"/>
            <w:r w:rsidRPr="006668F6">
              <w:rPr>
                <w:rFonts w:ascii="Segoe UI" w:hAnsi="Segoe UI" w:cs="Segoe UI"/>
                <w:i/>
                <w:iCs/>
                <w:color w:val="000000"/>
                <w:sz w:val="20"/>
                <w:lang w:val="en-US" w:eastAsia="de-AT"/>
              </w:rPr>
              <w:t xml:space="preserve">) to the VOC content of the indoor air, for a period of 7 days (or 28 days) using the emission test chamber method with reference to the European reference room, is as follows: </w:t>
            </w:r>
          </w:p>
        </w:tc>
      </w:tr>
    </w:tbl>
    <w:p w:rsidR="006668F6" w:rsidRDefault="006668F6" w:rsidP="007A37C1">
      <w:pPr>
        <w:rPr>
          <w:lang w:val="en-US"/>
        </w:rPr>
      </w:pPr>
    </w:p>
    <w:tbl>
      <w:tblPr>
        <w:tblW w:w="9087" w:type="dxa"/>
        <w:tblInd w:w="55" w:type="dxa"/>
        <w:tblCellMar>
          <w:left w:w="70" w:type="dxa"/>
          <w:right w:w="70" w:type="dxa"/>
        </w:tblCellMar>
        <w:tblLook w:val="04A0" w:firstRow="1" w:lastRow="0" w:firstColumn="1" w:lastColumn="0" w:noHBand="0" w:noVBand="1"/>
      </w:tblPr>
      <w:tblGrid>
        <w:gridCol w:w="4693"/>
        <w:gridCol w:w="220"/>
        <w:gridCol w:w="190"/>
        <w:gridCol w:w="1240"/>
        <w:gridCol w:w="760"/>
        <w:gridCol w:w="1984"/>
      </w:tblGrid>
      <w:tr w:rsidR="008358DC" w:rsidRPr="008B525D" w:rsidTr="008358DC">
        <w:trPr>
          <w:trHeight w:val="576"/>
        </w:trPr>
        <w:tc>
          <w:tcPr>
            <w:tcW w:w="4693" w:type="dxa"/>
            <w:tcBorders>
              <w:top w:val="single" w:sz="8" w:space="0" w:color="auto"/>
              <w:left w:val="single" w:sz="8" w:space="0" w:color="auto"/>
              <w:bottom w:val="single" w:sz="4" w:space="0" w:color="auto"/>
              <w:right w:val="single" w:sz="4" w:space="0" w:color="auto"/>
            </w:tcBorders>
            <w:shd w:val="clear" w:color="000000" w:fill="D9D9D9"/>
            <w:noWrap/>
            <w:hideMark/>
          </w:tcPr>
          <w:p w:rsidR="008358DC" w:rsidRPr="008358DC" w:rsidRDefault="008358DC" w:rsidP="008358DC">
            <w:pPr>
              <w:overflowPunct/>
              <w:autoSpaceDE/>
              <w:autoSpaceDN/>
              <w:adjustRightInd/>
              <w:spacing w:before="0" w:line="240" w:lineRule="auto"/>
              <w:jc w:val="center"/>
              <w:textAlignment w:val="auto"/>
              <w:rPr>
                <w:rFonts w:ascii="Calibri" w:hAnsi="Calibri"/>
                <w:b/>
                <w:bCs/>
                <w:color w:val="000000"/>
                <w:sz w:val="22"/>
                <w:szCs w:val="22"/>
                <w:lang w:val="de-AT" w:eastAsia="de-AT"/>
              </w:rPr>
            </w:pPr>
            <w:proofErr w:type="spellStart"/>
            <w:r w:rsidRPr="008358DC">
              <w:rPr>
                <w:rFonts w:ascii="Calibri" w:hAnsi="Calibri"/>
                <w:b/>
                <w:bCs/>
                <w:color w:val="000000"/>
                <w:sz w:val="22"/>
                <w:szCs w:val="22"/>
                <w:lang w:val="de-AT" w:eastAsia="de-AT"/>
              </w:rPr>
              <w:t>Requirement</w:t>
            </w:r>
            <w:proofErr w:type="spellEnd"/>
          </w:p>
        </w:tc>
        <w:tc>
          <w:tcPr>
            <w:tcW w:w="2410" w:type="dxa"/>
            <w:gridSpan w:val="4"/>
            <w:tcBorders>
              <w:top w:val="single" w:sz="8" w:space="0" w:color="auto"/>
              <w:left w:val="nil"/>
              <w:bottom w:val="single" w:sz="4" w:space="0" w:color="auto"/>
              <w:right w:val="single" w:sz="4" w:space="0" w:color="auto"/>
            </w:tcBorders>
            <w:shd w:val="clear" w:color="000000" w:fill="D9D9D9"/>
            <w:hideMark/>
          </w:tcPr>
          <w:p w:rsidR="008358DC" w:rsidRPr="008358DC" w:rsidRDefault="008358DC" w:rsidP="008358DC">
            <w:pPr>
              <w:overflowPunct/>
              <w:autoSpaceDE/>
              <w:autoSpaceDN/>
              <w:adjustRightInd/>
              <w:spacing w:before="0" w:line="240" w:lineRule="auto"/>
              <w:jc w:val="center"/>
              <w:textAlignment w:val="auto"/>
              <w:rPr>
                <w:rFonts w:ascii="Calibri" w:hAnsi="Calibri"/>
                <w:b/>
                <w:bCs/>
                <w:color w:val="000000"/>
                <w:sz w:val="22"/>
                <w:szCs w:val="22"/>
                <w:lang w:val="de-AT" w:eastAsia="de-AT"/>
              </w:rPr>
            </w:pPr>
            <w:r w:rsidRPr="008358DC">
              <w:rPr>
                <w:rFonts w:ascii="Calibri" w:hAnsi="Calibri"/>
                <w:b/>
                <w:bCs/>
                <w:color w:val="000000"/>
                <w:sz w:val="22"/>
                <w:szCs w:val="22"/>
                <w:lang w:val="de-AT" w:eastAsia="de-AT"/>
              </w:rPr>
              <w:t xml:space="preserve">Assessment </w:t>
            </w:r>
            <w:proofErr w:type="spellStart"/>
            <w:r w:rsidRPr="008358DC">
              <w:rPr>
                <w:rFonts w:ascii="Calibri" w:hAnsi="Calibri"/>
                <w:b/>
                <w:bCs/>
                <w:color w:val="000000"/>
                <w:sz w:val="22"/>
                <w:szCs w:val="22"/>
                <w:lang w:val="de-AT" w:eastAsia="de-AT"/>
              </w:rPr>
              <w:t>and</w:t>
            </w:r>
            <w:proofErr w:type="spellEnd"/>
            <w:r w:rsidRPr="008358DC">
              <w:rPr>
                <w:rFonts w:ascii="Calibri" w:hAnsi="Calibri"/>
                <w:b/>
                <w:bCs/>
                <w:color w:val="000000"/>
                <w:sz w:val="22"/>
                <w:szCs w:val="22"/>
                <w:lang w:val="de-AT" w:eastAsia="de-AT"/>
              </w:rPr>
              <w:t xml:space="preserve"> </w:t>
            </w:r>
            <w:r w:rsidRPr="008358DC">
              <w:rPr>
                <w:rFonts w:ascii="Calibri" w:hAnsi="Calibri"/>
                <w:b/>
                <w:bCs/>
                <w:color w:val="000000"/>
                <w:sz w:val="22"/>
                <w:szCs w:val="22"/>
                <w:lang w:val="de-AT" w:eastAsia="de-AT"/>
              </w:rPr>
              <w:br/>
            </w:r>
            <w:proofErr w:type="spellStart"/>
            <w:r w:rsidRPr="008358DC">
              <w:rPr>
                <w:rFonts w:ascii="Calibri" w:hAnsi="Calibri"/>
                <w:b/>
                <w:bCs/>
                <w:color w:val="000000"/>
                <w:sz w:val="22"/>
                <w:szCs w:val="22"/>
                <w:lang w:val="de-AT" w:eastAsia="de-AT"/>
              </w:rPr>
              <w:t>Verification</w:t>
            </w:r>
            <w:proofErr w:type="spellEnd"/>
            <w:r w:rsidRPr="008358DC">
              <w:rPr>
                <w:rFonts w:ascii="Calibri" w:hAnsi="Calibri"/>
                <w:b/>
                <w:bCs/>
                <w:color w:val="000000"/>
                <w:sz w:val="22"/>
                <w:szCs w:val="22"/>
                <w:lang w:val="de-AT" w:eastAsia="de-AT"/>
              </w:rPr>
              <w:t xml:space="preserve"> </w:t>
            </w:r>
            <w:proofErr w:type="spellStart"/>
            <w:r w:rsidRPr="008358DC">
              <w:rPr>
                <w:rFonts w:ascii="Calibri" w:hAnsi="Calibri"/>
                <w:b/>
                <w:bCs/>
                <w:color w:val="000000"/>
                <w:sz w:val="22"/>
                <w:szCs w:val="22"/>
                <w:lang w:val="de-AT" w:eastAsia="de-AT"/>
              </w:rPr>
              <w:t>procedure</w:t>
            </w:r>
            <w:proofErr w:type="spellEnd"/>
          </w:p>
        </w:tc>
        <w:tc>
          <w:tcPr>
            <w:tcW w:w="1984" w:type="dxa"/>
            <w:tcBorders>
              <w:top w:val="single" w:sz="8" w:space="0" w:color="auto"/>
              <w:left w:val="nil"/>
              <w:bottom w:val="single" w:sz="4" w:space="0" w:color="auto"/>
              <w:right w:val="single" w:sz="8" w:space="0" w:color="auto"/>
            </w:tcBorders>
            <w:shd w:val="clear" w:color="000000" w:fill="C4BD97"/>
            <w:hideMark/>
          </w:tcPr>
          <w:p w:rsidR="008358DC" w:rsidRPr="008358DC" w:rsidRDefault="008358DC" w:rsidP="008358DC">
            <w:pPr>
              <w:overflowPunct/>
              <w:autoSpaceDE/>
              <w:autoSpaceDN/>
              <w:adjustRightInd/>
              <w:spacing w:before="0" w:line="240" w:lineRule="auto"/>
              <w:jc w:val="center"/>
              <w:textAlignment w:val="auto"/>
              <w:rPr>
                <w:rFonts w:ascii="Calibri" w:hAnsi="Calibri"/>
                <w:b/>
                <w:bCs/>
                <w:color w:val="000000"/>
                <w:sz w:val="22"/>
                <w:szCs w:val="22"/>
                <w:lang w:val="en-US" w:eastAsia="de-AT"/>
              </w:rPr>
            </w:pPr>
            <w:r w:rsidRPr="008358DC">
              <w:rPr>
                <w:rFonts w:ascii="Calibri" w:hAnsi="Calibri"/>
                <w:b/>
                <w:bCs/>
                <w:color w:val="000000"/>
                <w:sz w:val="22"/>
                <w:szCs w:val="22"/>
                <w:lang w:val="en-US" w:eastAsia="de-AT"/>
              </w:rPr>
              <w:t>Test Result (report</w:t>
            </w:r>
            <w:r w:rsidRPr="008358DC">
              <w:rPr>
                <w:rFonts w:ascii="Calibri" w:hAnsi="Calibri"/>
                <w:b/>
                <w:bCs/>
                <w:color w:val="000000"/>
                <w:sz w:val="22"/>
                <w:szCs w:val="22"/>
                <w:lang w:val="en-US" w:eastAsia="de-AT"/>
              </w:rPr>
              <w:br/>
              <w:t>to be attached)</w:t>
            </w:r>
          </w:p>
        </w:tc>
      </w:tr>
      <w:tr w:rsidR="008358DC" w:rsidRPr="008358DC" w:rsidTr="008358DC">
        <w:trPr>
          <w:trHeight w:val="1188"/>
        </w:trPr>
        <w:tc>
          <w:tcPr>
            <w:tcW w:w="4693" w:type="dxa"/>
            <w:vMerge w:val="restart"/>
            <w:tcBorders>
              <w:top w:val="nil"/>
              <w:left w:val="single" w:sz="8" w:space="0" w:color="auto"/>
              <w:bottom w:val="single" w:sz="4" w:space="0" w:color="000000"/>
              <w:right w:val="single" w:sz="4" w:space="0" w:color="auto"/>
            </w:tcBorders>
            <w:shd w:val="clear" w:color="auto" w:fill="auto"/>
            <w:hideMark/>
          </w:tcPr>
          <w:p w:rsidR="008358DC" w:rsidRPr="008358DC" w:rsidRDefault="008358DC" w:rsidP="008358DC">
            <w:pPr>
              <w:overflowPunct/>
              <w:autoSpaceDE/>
              <w:autoSpaceDN/>
              <w:adjustRightInd/>
              <w:spacing w:before="0" w:line="240" w:lineRule="auto"/>
              <w:textAlignment w:val="auto"/>
              <w:rPr>
                <w:rFonts w:ascii="Calibri" w:hAnsi="Calibri"/>
                <w:color w:val="000000"/>
                <w:sz w:val="22"/>
                <w:szCs w:val="22"/>
                <w:lang w:val="en-US" w:eastAsia="de-AT"/>
              </w:rPr>
            </w:pPr>
            <w:r w:rsidRPr="008358DC">
              <w:rPr>
                <w:rFonts w:ascii="Calibri" w:hAnsi="Calibri"/>
                <w:color w:val="000000"/>
                <w:sz w:val="22"/>
                <w:szCs w:val="22"/>
                <w:u w:val="single"/>
                <w:lang w:val="en-US" w:eastAsia="de-AT"/>
              </w:rPr>
              <w:t>Formaldehyde</w:t>
            </w:r>
            <w:r w:rsidRPr="008358DC">
              <w:rPr>
                <w:rFonts w:ascii="Calibri" w:hAnsi="Calibri"/>
                <w:color w:val="000000"/>
                <w:sz w:val="22"/>
                <w:szCs w:val="22"/>
                <w:lang w:val="en-US" w:eastAsia="de-AT"/>
              </w:rPr>
              <w:t xml:space="preserve"> </w:t>
            </w:r>
            <w:r w:rsidRPr="008358DC">
              <w:rPr>
                <w:rFonts w:ascii="Calibri" w:hAnsi="Calibri"/>
                <w:color w:val="000000"/>
                <w:sz w:val="22"/>
                <w:szCs w:val="22"/>
                <w:lang w:val="en-US" w:eastAsia="de-AT"/>
              </w:rPr>
              <w:br/>
              <w:t xml:space="preserve">Final value 7th day: &lt; 0.06 mg/m3 </w:t>
            </w:r>
            <w:r w:rsidRPr="008358DC">
              <w:rPr>
                <w:rFonts w:ascii="Calibri" w:hAnsi="Calibri"/>
                <w:color w:val="000000"/>
                <w:sz w:val="22"/>
                <w:szCs w:val="22"/>
                <w:lang w:val="en-US" w:eastAsia="de-AT"/>
              </w:rPr>
              <w:br/>
              <w:t xml:space="preserve">OR </w:t>
            </w:r>
            <w:r w:rsidRPr="008358DC">
              <w:rPr>
                <w:rFonts w:ascii="Calibri" w:hAnsi="Calibri"/>
                <w:color w:val="000000"/>
                <w:sz w:val="22"/>
                <w:szCs w:val="22"/>
                <w:lang w:val="en-US" w:eastAsia="de-AT"/>
              </w:rPr>
              <w:br/>
              <w:t xml:space="preserve">Final value 28th day: &lt; 0.06 mg/m3  </w:t>
            </w:r>
            <w:r w:rsidRPr="008358DC">
              <w:rPr>
                <w:rFonts w:ascii="Calibri" w:hAnsi="Calibri"/>
                <w:color w:val="000000"/>
                <w:sz w:val="22"/>
                <w:szCs w:val="22"/>
                <w:lang w:val="en-US" w:eastAsia="de-AT"/>
              </w:rPr>
              <w:br/>
            </w:r>
            <w:r w:rsidRPr="008358DC">
              <w:rPr>
                <w:rFonts w:ascii="Calibri" w:hAnsi="Calibri"/>
                <w:color w:val="000000"/>
                <w:sz w:val="22"/>
                <w:szCs w:val="22"/>
                <w:u w:val="single"/>
                <w:lang w:val="en-US" w:eastAsia="de-AT"/>
              </w:rPr>
              <w:t>Other aldehydes</w:t>
            </w:r>
            <w:r w:rsidRPr="008358DC">
              <w:rPr>
                <w:rFonts w:ascii="Calibri" w:hAnsi="Calibri"/>
                <w:color w:val="000000"/>
                <w:sz w:val="22"/>
                <w:szCs w:val="22"/>
                <w:lang w:val="en-US" w:eastAsia="de-AT"/>
              </w:rPr>
              <w:t xml:space="preserve"> </w:t>
            </w:r>
            <w:r w:rsidRPr="008358DC">
              <w:rPr>
                <w:rFonts w:ascii="Calibri" w:hAnsi="Calibri"/>
                <w:color w:val="000000"/>
                <w:sz w:val="22"/>
                <w:szCs w:val="22"/>
                <w:lang w:val="en-US" w:eastAsia="de-AT"/>
              </w:rPr>
              <w:br/>
              <w:t xml:space="preserve">Final value 7th day: &lt; 0.06 mg/m3 </w:t>
            </w:r>
            <w:r w:rsidRPr="008358DC">
              <w:rPr>
                <w:rFonts w:ascii="Calibri" w:hAnsi="Calibri"/>
                <w:color w:val="000000"/>
                <w:sz w:val="22"/>
                <w:szCs w:val="22"/>
                <w:lang w:val="en-US" w:eastAsia="de-AT"/>
              </w:rPr>
              <w:br/>
              <w:t xml:space="preserve">OR </w:t>
            </w:r>
            <w:r w:rsidRPr="008358DC">
              <w:rPr>
                <w:rFonts w:ascii="Calibri" w:hAnsi="Calibri"/>
                <w:color w:val="000000"/>
                <w:sz w:val="22"/>
                <w:szCs w:val="22"/>
                <w:lang w:val="en-US" w:eastAsia="de-AT"/>
              </w:rPr>
              <w:br/>
              <w:t>Final value 28th day: &lt; 0.06 mg/m3</w:t>
            </w:r>
          </w:p>
        </w:tc>
        <w:tc>
          <w:tcPr>
            <w:tcW w:w="2410" w:type="dxa"/>
            <w:gridSpan w:val="4"/>
            <w:vMerge w:val="restart"/>
            <w:tcBorders>
              <w:top w:val="nil"/>
              <w:left w:val="nil"/>
              <w:right w:val="single" w:sz="4" w:space="0" w:color="auto"/>
            </w:tcBorders>
            <w:shd w:val="clear" w:color="auto" w:fill="auto"/>
            <w:hideMark/>
          </w:tcPr>
          <w:p w:rsidR="008358DC" w:rsidRPr="00EB171A" w:rsidRDefault="008358DC" w:rsidP="008358DC">
            <w:pPr>
              <w:overflowPunct/>
              <w:autoSpaceDE/>
              <w:autoSpaceDN/>
              <w:adjustRightInd/>
              <w:spacing w:before="0" w:line="240" w:lineRule="auto"/>
              <w:textAlignment w:val="auto"/>
              <w:rPr>
                <w:rFonts w:ascii="Calibri" w:hAnsi="Calibri"/>
                <w:color w:val="000000"/>
                <w:sz w:val="22"/>
                <w:szCs w:val="22"/>
                <w:lang w:val="en-US" w:eastAsia="de-AT"/>
              </w:rPr>
            </w:pPr>
          </w:p>
          <w:p w:rsidR="008358DC" w:rsidRPr="008358DC" w:rsidRDefault="008358DC" w:rsidP="008358DC">
            <w:pPr>
              <w:overflowPunct/>
              <w:autoSpaceDE/>
              <w:autoSpaceDN/>
              <w:adjustRightInd/>
              <w:spacing w:before="0" w:line="240" w:lineRule="auto"/>
              <w:textAlignment w:val="auto"/>
              <w:rPr>
                <w:rFonts w:ascii="Calibri" w:hAnsi="Calibri"/>
                <w:color w:val="000000"/>
                <w:sz w:val="22"/>
                <w:szCs w:val="22"/>
                <w:lang w:val="de-AT" w:eastAsia="de-AT"/>
              </w:rPr>
            </w:pPr>
            <w:r w:rsidRPr="008358DC">
              <w:rPr>
                <w:rFonts w:ascii="Calibri" w:hAnsi="Calibri"/>
                <w:color w:val="000000"/>
                <w:sz w:val="22"/>
                <w:szCs w:val="22"/>
                <w:lang w:val="de-AT" w:eastAsia="de-AT"/>
              </w:rPr>
              <w:t>EN ISO 1600-3 (</w:t>
            </w:r>
            <w:proofErr w:type="spellStart"/>
            <w:r w:rsidRPr="008358DC">
              <w:rPr>
                <w:rFonts w:ascii="Calibri" w:hAnsi="Calibri"/>
                <w:color w:val="000000"/>
                <w:sz w:val="22"/>
                <w:szCs w:val="22"/>
                <w:lang w:val="de-AT" w:eastAsia="de-AT"/>
              </w:rPr>
              <w:t>formaldehyde</w:t>
            </w:r>
            <w:proofErr w:type="spellEnd"/>
            <w:r w:rsidRPr="008358DC">
              <w:rPr>
                <w:rFonts w:ascii="Calibri" w:hAnsi="Calibri"/>
                <w:color w:val="000000"/>
                <w:sz w:val="22"/>
                <w:szCs w:val="22"/>
                <w:lang w:val="de-AT" w:eastAsia="de-AT"/>
              </w:rPr>
              <w:t>)</w:t>
            </w:r>
          </w:p>
          <w:p w:rsidR="008358DC" w:rsidRDefault="008358DC" w:rsidP="008358DC">
            <w:pPr>
              <w:spacing w:before="0" w:line="240" w:lineRule="auto"/>
              <w:rPr>
                <w:rFonts w:ascii="Calibri" w:hAnsi="Calibri"/>
                <w:color w:val="000000"/>
                <w:sz w:val="22"/>
                <w:szCs w:val="22"/>
                <w:lang w:val="de-AT" w:eastAsia="de-AT"/>
              </w:rPr>
            </w:pPr>
          </w:p>
          <w:p w:rsidR="008358DC" w:rsidRDefault="008358DC" w:rsidP="008358DC">
            <w:pPr>
              <w:spacing w:before="0" w:line="240" w:lineRule="auto"/>
              <w:rPr>
                <w:rFonts w:ascii="Calibri" w:hAnsi="Calibri"/>
                <w:color w:val="000000"/>
                <w:sz w:val="22"/>
                <w:szCs w:val="22"/>
                <w:lang w:val="de-AT" w:eastAsia="de-AT"/>
              </w:rPr>
            </w:pPr>
          </w:p>
          <w:p w:rsidR="008358DC" w:rsidRPr="008358DC" w:rsidRDefault="008358DC" w:rsidP="008358DC">
            <w:pPr>
              <w:spacing w:before="0" w:line="240" w:lineRule="auto"/>
              <w:rPr>
                <w:rFonts w:ascii="Calibri" w:hAnsi="Calibri"/>
                <w:color w:val="000000"/>
                <w:sz w:val="22"/>
                <w:szCs w:val="22"/>
                <w:lang w:val="de-AT" w:eastAsia="de-AT"/>
              </w:rPr>
            </w:pPr>
            <w:r w:rsidRPr="008358DC">
              <w:rPr>
                <w:rFonts w:ascii="Calibri" w:hAnsi="Calibri"/>
                <w:color w:val="000000"/>
                <w:sz w:val="22"/>
                <w:szCs w:val="22"/>
                <w:lang w:val="de-AT" w:eastAsia="de-AT"/>
              </w:rPr>
              <w:t>EN ISO 1600-3 (</w:t>
            </w:r>
            <w:proofErr w:type="spellStart"/>
            <w:r w:rsidRPr="008358DC">
              <w:rPr>
                <w:rFonts w:ascii="Calibri" w:hAnsi="Calibri"/>
                <w:color w:val="000000"/>
                <w:sz w:val="22"/>
                <w:szCs w:val="22"/>
                <w:lang w:val="de-AT" w:eastAsia="de-AT"/>
              </w:rPr>
              <w:t>other</w:t>
            </w:r>
            <w:proofErr w:type="spellEnd"/>
            <w:r w:rsidRPr="008358DC">
              <w:rPr>
                <w:rFonts w:ascii="Calibri" w:hAnsi="Calibri"/>
                <w:color w:val="000000"/>
                <w:sz w:val="22"/>
                <w:szCs w:val="22"/>
                <w:lang w:val="de-AT" w:eastAsia="de-AT"/>
              </w:rPr>
              <w:t xml:space="preserve"> </w:t>
            </w:r>
            <w:proofErr w:type="spellStart"/>
            <w:r w:rsidRPr="008358DC">
              <w:rPr>
                <w:rFonts w:ascii="Calibri" w:hAnsi="Calibri"/>
                <w:color w:val="000000"/>
                <w:sz w:val="22"/>
                <w:szCs w:val="22"/>
                <w:lang w:val="de-AT" w:eastAsia="de-AT"/>
              </w:rPr>
              <w:t>aldehydes</w:t>
            </w:r>
            <w:proofErr w:type="spellEnd"/>
            <w:r w:rsidRPr="008358DC">
              <w:rPr>
                <w:rFonts w:ascii="Calibri" w:hAnsi="Calibri"/>
                <w:color w:val="000000"/>
                <w:sz w:val="22"/>
                <w:szCs w:val="22"/>
                <w:lang w:val="de-AT" w:eastAsia="de-AT"/>
              </w:rPr>
              <w:t>)</w:t>
            </w:r>
          </w:p>
        </w:tc>
        <w:tc>
          <w:tcPr>
            <w:tcW w:w="1984" w:type="dxa"/>
            <w:tcBorders>
              <w:top w:val="nil"/>
              <w:left w:val="nil"/>
              <w:bottom w:val="single" w:sz="4" w:space="0" w:color="auto"/>
              <w:right w:val="single" w:sz="8" w:space="0" w:color="auto"/>
            </w:tcBorders>
            <w:shd w:val="clear" w:color="auto" w:fill="auto"/>
            <w:noWrap/>
            <w:vAlign w:val="bottom"/>
            <w:hideMark/>
          </w:tcPr>
          <w:p w:rsidR="008358DC" w:rsidRPr="008358DC" w:rsidRDefault="008358DC" w:rsidP="008358DC">
            <w:pPr>
              <w:overflowPunct/>
              <w:autoSpaceDE/>
              <w:autoSpaceDN/>
              <w:adjustRightInd/>
              <w:spacing w:before="0" w:line="240" w:lineRule="auto"/>
              <w:textAlignment w:val="auto"/>
              <w:rPr>
                <w:rFonts w:ascii="Calibri" w:hAnsi="Calibri"/>
                <w:color w:val="000000"/>
                <w:sz w:val="22"/>
                <w:szCs w:val="22"/>
                <w:lang w:val="de-AT" w:eastAsia="de-AT"/>
              </w:rPr>
            </w:pPr>
            <w:r w:rsidRPr="008358DC">
              <w:rPr>
                <w:rFonts w:ascii="Calibri" w:hAnsi="Calibri"/>
                <w:color w:val="000000"/>
                <w:sz w:val="22"/>
                <w:szCs w:val="22"/>
                <w:lang w:val="de-AT" w:eastAsia="de-AT"/>
              </w:rPr>
              <w:t> </w:t>
            </w:r>
          </w:p>
        </w:tc>
      </w:tr>
      <w:tr w:rsidR="008358DC" w:rsidRPr="008358DC" w:rsidTr="008358DC">
        <w:trPr>
          <w:trHeight w:val="1036"/>
        </w:trPr>
        <w:tc>
          <w:tcPr>
            <w:tcW w:w="4693" w:type="dxa"/>
            <w:vMerge/>
            <w:tcBorders>
              <w:top w:val="nil"/>
              <w:left w:val="single" w:sz="8" w:space="0" w:color="auto"/>
              <w:bottom w:val="single" w:sz="4" w:space="0" w:color="000000"/>
              <w:right w:val="single" w:sz="4" w:space="0" w:color="auto"/>
            </w:tcBorders>
            <w:vAlign w:val="center"/>
            <w:hideMark/>
          </w:tcPr>
          <w:p w:rsidR="008358DC" w:rsidRPr="008358DC" w:rsidRDefault="008358DC" w:rsidP="008358DC">
            <w:pPr>
              <w:overflowPunct/>
              <w:autoSpaceDE/>
              <w:autoSpaceDN/>
              <w:adjustRightInd/>
              <w:spacing w:before="0" w:line="240" w:lineRule="auto"/>
              <w:textAlignment w:val="auto"/>
              <w:rPr>
                <w:rFonts w:ascii="Calibri" w:hAnsi="Calibri"/>
                <w:color w:val="000000"/>
                <w:sz w:val="22"/>
                <w:szCs w:val="22"/>
                <w:lang w:val="de-AT" w:eastAsia="de-AT"/>
              </w:rPr>
            </w:pPr>
          </w:p>
        </w:tc>
        <w:tc>
          <w:tcPr>
            <w:tcW w:w="2410" w:type="dxa"/>
            <w:gridSpan w:val="4"/>
            <w:vMerge/>
            <w:tcBorders>
              <w:left w:val="nil"/>
              <w:bottom w:val="single" w:sz="4" w:space="0" w:color="auto"/>
              <w:right w:val="single" w:sz="4" w:space="0" w:color="auto"/>
            </w:tcBorders>
            <w:shd w:val="clear" w:color="auto" w:fill="auto"/>
            <w:hideMark/>
          </w:tcPr>
          <w:p w:rsidR="008358DC" w:rsidRPr="008358DC" w:rsidRDefault="008358DC" w:rsidP="008358DC">
            <w:pPr>
              <w:overflowPunct/>
              <w:autoSpaceDE/>
              <w:autoSpaceDN/>
              <w:adjustRightInd/>
              <w:spacing w:before="0" w:line="240" w:lineRule="auto"/>
              <w:textAlignment w:val="auto"/>
              <w:rPr>
                <w:rFonts w:ascii="Calibri" w:hAnsi="Calibri"/>
                <w:color w:val="000000"/>
                <w:sz w:val="22"/>
                <w:szCs w:val="22"/>
                <w:lang w:val="de-AT" w:eastAsia="de-AT"/>
              </w:rPr>
            </w:pPr>
          </w:p>
        </w:tc>
        <w:tc>
          <w:tcPr>
            <w:tcW w:w="1984" w:type="dxa"/>
            <w:tcBorders>
              <w:top w:val="nil"/>
              <w:left w:val="nil"/>
              <w:bottom w:val="single" w:sz="4" w:space="0" w:color="auto"/>
              <w:right w:val="single" w:sz="8" w:space="0" w:color="auto"/>
            </w:tcBorders>
            <w:shd w:val="clear" w:color="auto" w:fill="auto"/>
            <w:noWrap/>
            <w:vAlign w:val="bottom"/>
            <w:hideMark/>
          </w:tcPr>
          <w:p w:rsidR="008358DC" w:rsidRPr="008358DC" w:rsidRDefault="008358DC" w:rsidP="008358DC">
            <w:pPr>
              <w:overflowPunct/>
              <w:autoSpaceDE/>
              <w:autoSpaceDN/>
              <w:adjustRightInd/>
              <w:spacing w:before="0" w:line="240" w:lineRule="auto"/>
              <w:textAlignment w:val="auto"/>
              <w:rPr>
                <w:rFonts w:ascii="Calibri" w:hAnsi="Calibri"/>
                <w:color w:val="000000"/>
                <w:sz w:val="22"/>
                <w:szCs w:val="22"/>
                <w:lang w:val="de-AT" w:eastAsia="de-AT"/>
              </w:rPr>
            </w:pPr>
            <w:r w:rsidRPr="008358DC">
              <w:rPr>
                <w:rFonts w:ascii="Calibri" w:hAnsi="Calibri"/>
                <w:color w:val="000000"/>
                <w:sz w:val="22"/>
                <w:szCs w:val="22"/>
                <w:lang w:val="de-AT" w:eastAsia="de-AT"/>
              </w:rPr>
              <w:t> </w:t>
            </w:r>
          </w:p>
        </w:tc>
      </w:tr>
      <w:tr w:rsidR="008358DC" w:rsidRPr="008358DC" w:rsidTr="008358DC">
        <w:trPr>
          <w:trHeight w:val="1096"/>
        </w:trPr>
        <w:tc>
          <w:tcPr>
            <w:tcW w:w="4693" w:type="dxa"/>
            <w:vMerge w:val="restart"/>
            <w:tcBorders>
              <w:top w:val="nil"/>
              <w:left w:val="single" w:sz="8" w:space="0" w:color="auto"/>
              <w:bottom w:val="single" w:sz="4" w:space="0" w:color="000000"/>
              <w:right w:val="single" w:sz="4" w:space="0" w:color="auto"/>
            </w:tcBorders>
            <w:shd w:val="clear" w:color="auto" w:fill="auto"/>
            <w:hideMark/>
          </w:tcPr>
          <w:p w:rsidR="008358DC" w:rsidRPr="008358DC" w:rsidRDefault="008358DC" w:rsidP="008358DC">
            <w:pPr>
              <w:overflowPunct/>
              <w:autoSpaceDE/>
              <w:autoSpaceDN/>
              <w:adjustRightInd/>
              <w:spacing w:before="0" w:after="240" w:line="240" w:lineRule="auto"/>
              <w:textAlignment w:val="auto"/>
              <w:rPr>
                <w:rFonts w:ascii="Calibri" w:hAnsi="Calibri"/>
                <w:color w:val="000000"/>
                <w:sz w:val="22"/>
                <w:szCs w:val="22"/>
                <w:lang w:val="en-US" w:eastAsia="de-AT"/>
              </w:rPr>
            </w:pPr>
            <w:r w:rsidRPr="008358DC">
              <w:rPr>
                <w:rFonts w:ascii="Calibri" w:hAnsi="Calibri"/>
                <w:color w:val="000000"/>
                <w:sz w:val="22"/>
                <w:szCs w:val="22"/>
                <w:u w:val="single"/>
                <w:lang w:val="en-US" w:eastAsia="de-AT"/>
              </w:rPr>
              <w:t>VOCs (total)</w:t>
            </w:r>
            <w:r w:rsidRPr="008358DC">
              <w:rPr>
                <w:rFonts w:ascii="Calibri" w:hAnsi="Calibri"/>
                <w:color w:val="000000"/>
                <w:sz w:val="22"/>
                <w:szCs w:val="22"/>
                <w:lang w:val="en-US" w:eastAsia="de-AT"/>
              </w:rPr>
              <w:br/>
              <w:t xml:space="preserve">Final value 7th day: &lt; 0.5 mg/m3 </w:t>
            </w:r>
            <w:r w:rsidRPr="008358DC">
              <w:rPr>
                <w:rFonts w:ascii="Calibri" w:hAnsi="Calibri"/>
                <w:color w:val="000000"/>
                <w:sz w:val="22"/>
                <w:szCs w:val="22"/>
                <w:lang w:val="en-US" w:eastAsia="de-AT"/>
              </w:rPr>
              <w:br/>
              <w:t xml:space="preserve">OR </w:t>
            </w:r>
            <w:r w:rsidRPr="008358DC">
              <w:rPr>
                <w:rFonts w:ascii="Calibri" w:hAnsi="Calibri"/>
                <w:color w:val="000000"/>
                <w:sz w:val="22"/>
                <w:szCs w:val="22"/>
                <w:lang w:val="en-US" w:eastAsia="de-AT"/>
              </w:rPr>
              <w:br/>
              <w:t xml:space="preserve">Final value 28th day: &lt; 0.2 mg/m3  </w:t>
            </w:r>
            <w:r w:rsidRPr="008358DC">
              <w:rPr>
                <w:rFonts w:ascii="Calibri" w:hAnsi="Calibri"/>
                <w:color w:val="000000"/>
                <w:sz w:val="22"/>
                <w:szCs w:val="22"/>
                <w:lang w:val="en-US" w:eastAsia="de-AT"/>
              </w:rPr>
              <w:br/>
            </w:r>
            <w:r w:rsidRPr="008358DC">
              <w:rPr>
                <w:rFonts w:ascii="Calibri" w:hAnsi="Calibri"/>
                <w:color w:val="000000"/>
                <w:sz w:val="22"/>
                <w:szCs w:val="22"/>
                <w:u w:val="single"/>
                <w:lang w:val="en-US" w:eastAsia="de-AT"/>
              </w:rPr>
              <w:t>SVOCs (total)</w:t>
            </w:r>
            <w:r w:rsidRPr="008358DC">
              <w:rPr>
                <w:rFonts w:ascii="Calibri" w:hAnsi="Calibri"/>
                <w:color w:val="000000"/>
                <w:sz w:val="22"/>
                <w:szCs w:val="22"/>
                <w:lang w:val="en-US" w:eastAsia="de-AT"/>
              </w:rPr>
              <w:t xml:space="preserve"> </w:t>
            </w:r>
            <w:r w:rsidRPr="008358DC">
              <w:rPr>
                <w:rFonts w:ascii="Calibri" w:hAnsi="Calibri"/>
                <w:color w:val="000000"/>
                <w:sz w:val="22"/>
                <w:szCs w:val="22"/>
                <w:lang w:val="en-US" w:eastAsia="de-AT"/>
              </w:rPr>
              <w:br/>
              <w:t xml:space="preserve">Final value 7th day: &lt; 0.1 mg/m3 </w:t>
            </w:r>
            <w:r w:rsidRPr="008358DC">
              <w:rPr>
                <w:rFonts w:ascii="Calibri" w:hAnsi="Calibri"/>
                <w:color w:val="000000"/>
                <w:sz w:val="22"/>
                <w:szCs w:val="22"/>
                <w:lang w:val="en-US" w:eastAsia="de-AT"/>
              </w:rPr>
              <w:br/>
              <w:t xml:space="preserve">OR </w:t>
            </w:r>
            <w:r w:rsidRPr="008358DC">
              <w:rPr>
                <w:rFonts w:ascii="Calibri" w:hAnsi="Calibri"/>
                <w:color w:val="000000"/>
                <w:sz w:val="22"/>
                <w:szCs w:val="22"/>
                <w:lang w:val="en-US" w:eastAsia="de-AT"/>
              </w:rPr>
              <w:br/>
              <w:t>Final value 28th day: &lt; 0.04 mg/m3</w:t>
            </w:r>
          </w:p>
        </w:tc>
        <w:tc>
          <w:tcPr>
            <w:tcW w:w="2410" w:type="dxa"/>
            <w:gridSpan w:val="4"/>
            <w:vMerge w:val="restart"/>
            <w:tcBorders>
              <w:top w:val="nil"/>
              <w:left w:val="nil"/>
              <w:right w:val="single" w:sz="4" w:space="0" w:color="auto"/>
            </w:tcBorders>
            <w:shd w:val="clear" w:color="auto" w:fill="auto"/>
            <w:hideMark/>
          </w:tcPr>
          <w:p w:rsidR="008358DC" w:rsidRPr="00EB171A" w:rsidRDefault="008358DC" w:rsidP="008358DC">
            <w:pPr>
              <w:overflowPunct/>
              <w:autoSpaceDE/>
              <w:autoSpaceDN/>
              <w:adjustRightInd/>
              <w:spacing w:before="0" w:line="240" w:lineRule="auto"/>
              <w:textAlignment w:val="auto"/>
              <w:rPr>
                <w:rFonts w:ascii="Calibri" w:hAnsi="Calibri"/>
                <w:color w:val="000000"/>
                <w:sz w:val="22"/>
                <w:szCs w:val="22"/>
                <w:lang w:val="en-US" w:eastAsia="de-AT"/>
              </w:rPr>
            </w:pPr>
          </w:p>
          <w:p w:rsidR="008358DC" w:rsidRPr="008358DC" w:rsidRDefault="008358DC" w:rsidP="008358DC">
            <w:pPr>
              <w:overflowPunct/>
              <w:autoSpaceDE/>
              <w:autoSpaceDN/>
              <w:adjustRightInd/>
              <w:spacing w:before="0" w:line="240" w:lineRule="auto"/>
              <w:textAlignment w:val="auto"/>
              <w:rPr>
                <w:rFonts w:ascii="Calibri" w:hAnsi="Calibri"/>
                <w:color w:val="000000"/>
                <w:sz w:val="22"/>
                <w:szCs w:val="22"/>
                <w:lang w:val="de-AT" w:eastAsia="de-AT"/>
              </w:rPr>
            </w:pPr>
            <w:r w:rsidRPr="008358DC">
              <w:rPr>
                <w:rFonts w:ascii="Calibri" w:hAnsi="Calibri"/>
                <w:color w:val="000000"/>
                <w:sz w:val="22"/>
                <w:szCs w:val="22"/>
                <w:lang w:val="de-AT" w:eastAsia="de-AT"/>
              </w:rPr>
              <w:t>EN ISO 1600-6</w:t>
            </w:r>
          </w:p>
          <w:p w:rsidR="008358DC" w:rsidRDefault="008358DC" w:rsidP="008358DC">
            <w:pPr>
              <w:spacing w:before="0" w:line="240" w:lineRule="auto"/>
              <w:rPr>
                <w:rFonts w:ascii="Calibri" w:hAnsi="Calibri"/>
                <w:color w:val="000000"/>
                <w:sz w:val="22"/>
                <w:szCs w:val="22"/>
                <w:lang w:val="de-AT" w:eastAsia="de-AT"/>
              </w:rPr>
            </w:pPr>
          </w:p>
          <w:p w:rsidR="008358DC" w:rsidRDefault="008358DC" w:rsidP="008358DC">
            <w:pPr>
              <w:spacing w:before="0" w:line="240" w:lineRule="auto"/>
              <w:rPr>
                <w:rFonts w:ascii="Calibri" w:hAnsi="Calibri"/>
                <w:color w:val="000000"/>
                <w:sz w:val="22"/>
                <w:szCs w:val="22"/>
                <w:lang w:val="de-AT" w:eastAsia="de-AT"/>
              </w:rPr>
            </w:pPr>
          </w:p>
          <w:p w:rsidR="008358DC" w:rsidRDefault="008358DC" w:rsidP="008358DC">
            <w:pPr>
              <w:spacing w:before="0" w:line="240" w:lineRule="auto"/>
              <w:rPr>
                <w:rFonts w:ascii="Calibri" w:hAnsi="Calibri"/>
                <w:color w:val="000000"/>
                <w:sz w:val="22"/>
                <w:szCs w:val="22"/>
                <w:lang w:val="de-AT" w:eastAsia="de-AT"/>
              </w:rPr>
            </w:pPr>
          </w:p>
          <w:p w:rsidR="008358DC" w:rsidRPr="008358DC" w:rsidRDefault="008358DC" w:rsidP="008358DC">
            <w:pPr>
              <w:spacing w:before="0" w:line="240" w:lineRule="auto"/>
              <w:rPr>
                <w:rFonts w:ascii="Calibri" w:hAnsi="Calibri"/>
                <w:color w:val="000000"/>
                <w:sz w:val="22"/>
                <w:szCs w:val="22"/>
                <w:lang w:val="de-AT" w:eastAsia="de-AT"/>
              </w:rPr>
            </w:pPr>
            <w:r w:rsidRPr="008358DC">
              <w:rPr>
                <w:rFonts w:ascii="Calibri" w:hAnsi="Calibri"/>
                <w:color w:val="000000"/>
                <w:sz w:val="22"/>
                <w:szCs w:val="22"/>
                <w:lang w:val="de-AT" w:eastAsia="de-AT"/>
              </w:rPr>
              <w:t>EN ISO 1600-6</w:t>
            </w:r>
          </w:p>
        </w:tc>
        <w:tc>
          <w:tcPr>
            <w:tcW w:w="1984" w:type="dxa"/>
            <w:tcBorders>
              <w:top w:val="nil"/>
              <w:left w:val="nil"/>
              <w:bottom w:val="single" w:sz="4" w:space="0" w:color="auto"/>
              <w:right w:val="single" w:sz="8" w:space="0" w:color="auto"/>
            </w:tcBorders>
            <w:shd w:val="clear" w:color="auto" w:fill="auto"/>
            <w:noWrap/>
            <w:vAlign w:val="bottom"/>
            <w:hideMark/>
          </w:tcPr>
          <w:p w:rsidR="008358DC" w:rsidRPr="008358DC" w:rsidRDefault="008358DC" w:rsidP="008358DC">
            <w:pPr>
              <w:overflowPunct/>
              <w:autoSpaceDE/>
              <w:autoSpaceDN/>
              <w:adjustRightInd/>
              <w:spacing w:before="0" w:line="240" w:lineRule="auto"/>
              <w:textAlignment w:val="auto"/>
              <w:rPr>
                <w:rFonts w:ascii="Calibri" w:hAnsi="Calibri"/>
                <w:color w:val="000000"/>
                <w:sz w:val="22"/>
                <w:szCs w:val="22"/>
                <w:lang w:val="de-AT" w:eastAsia="de-AT"/>
              </w:rPr>
            </w:pPr>
            <w:r w:rsidRPr="008358DC">
              <w:rPr>
                <w:rFonts w:ascii="Calibri" w:hAnsi="Calibri"/>
                <w:color w:val="000000"/>
                <w:sz w:val="22"/>
                <w:szCs w:val="22"/>
                <w:lang w:val="de-AT" w:eastAsia="de-AT"/>
              </w:rPr>
              <w:t> </w:t>
            </w:r>
          </w:p>
        </w:tc>
      </w:tr>
      <w:tr w:rsidR="008358DC" w:rsidRPr="008358DC" w:rsidTr="008358DC">
        <w:trPr>
          <w:trHeight w:val="1024"/>
        </w:trPr>
        <w:tc>
          <w:tcPr>
            <w:tcW w:w="4693" w:type="dxa"/>
            <w:vMerge/>
            <w:tcBorders>
              <w:top w:val="nil"/>
              <w:left w:val="single" w:sz="8" w:space="0" w:color="auto"/>
              <w:bottom w:val="single" w:sz="4" w:space="0" w:color="000000"/>
              <w:right w:val="single" w:sz="4" w:space="0" w:color="auto"/>
            </w:tcBorders>
            <w:vAlign w:val="center"/>
            <w:hideMark/>
          </w:tcPr>
          <w:p w:rsidR="008358DC" w:rsidRPr="008358DC" w:rsidRDefault="008358DC" w:rsidP="008358DC">
            <w:pPr>
              <w:overflowPunct/>
              <w:autoSpaceDE/>
              <w:autoSpaceDN/>
              <w:adjustRightInd/>
              <w:spacing w:before="0" w:line="240" w:lineRule="auto"/>
              <w:textAlignment w:val="auto"/>
              <w:rPr>
                <w:rFonts w:ascii="Calibri" w:hAnsi="Calibri"/>
                <w:color w:val="000000"/>
                <w:sz w:val="22"/>
                <w:szCs w:val="22"/>
                <w:lang w:val="de-AT" w:eastAsia="de-AT"/>
              </w:rPr>
            </w:pPr>
          </w:p>
        </w:tc>
        <w:tc>
          <w:tcPr>
            <w:tcW w:w="2410" w:type="dxa"/>
            <w:gridSpan w:val="4"/>
            <w:vMerge/>
            <w:tcBorders>
              <w:left w:val="nil"/>
              <w:bottom w:val="single" w:sz="4" w:space="0" w:color="auto"/>
              <w:right w:val="single" w:sz="4" w:space="0" w:color="auto"/>
            </w:tcBorders>
            <w:shd w:val="clear" w:color="auto" w:fill="auto"/>
            <w:hideMark/>
          </w:tcPr>
          <w:p w:rsidR="008358DC" w:rsidRPr="008358DC" w:rsidRDefault="008358DC" w:rsidP="008358DC">
            <w:pPr>
              <w:overflowPunct/>
              <w:autoSpaceDE/>
              <w:autoSpaceDN/>
              <w:adjustRightInd/>
              <w:spacing w:before="0" w:line="240" w:lineRule="auto"/>
              <w:textAlignment w:val="auto"/>
              <w:rPr>
                <w:rFonts w:ascii="Calibri" w:hAnsi="Calibri"/>
                <w:color w:val="000000"/>
                <w:sz w:val="22"/>
                <w:szCs w:val="22"/>
                <w:lang w:val="de-AT" w:eastAsia="de-AT"/>
              </w:rPr>
            </w:pPr>
          </w:p>
        </w:tc>
        <w:tc>
          <w:tcPr>
            <w:tcW w:w="1984" w:type="dxa"/>
            <w:tcBorders>
              <w:top w:val="nil"/>
              <w:left w:val="nil"/>
              <w:bottom w:val="single" w:sz="4" w:space="0" w:color="auto"/>
              <w:right w:val="single" w:sz="8" w:space="0" w:color="auto"/>
            </w:tcBorders>
            <w:shd w:val="clear" w:color="auto" w:fill="auto"/>
            <w:noWrap/>
            <w:vAlign w:val="bottom"/>
            <w:hideMark/>
          </w:tcPr>
          <w:p w:rsidR="008358DC" w:rsidRPr="008358DC" w:rsidRDefault="008358DC" w:rsidP="008358DC">
            <w:pPr>
              <w:overflowPunct/>
              <w:autoSpaceDE/>
              <w:autoSpaceDN/>
              <w:adjustRightInd/>
              <w:spacing w:before="0" w:line="240" w:lineRule="auto"/>
              <w:textAlignment w:val="auto"/>
              <w:rPr>
                <w:rFonts w:ascii="Calibri" w:hAnsi="Calibri"/>
                <w:color w:val="000000"/>
                <w:sz w:val="22"/>
                <w:szCs w:val="22"/>
                <w:lang w:val="de-AT" w:eastAsia="de-AT"/>
              </w:rPr>
            </w:pPr>
            <w:r w:rsidRPr="008358DC">
              <w:rPr>
                <w:rFonts w:ascii="Calibri" w:hAnsi="Calibri"/>
                <w:color w:val="000000"/>
                <w:sz w:val="22"/>
                <w:szCs w:val="22"/>
                <w:lang w:val="de-AT" w:eastAsia="de-AT"/>
              </w:rPr>
              <w:t> </w:t>
            </w:r>
          </w:p>
        </w:tc>
      </w:tr>
      <w:tr w:rsidR="008358DC" w:rsidRPr="008358DC" w:rsidTr="008358DC">
        <w:trPr>
          <w:trHeight w:val="1670"/>
        </w:trPr>
        <w:tc>
          <w:tcPr>
            <w:tcW w:w="4693" w:type="dxa"/>
            <w:tcBorders>
              <w:top w:val="nil"/>
              <w:left w:val="single" w:sz="8" w:space="0" w:color="auto"/>
              <w:bottom w:val="single" w:sz="8" w:space="0" w:color="auto"/>
              <w:right w:val="single" w:sz="4" w:space="0" w:color="auto"/>
            </w:tcBorders>
            <w:shd w:val="clear" w:color="auto" w:fill="auto"/>
            <w:hideMark/>
          </w:tcPr>
          <w:p w:rsidR="008358DC" w:rsidRPr="008358DC" w:rsidRDefault="008358DC" w:rsidP="008358DC">
            <w:pPr>
              <w:overflowPunct/>
              <w:autoSpaceDE/>
              <w:autoSpaceDN/>
              <w:adjustRightInd/>
              <w:spacing w:before="0" w:line="240" w:lineRule="auto"/>
              <w:textAlignment w:val="auto"/>
              <w:rPr>
                <w:rFonts w:ascii="Calibri" w:hAnsi="Calibri"/>
                <w:color w:val="000000"/>
                <w:sz w:val="22"/>
                <w:szCs w:val="22"/>
                <w:lang w:val="en-US" w:eastAsia="de-AT"/>
              </w:rPr>
            </w:pPr>
            <w:r w:rsidRPr="008358DC">
              <w:rPr>
                <w:rFonts w:ascii="Calibri" w:hAnsi="Calibri"/>
                <w:color w:val="000000"/>
                <w:sz w:val="22"/>
                <w:szCs w:val="22"/>
                <w:lang w:val="en-US" w:eastAsia="de-AT"/>
              </w:rPr>
              <w:t xml:space="preserve">Each detectable compound classified as categories C1A or C1B according to the Regulation (EC) No 1272/2008 </w:t>
            </w:r>
            <w:r w:rsidRPr="008358DC">
              <w:rPr>
                <w:rFonts w:ascii="Calibri" w:hAnsi="Calibri"/>
                <w:color w:val="000000"/>
                <w:sz w:val="22"/>
                <w:szCs w:val="22"/>
                <w:lang w:val="en-US" w:eastAsia="de-AT"/>
              </w:rPr>
              <w:br/>
              <w:t xml:space="preserve">Final value 7th day: </w:t>
            </w:r>
            <w:r w:rsidRPr="008358DC">
              <w:rPr>
                <w:rFonts w:ascii="Calibri" w:hAnsi="Calibri"/>
                <w:color w:val="000000"/>
                <w:sz w:val="22"/>
                <w:szCs w:val="22"/>
                <w:lang w:val="en-US" w:eastAsia="de-AT"/>
              </w:rPr>
              <w:br/>
              <w:t xml:space="preserve">OR </w:t>
            </w:r>
            <w:r w:rsidRPr="008358DC">
              <w:rPr>
                <w:rFonts w:ascii="Calibri" w:hAnsi="Calibri"/>
                <w:color w:val="000000"/>
                <w:sz w:val="22"/>
                <w:szCs w:val="22"/>
                <w:lang w:val="en-US" w:eastAsia="de-AT"/>
              </w:rPr>
              <w:br/>
              <w:t>Final value 28th day</w:t>
            </w:r>
          </w:p>
        </w:tc>
        <w:tc>
          <w:tcPr>
            <w:tcW w:w="2410" w:type="dxa"/>
            <w:gridSpan w:val="4"/>
            <w:tcBorders>
              <w:top w:val="nil"/>
              <w:left w:val="nil"/>
              <w:bottom w:val="single" w:sz="8" w:space="0" w:color="auto"/>
              <w:right w:val="single" w:sz="4" w:space="0" w:color="auto"/>
            </w:tcBorders>
            <w:shd w:val="clear" w:color="auto" w:fill="auto"/>
            <w:noWrap/>
            <w:hideMark/>
          </w:tcPr>
          <w:p w:rsidR="008358DC" w:rsidRPr="00EB171A" w:rsidRDefault="008358DC" w:rsidP="008358DC">
            <w:pPr>
              <w:overflowPunct/>
              <w:autoSpaceDE/>
              <w:autoSpaceDN/>
              <w:adjustRightInd/>
              <w:spacing w:before="0" w:line="240" w:lineRule="auto"/>
              <w:textAlignment w:val="auto"/>
              <w:rPr>
                <w:rFonts w:ascii="Calibri" w:hAnsi="Calibri"/>
                <w:color w:val="000000"/>
                <w:sz w:val="22"/>
                <w:szCs w:val="22"/>
                <w:lang w:val="en-US" w:eastAsia="de-AT"/>
              </w:rPr>
            </w:pPr>
          </w:p>
          <w:p w:rsidR="008358DC" w:rsidRPr="008358DC" w:rsidRDefault="008358DC" w:rsidP="008358DC">
            <w:pPr>
              <w:overflowPunct/>
              <w:autoSpaceDE/>
              <w:autoSpaceDN/>
              <w:adjustRightInd/>
              <w:spacing w:before="0" w:line="240" w:lineRule="auto"/>
              <w:textAlignment w:val="auto"/>
              <w:rPr>
                <w:rFonts w:ascii="Calibri" w:hAnsi="Calibri"/>
                <w:color w:val="000000"/>
                <w:sz w:val="22"/>
                <w:szCs w:val="22"/>
                <w:lang w:val="de-AT" w:eastAsia="de-AT"/>
              </w:rPr>
            </w:pPr>
            <w:r w:rsidRPr="008358DC">
              <w:rPr>
                <w:rFonts w:ascii="Calibri" w:hAnsi="Calibri"/>
                <w:color w:val="000000"/>
                <w:sz w:val="22"/>
                <w:szCs w:val="22"/>
                <w:lang w:val="de-AT" w:eastAsia="de-AT"/>
              </w:rPr>
              <w:t>EN ISO 16000-9</w:t>
            </w:r>
          </w:p>
        </w:tc>
        <w:tc>
          <w:tcPr>
            <w:tcW w:w="1984" w:type="dxa"/>
            <w:tcBorders>
              <w:top w:val="nil"/>
              <w:left w:val="nil"/>
              <w:bottom w:val="single" w:sz="8" w:space="0" w:color="auto"/>
              <w:right w:val="single" w:sz="8" w:space="0" w:color="auto"/>
            </w:tcBorders>
            <w:shd w:val="clear" w:color="auto" w:fill="auto"/>
            <w:noWrap/>
            <w:vAlign w:val="bottom"/>
            <w:hideMark/>
          </w:tcPr>
          <w:p w:rsidR="008358DC" w:rsidRPr="008358DC" w:rsidRDefault="008358DC" w:rsidP="008358DC">
            <w:pPr>
              <w:overflowPunct/>
              <w:autoSpaceDE/>
              <w:autoSpaceDN/>
              <w:adjustRightInd/>
              <w:spacing w:before="0" w:line="240" w:lineRule="auto"/>
              <w:textAlignment w:val="auto"/>
              <w:rPr>
                <w:rFonts w:ascii="Calibri" w:hAnsi="Calibri"/>
                <w:color w:val="000000"/>
                <w:sz w:val="22"/>
                <w:szCs w:val="22"/>
                <w:lang w:val="de-AT" w:eastAsia="de-AT"/>
              </w:rPr>
            </w:pPr>
            <w:r w:rsidRPr="008358DC">
              <w:rPr>
                <w:rFonts w:ascii="Calibri" w:hAnsi="Calibri"/>
                <w:color w:val="000000"/>
                <w:sz w:val="22"/>
                <w:szCs w:val="22"/>
                <w:lang w:val="de-AT" w:eastAsia="de-AT"/>
              </w:rPr>
              <w:t> </w:t>
            </w:r>
          </w:p>
        </w:tc>
      </w:tr>
      <w:tr w:rsidR="00053B58" w:rsidRPr="008B525D" w:rsidTr="00976159">
        <w:trPr>
          <w:trHeight w:val="300"/>
        </w:trPr>
        <w:tc>
          <w:tcPr>
            <w:tcW w:w="5103" w:type="dxa"/>
            <w:gridSpan w:val="3"/>
            <w:tcBorders>
              <w:top w:val="single" w:sz="8" w:space="0" w:color="auto"/>
              <w:left w:val="single" w:sz="8" w:space="0" w:color="auto"/>
              <w:bottom w:val="single" w:sz="8" w:space="0" w:color="auto"/>
              <w:right w:val="single" w:sz="8" w:space="0" w:color="auto"/>
            </w:tcBorders>
            <w:shd w:val="clear" w:color="000000" w:fill="D9D9D9"/>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en-US" w:eastAsia="de-AT"/>
              </w:rPr>
            </w:pPr>
            <w:r w:rsidRPr="007A37C1">
              <w:rPr>
                <w:rFonts w:ascii="Calibri" w:hAnsi="Calibri"/>
                <w:b/>
                <w:bCs/>
                <w:color w:val="000000"/>
                <w:sz w:val="22"/>
                <w:szCs w:val="22"/>
                <w:lang w:val="en-US" w:eastAsia="de-AT"/>
              </w:rPr>
              <w:t xml:space="preserve">Signature of person bearing </w:t>
            </w:r>
            <w:r w:rsidRPr="007A37C1">
              <w:rPr>
                <w:rFonts w:ascii="Calibri" w:hAnsi="Calibri"/>
                <w:b/>
                <w:bCs/>
                <w:color w:val="000000"/>
                <w:sz w:val="22"/>
                <w:szCs w:val="22"/>
                <w:lang w:val="en-US" w:eastAsia="de-AT"/>
              </w:rPr>
              <w:br/>
              <w:t xml:space="preserve">legal responsibility: </w:t>
            </w:r>
          </w:p>
        </w:tc>
        <w:tc>
          <w:tcPr>
            <w:tcW w:w="1240" w:type="dxa"/>
            <w:tcBorders>
              <w:top w:val="single" w:sz="8" w:space="0" w:color="auto"/>
              <w:left w:val="nil"/>
              <w:bottom w:val="single" w:sz="8" w:space="0" w:color="auto"/>
              <w:right w:val="nil"/>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c>
          <w:tcPr>
            <w:tcW w:w="2744" w:type="dxa"/>
            <w:gridSpan w:val="2"/>
            <w:tcBorders>
              <w:top w:val="single" w:sz="8" w:space="0" w:color="auto"/>
              <w:left w:val="nil"/>
              <w:bottom w:val="single" w:sz="8" w:space="0" w:color="auto"/>
              <w:right w:val="single" w:sz="8" w:space="0" w:color="auto"/>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r>
      <w:tr w:rsidR="00053B58" w:rsidRPr="007A37C1" w:rsidTr="00976159">
        <w:trPr>
          <w:trHeight w:val="300"/>
        </w:trPr>
        <w:tc>
          <w:tcPr>
            <w:tcW w:w="4913" w:type="dxa"/>
            <w:gridSpan w:val="2"/>
            <w:tcBorders>
              <w:top w:val="nil"/>
              <w:left w:val="single" w:sz="8" w:space="0" w:color="auto"/>
              <w:bottom w:val="single" w:sz="8" w:space="0" w:color="auto"/>
              <w:right w:val="single" w:sz="8" w:space="0" w:color="auto"/>
            </w:tcBorders>
            <w:shd w:val="clear" w:color="000000" w:fill="D9D9D9"/>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Name in CAPITALS: </w:t>
            </w:r>
          </w:p>
        </w:tc>
        <w:tc>
          <w:tcPr>
            <w:tcW w:w="190" w:type="dxa"/>
            <w:tcBorders>
              <w:top w:val="nil"/>
              <w:left w:val="nil"/>
              <w:bottom w:val="single" w:sz="8" w:space="0" w:color="auto"/>
              <w:right w:val="single" w:sz="8" w:space="0" w:color="auto"/>
            </w:tcBorders>
            <w:shd w:val="clear" w:color="000000" w:fill="D9D9D9"/>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w:t>
            </w:r>
          </w:p>
        </w:tc>
        <w:tc>
          <w:tcPr>
            <w:tcW w:w="1240" w:type="dxa"/>
            <w:tcBorders>
              <w:top w:val="nil"/>
              <w:left w:val="nil"/>
              <w:bottom w:val="single" w:sz="8" w:space="0" w:color="auto"/>
              <w:right w:val="nil"/>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gridSpan w:val="2"/>
            <w:tcBorders>
              <w:top w:val="nil"/>
              <w:left w:val="nil"/>
              <w:bottom w:val="single" w:sz="8" w:space="0" w:color="auto"/>
              <w:right w:val="single" w:sz="8" w:space="0" w:color="auto"/>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053B58" w:rsidRPr="007A37C1" w:rsidTr="00976159">
        <w:trPr>
          <w:trHeight w:val="300"/>
        </w:trPr>
        <w:tc>
          <w:tcPr>
            <w:tcW w:w="5103" w:type="dxa"/>
            <w:gridSpan w:val="3"/>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Date: </w:t>
            </w:r>
          </w:p>
        </w:tc>
        <w:tc>
          <w:tcPr>
            <w:tcW w:w="1240" w:type="dxa"/>
            <w:tcBorders>
              <w:top w:val="nil"/>
              <w:left w:val="nil"/>
              <w:bottom w:val="nil"/>
              <w:right w:val="nil"/>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gridSpan w:val="2"/>
            <w:tcBorders>
              <w:top w:val="nil"/>
              <w:left w:val="nil"/>
              <w:bottom w:val="nil"/>
              <w:right w:val="single" w:sz="8" w:space="0" w:color="auto"/>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053B58" w:rsidRPr="007A37C1" w:rsidTr="005D4726">
        <w:trPr>
          <w:trHeight w:val="2002"/>
        </w:trPr>
        <w:tc>
          <w:tcPr>
            <w:tcW w:w="5103" w:type="dxa"/>
            <w:gridSpan w:val="3"/>
            <w:tcBorders>
              <w:top w:val="single" w:sz="8" w:space="0" w:color="auto"/>
              <w:left w:val="single" w:sz="8" w:space="0" w:color="auto"/>
              <w:bottom w:val="single" w:sz="8" w:space="0" w:color="auto"/>
              <w:right w:val="single" w:sz="8" w:space="0" w:color="auto"/>
            </w:tcBorders>
            <w:shd w:val="clear" w:color="000000" w:fill="D9D9D9"/>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w:t>
            </w:r>
            <w:proofErr w:type="spellStart"/>
            <w:r w:rsidRPr="007A37C1">
              <w:rPr>
                <w:rFonts w:ascii="Calibri" w:hAnsi="Calibri"/>
                <w:b/>
                <w:bCs/>
                <w:color w:val="000000"/>
                <w:sz w:val="22"/>
                <w:szCs w:val="22"/>
                <w:lang w:val="de-AT" w:eastAsia="de-AT"/>
              </w:rPr>
              <w:t>stamp</w:t>
            </w:r>
            <w:proofErr w:type="spellEnd"/>
            <w:r w:rsidRPr="007A37C1">
              <w:rPr>
                <w:rFonts w:ascii="Calibri" w:hAnsi="Calibri"/>
                <w:b/>
                <w:bCs/>
                <w:color w:val="000000"/>
                <w:sz w:val="22"/>
                <w:szCs w:val="22"/>
                <w:lang w:val="de-AT" w:eastAsia="de-AT"/>
              </w:rPr>
              <w:t>:</w:t>
            </w:r>
          </w:p>
        </w:tc>
        <w:tc>
          <w:tcPr>
            <w:tcW w:w="1240" w:type="dxa"/>
            <w:tcBorders>
              <w:top w:val="nil"/>
              <w:left w:val="nil"/>
              <w:bottom w:val="single" w:sz="8" w:space="0" w:color="auto"/>
              <w:right w:val="nil"/>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gridSpan w:val="2"/>
            <w:tcBorders>
              <w:top w:val="nil"/>
              <w:left w:val="nil"/>
              <w:bottom w:val="single" w:sz="8" w:space="0" w:color="auto"/>
              <w:right w:val="single" w:sz="8" w:space="0" w:color="auto"/>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bl>
    <w:p w:rsidR="00053B58" w:rsidRDefault="00053B58" w:rsidP="007A37C1">
      <w:pPr>
        <w:rPr>
          <w:lang w:val="en-US"/>
        </w:rPr>
      </w:pPr>
    </w:p>
    <w:tbl>
      <w:tblPr>
        <w:tblW w:w="0" w:type="auto"/>
        <w:tblBorders>
          <w:top w:val="nil"/>
          <w:left w:val="nil"/>
          <w:bottom w:val="nil"/>
          <w:right w:val="nil"/>
        </w:tblBorders>
        <w:tblLayout w:type="fixed"/>
        <w:tblLook w:val="0000" w:firstRow="0" w:lastRow="0" w:firstColumn="0" w:lastColumn="0" w:noHBand="0" w:noVBand="0"/>
      </w:tblPr>
      <w:tblGrid>
        <w:gridCol w:w="93"/>
        <w:gridCol w:w="4913"/>
        <w:gridCol w:w="190"/>
        <w:gridCol w:w="1240"/>
        <w:gridCol w:w="2673"/>
        <w:gridCol w:w="71"/>
      </w:tblGrid>
      <w:tr w:rsidR="006B4CFE" w:rsidRPr="006B4CFE" w:rsidTr="006B4CFE">
        <w:trPr>
          <w:gridAfter w:val="1"/>
          <w:wAfter w:w="71" w:type="dxa"/>
          <w:trHeight w:val="350"/>
        </w:trPr>
        <w:tc>
          <w:tcPr>
            <w:tcW w:w="9109" w:type="dxa"/>
            <w:gridSpan w:val="5"/>
          </w:tcPr>
          <w:p w:rsidR="006B4CFE" w:rsidRPr="006B4CFE" w:rsidRDefault="006B4CFE" w:rsidP="006B4CFE">
            <w:pPr>
              <w:pStyle w:val="berschrift1"/>
              <w:rPr>
                <w:lang w:val="en-US" w:eastAsia="de-AT"/>
              </w:rPr>
            </w:pPr>
            <w:bookmarkStart w:id="44" w:name="_Declaration:_Criterion_12.1:"/>
            <w:bookmarkEnd w:id="44"/>
            <w:r w:rsidRPr="006B4CFE">
              <w:rPr>
                <w:lang w:val="en-US" w:eastAsia="de-AT"/>
              </w:rPr>
              <w:t xml:space="preserve">Declaration: Criterion 12.1: Technical performance - Quality </w:t>
            </w:r>
          </w:p>
          <w:p w:rsidR="006B4CFE" w:rsidRPr="006B4CFE" w:rsidRDefault="006B4CFE" w:rsidP="006B4CFE">
            <w:pPr>
              <w:overflowPunct/>
              <w:spacing w:before="0" w:line="240" w:lineRule="auto"/>
              <w:textAlignment w:val="auto"/>
              <w:rPr>
                <w:rFonts w:ascii="Corbel" w:hAnsi="Corbel" w:cs="Corbel"/>
                <w:color w:val="000000"/>
                <w:sz w:val="28"/>
                <w:szCs w:val="28"/>
                <w:lang w:val="en-US" w:eastAsia="de-AT"/>
              </w:rPr>
            </w:pPr>
            <w:r w:rsidRPr="006B4CFE">
              <w:rPr>
                <w:rFonts w:ascii="Corbel" w:hAnsi="Corbel" w:cs="Corbel"/>
                <w:b/>
                <w:bCs/>
                <w:color w:val="000000"/>
                <w:sz w:val="28"/>
                <w:szCs w:val="28"/>
                <w:lang w:val="en-US" w:eastAsia="de-AT"/>
              </w:rPr>
              <w:t xml:space="preserve">(Applicant) </w:t>
            </w:r>
          </w:p>
        </w:tc>
      </w:tr>
      <w:tr w:rsidR="006B4CFE" w:rsidRPr="008B525D" w:rsidTr="006B4CFE">
        <w:trPr>
          <w:gridAfter w:val="1"/>
          <w:wAfter w:w="71" w:type="dxa"/>
          <w:trHeight w:val="640"/>
        </w:trPr>
        <w:tc>
          <w:tcPr>
            <w:tcW w:w="9109" w:type="dxa"/>
            <w:gridSpan w:val="5"/>
          </w:tcPr>
          <w:p w:rsidR="006B4CFE" w:rsidRDefault="006B4CFE" w:rsidP="006B4CFE">
            <w:pPr>
              <w:overflowPunct/>
              <w:spacing w:before="0" w:line="240" w:lineRule="auto"/>
              <w:textAlignment w:val="auto"/>
              <w:rPr>
                <w:rFonts w:ascii="Segoe UI" w:hAnsi="Segoe UI" w:cs="Segoe UI"/>
                <w:i/>
                <w:iCs/>
                <w:color w:val="000000"/>
                <w:sz w:val="20"/>
                <w:lang w:val="en-US" w:eastAsia="de-AT"/>
              </w:rPr>
            </w:pPr>
          </w:p>
          <w:p w:rsidR="006B4CFE" w:rsidRDefault="006B4CFE" w:rsidP="006B4CFE">
            <w:pPr>
              <w:overflowPunct/>
              <w:spacing w:before="0" w:line="240" w:lineRule="auto"/>
              <w:textAlignment w:val="auto"/>
              <w:rPr>
                <w:rFonts w:ascii="Segoe UI" w:hAnsi="Segoe UI" w:cs="Segoe UI"/>
                <w:i/>
                <w:iCs/>
                <w:color w:val="000000"/>
                <w:sz w:val="20"/>
                <w:lang w:val="en-US" w:eastAsia="de-AT"/>
              </w:rPr>
            </w:pPr>
            <w:r w:rsidRPr="006B4CFE">
              <w:rPr>
                <w:rFonts w:ascii="Segoe UI" w:hAnsi="Segoe UI" w:cs="Segoe UI"/>
                <w:i/>
                <w:iCs/>
                <w:color w:val="000000"/>
                <w:sz w:val="20"/>
                <w:lang w:val="en-US" w:eastAsia="de-AT"/>
              </w:rPr>
              <w:t xml:space="preserve">I, the undersigned, attach a report describing our approach to ensuring the product meets the technical and functional specifications set for it, including its thermo-hygrometric wellness requirements. This report includes details of the research and development (R&amp;D) process, materials selection and internal testing and verification procedures. </w:t>
            </w:r>
          </w:p>
          <w:p w:rsidR="006B4CFE" w:rsidRPr="006B4CFE" w:rsidRDefault="006B4CFE" w:rsidP="006B4CFE">
            <w:pPr>
              <w:overflowPunct/>
              <w:spacing w:before="0" w:line="240" w:lineRule="auto"/>
              <w:textAlignment w:val="auto"/>
              <w:rPr>
                <w:rFonts w:ascii="Segoe UI" w:hAnsi="Segoe UI" w:cs="Segoe UI"/>
                <w:color w:val="000000"/>
                <w:sz w:val="20"/>
                <w:lang w:val="en-US" w:eastAsia="de-AT"/>
              </w:rPr>
            </w:pPr>
          </w:p>
        </w:tc>
      </w:tr>
      <w:tr w:rsidR="006B4CFE" w:rsidRPr="008B525D" w:rsidTr="006B4CFE">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6B4CFE" w:rsidRPr="007A37C1" w:rsidRDefault="006B4CFE" w:rsidP="00A01190">
            <w:pPr>
              <w:overflowPunct/>
              <w:autoSpaceDE/>
              <w:autoSpaceDN/>
              <w:adjustRightInd/>
              <w:spacing w:before="0" w:line="240" w:lineRule="auto"/>
              <w:textAlignment w:val="auto"/>
              <w:rPr>
                <w:rFonts w:ascii="Calibri" w:hAnsi="Calibri"/>
                <w:b/>
                <w:bCs/>
                <w:color w:val="000000"/>
                <w:sz w:val="22"/>
                <w:szCs w:val="22"/>
                <w:lang w:val="en-US" w:eastAsia="de-AT"/>
              </w:rPr>
            </w:pPr>
            <w:r w:rsidRPr="007A37C1">
              <w:rPr>
                <w:rFonts w:ascii="Calibri" w:hAnsi="Calibri"/>
                <w:b/>
                <w:bCs/>
                <w:color w:val="000000"/>
                <w:sz w:val="22"/>
                <w:szCs w:val="22"/>
                <w:lang w:val="en-US" w:eastAsia="de-AT"/>
              </w:rPr>
              <w:t xml:space="preserve">Signature of person bearing </w:t>
            </w:r>
            <w:r w:rsidRPr="007A37C1">
              <w:rPr>
                <w:rFonts w:ascii="Calibri" w:hAnsi="Calibri"/>
                <w:b/>
                <w:bCs/>
                <w:color w:val="000000"/>
                <w:sz w:val="22"/>
                <w:szCs w:val="22"/>
                <w:lang w:val="en-US" w:eastAsia="de-AT"/>
              </w:rPr>
              <w:br/>
              <w:t xml:space="preserve">legal responsibility: </w:t>
            </w:r>
          </w:p>
        </w:tc>
        <w:tc>
          <w:tcPr>
            <w:tcW w:w="1240" w:type="dxa"/>
            <w:tcBorders>
              <w:top w:val="single" w:sz="8" w:space="0" w:color="auto"/>
              <w:left w:val="nil"/>
              <w:bottom w:val="single" w:sz="8" w:space="0" w:color="auto"/>
              <w:right w:val="nil"/>
            </w:tcBorders>
            <w:shd w:val="clear" w:color="auto" w:fill="auto"/>
            <w:noWrap/>
            <w:vAlign w:val="bottom"/>
            <w:hideMark/>
          </w:tcPr>
          <w:p w:rsidR="006B4CFE" w:rsidRPr="007A37C1" w:rsidRDefault="006B4CFE" w:rsidP="00A01190">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c>
          <w:tcPr>
            <w:tcW w:w="2744" w:type="dxa"/>
            <w:gridSpan w:val="2"/>
            <w:tcBorders>
              <w:top w:val="single" w:sz="8" w:space="0" w:color="auto"/>
              <w:left w:val="nil"/>
              <w:bottom w:val="single" w:sz="8" w:space="0" w:color="auto"/>
              <w:right w:val="single" w:sz="8" w:space="0" w:color="auto"/>
            </w:tcBorders>
            <w:shd w:val="clear" w:color="auto" w:fill="auto"/>
            <w:noWrap/>
            <w:vAlign w:val="bottom"/>
            <w:hideMark/>
          </w:tcPr>
          <w:p w:rsidR="006B4CFE" w:rsidRPr="007A37C1" w:rsidRDefault="006B4CFE" w:rsidP="00A01190">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r>
      <w:tr w:rsidR="006B4CFE" w:rsidRPr="007A37C1" w:rsidTr="006B4CFE">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4913" w:type="dxa"/>
            <w:tcBorders>
              <w:top w:val="nil"/>
              <w:left w:val="single" w:sz="8" w:space="0" w:color="auto"/>
              <w:bottom w:val="single" w:sz="8" w:space="0" w:color="auto"/>
              <w:right w:val="single" w:sz="8" w:space="0" w:color="auto"/>
            </w:tcBorders>
            <w:shd w:val="clear" w:color="000000" w:fill="D9D9D9"/>
            <w:noWrap/>
            <w:vAlign w:val="bottom"/>
            <w:hideMark/>
          </w:tcPr>
          <w:p w:rsidR="006B4CFE" w:rsidRPr="007A37C1" w:rsidRDefault="006B4CFE" w:rsidP="00A01190">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Name in CAPITALS: </w:t>
            </w:r>
          </w:p>
        </w:tc>
        <w:tc>
          <w:tcPr>
            <w:tcW w:w="190" w:type="dxa"/>
            <w:tcBorders>
              <w:top w:val="nil"/>
              <w:left w:val="nil"/>
              <w:bottom w:val="single" w:sz="8" w:space="0" w:color="auto"/>
              <w:right w:val="single" w:sz="8" w:space="0" w:color="auto"/>
            </w:tcBorders>
            <w:shd w:val="clear" w:color="000000" w:fill="D9D9D9"/>
            <w:noWrap/>
            <w:vAlign w:val="bottom"/>
            <w:hideMark/>
          </w:tcPr>
          <w:p w:rsidR="006B4CFE" w:rsidRPr="007A37C1" w:rsidRDefault="006B4CFE" w:rsidP="00A01190">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w:t>
            </w:r>
          </w:p>
        </w:tc>
        <w:tc>
          <w:tcPr>
            <w:tcW w:w="1240" w:type="dxa"/>
            <w:tcBorders>
              <w:top w:val="nil"/>
              <w:left w:val="nil"/>
              <w:bottom w:val="single" w:sz="8" w:space="0" w:color="auto"/>
              <w:right w:val="nil"/>
            </w:tcBorders>
            <w:shd w:val="clear" w:color="auto" w:fill="auto"/>
            <w:noWrap/>
            <w:vAlign w:val="bottom"/>
            <w:hideMark/>
          </w:tcPr>
          <w:p w:rsidR="006B4CFE" w:rsidRPr="007A37C1" w:rsidRDefault="006B4CFE" w:rsidP="00A01190">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gridSpan w:val="2"/>
            <w:tcBorders>
              <w:top w:val="nil"/>
              <w:left w:val="nil"/>
              <w:bottom w:val="single" w:sz="8" w:space="0" w:color="auto"/>
              <w:right w:val="single" w:sz="8" w:space="0" w:color="auto"/>
            </w:tcBorders>
            <w:shd w:val="clear" w:color="auto" w:fill="auto"/>
            <w:noWrap/>
            <w:vAlign w:val="bottom"/>
            <w:hideMark/>
          </w:tcPr>
          <w:p w:rsidR="006B4CFE" w:rsidRPr="007A37C1" w:rsidRDefault="006B4CFE" w:rsidP="00A01190">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6B4CFE" w:rsidRPr="007A37C1" w:rsidTr="006B4CFE">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5103"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6B4CFE" w:rsidRPr="007A37C1" w:rsidRDefault="006B4CFE" w:rsidP="00A01190">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Date: </w:t>
            </w:r>
          </w:p>
        </w:tc>
        <w:tc>
          <w:tcPr>
            <w:tcW w:w="1240" w:type="dxa"/>
            <w:tcBorders>
              <w:top w:val="nil"/>
              <w:left w:val="nil"/>
              <w:bottom w:val="nil"/>
              <w:right w:val="nil"/>
            </w:tcBorders>
            <w:shd w:val="clear" w:color="auto" w:fill="auto"/>
            <w:noWrap/>
            <w:vAlign w:val="bottom"/>
            <w:hideMark/>
          </w:tcPr>
          <w:p w:rsidR="006B4CFE" w:rsidRPr="007A37C1" w:rsidRDefault="006B4CFE" w:rsidP="00A01190">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gridSpan w:val="2"/>
            <w:tcBorders>
              <w:top w:val="nil"/>
              <w:left w:val="nil"/>
              <w:bottom w:val="nil"/>
              <w:right w:val="single" w:sz="8" w:space="0" w:color="auto"/>
            </w:tcBorders>
            <w:shd w:val="clear" w:color="auto" w:fill="auto"/>
            <w:noWrap/>
            <w:vAlign w:val="bottom"/>
            <w:hideMark/>
          </w:tcPr>
          <w:p w:rsidR="006B4CFE" w:rsidRPr="007A37C1" w:rsidRDefault="006B4CFE" w:rsidP="00A01190">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6B4CFE" w:rsidRPr="007A37C1" w:rsidTr="006B4CFE">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2947"/>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6B4CFE" w:rsidRPr="007A37C1" w:rsidRDefault="006B4CFE" w:rsidP="00A01190">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w:t>
            </w:r>
            <w:proofErr w:type="spellStart"/>
            <w:r w:rsidRPr="007A37C1">
              <w:rPr>
                <w:rFonts w:ascii="Calibri" w:hAnsi="Calibri"/>
                <w:b/>
                <w:bCs/>
                <w:color w:val="000000"/>
                <w:sz w:val="22"/>
                <w:szCs w:val="22"/>
                <w:lang w:val="de-AT" w:eastAsia="de-AT"/>
              </w:rPr>
              <w:t>stamp</w:t>
            </w:r>
            <w:proofErr w:type="spellEnd"/>
            <w:r w:rsidRPr="007A37C1">
              <w:rPr>
                <w:rFonts w:ascii="Calibri" w:hAnsi="Calibri"/>
                <w:b/>
                <w:bCs/>
                <w:color w:val="000000"/>
                <w:sz w:val="22"/>
                <w:szCs w:val="22"/>
                <w:lang w:val="de-AT" w:eastAsia="de-AT"/>
              </w:rPr>
              <w:t>:</w:t>
            </w:r>
          </w:p>
        </w:tc>
        <w:tc>
          <w:tcPr>
            <w:tcW w:w="1240" w:type="dxa"/>
            <w:tcBorders>
              <w:top w:val="nil"/>
              <w:left w:val="nil"/>
              <w:bottom w:val="single" w:sz="8" w:space="0" w:color="auto"/>
              <w:right w:val="nil"/>
            </w:tcBorders>
            <w:shd w:val="clear" w:color="auto" w:fill="auto"/>
            <w:noWrap/>
            <w:vAlign w:val="bottom"/>
            <w:hideMark/>
          </w:tcPr>
          <w:p w:rsidR="006B4CFE" w:rsidRPr="007A37C1" w:rsidRDefault="006B4CFE" w:rsidP="00A01190">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gridSpan w:val="2"/>
            <w:tcBorders>
              <w:top w:val="nil"/>
              <w:left w:val="nil"/>
              <w:bottom w:val="single" w:sz="8" w:space="0" w:color="auto"/>
              <w:right w:val="single" w:sz="8" w:space="0" w:color="auto"/>
            </w:tcBorders>
            <w:shd w:val="clear" w:color="auto" w:fill="auto"/>
            <w:noWrap/>
            <w:vAlign w:val="bottom"/>
            <w:hideMark/>
          </w:tcPr>
          <w:p w:rsidR="006B4CFE" w:rsidRPr="007A37C1" w:rsidRDefault="006B4CFE" w:rsidP="00A01190">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bl>
    <w:p w:rsidR="00053B58" w:rsidRDefault="00053B58" w:rsidP="007A37C1">
      <w:pPr>
        <w:rPr>
          <w:lang w:val="en-US"/>
        </w:rPr>
      </w:pPr>
      <w:r>
        <w:rPr>
          <w:lang w:val="en-US"/>
        </w:rPr>
        <w:br w:type="page"/>
      </w:r>
    </w:p>
    <w:tbl>
      <w:tblPr>
        <w:tblW w:w="0" w:type="auto"/>
        <w:tblBorders>
          <w:top w:val="nil"/>
          <w:left w:val="nil"/>
          <w:bottom w:val="nil"/>
          <w:right w:val="nil"/>
        </w:tblBorders>
        <w:tblLayout w:type="fixed"/>
        <w:tblLook w:val="0000" w:firstRow="0" w:lastRow="0" w:firstColumn="0" w:lastColumn="0" w:noHBand="0" w:noVBand="0"/>
      </w:tblPr>
      <w:tblGrid>
        <w:gridCol w:w="93"/>
        <w:gridCol w:w="3134"/>
        <w:gridCol w:w="3260"/>
        <w:gridCol w:w="2211"/>
        <w:gridCol w:w="482"/>
      </w:tblGrid>
      <w:tr w:rsidR="006B4CFE" w:rsidRPr="006B4CFE" w:rsidTr="00A038F8">
        <w:trPr>
          <w:gridAfter w:val="1"/>
          <w:wAfter w:w="482" w:type="dxa"/>
          <w:trHeight w:val="350"/>
        </w:trPr>
        <w:tc>
          <w:tcPr>
            <w:tcW w:w="8698" w:type="dxa"/>
            <w:gridSpan w:val="4"/>
          </w:tcPr>
          <w:p w:rsidR="006B4CFE" w:rsidRPr="006B4CFE" w:rsidRDefault="006B4CFE" w:rsidP="006B4CFE">
            <w:pPr>
              <w:pStyle w:val="berschrift1"/>
              <w:rPr>
                <w:lang w:val="en-US" w:eastAsia="de-AT"/>
              </w:rPr>
            </w:pPr>
            <w:bookmarkStart w:id="45" w:name="_Declaration:_Criterion_12.2:"/>
            <w:bookmarkEnd w:id="45"/>
            <w:r w:rsidRPr="006B4CFE">
              <w:rPr>
                <w:lang w:val="en-US" w:eastAsia="de-AT"/>
              </w:rPr>
              <w:lastRenderedPageBreak/>
              <w:t xml:space="preserve">Declaration: Criterion 12.2: Technical performance - Durability </w:t>
            </w:r>
          </w:p>
          <w:p w:rsidR="006B4CFE" w:rsidRPr="006B4CFE" w:rsidRDefault="006B4CFE" w:rsidP="006B4CFE">
            <w:pPr>
              <w:overflowPunct/>
              <w:spacing w:before="0" w:line="240" w:lineRule="auto"/>
              <w:textAlignment w:val="auto"/>
              <w:rPr>
                <w:rFonts w:ascii="Corbel" w:hAnsi="Corbel" w:cs="Corbel"/>
                <w:color w:val="000000"/>
                <w:sz w:val="28"/>
                <w:szCs w:val="28"/>
                <w:lang w:val="en-US" w:eastAsia="de-AT"/>
              </w:rPr>
            </w:pPr>
            <w:r w:rsidRPr="006B4CFE">
              <w:rPr>
                <w:rFonts w:ascii="Corbel" w:hAnsi="Corbel" w:cs="Corbel"/>
                <w:b/>
                <w:bCs/>
                <w:color w:val="000000"/>
                <w:sz w:val="28"/>
                <w:szCs w:val="28"/>
                <w:lang w:val="en-US" w:eastAsia="de-AT"/>
              </w:rPr>
              <w:t xml:space="preserve">(Applicant) </w:t>
            </w:r>
          </w:p>
        </w:tc>
      </w:tr>
      <w:tr w:rsidR="006B4CFE" w:rsidRPr="008B525D" w:rsidTr="00A038F8">
        <w:trPr>
          <w:gridAfter w:val="1"/>
          <w:wAfter w:w="482" w:type="dxa"/>
          <w:trHeight w:val="93"/>
        </w:trPr>
        <w:tc>
          <w:tcPr>
            <w:tcW w:w="8698" w:type="dxa"/>
            <w:gridSpan w:val="4"/>
          </w:tcPr>
          <w:p w:rsidR="006B4CFE" w:rsidRDefault="006B4CFE" w:rsidP="006B4CFE">
            <w:pPr>
              <w:overflowPunct/>
              <w:spacing w:before="0" w:line="240" w:lineRule="auto"/>
              <w:textAlignment w:val="auto"/>
              <w:rPr>
                <w:rFonts w:ascii="Segoe UI" w:hAnsi="Segoe UI" w:cs="Segoe UI"/>
                <w:i/>
                <w:iCs/>
                <w:color w:val="000000"/>
                <w:sz w:val="20"/>
                <w:lang w:val="en-US" w:eastAsia="de-AT"/>
              </w:rPr>
            </w:pPr>
          </w:p>
          <w:p w:rsidR="006B4CFE" w:rsidRDefault="006B4CFE" w:rsidP="006B4CFE">
            <w:pPr>
              <w:overflowPunct/>
              <w:spacing w:before="0" w:line="240" w:lineRule="auto"/>
              <w:textAlignment w:val="auto"/>
              <w:rPr>
                <w:rFonts w:ascii="Segoe UI" w:hAnsi="Segoe UI" w:cs="Segoe UI"/>
                <w:i/>
                <w:iCs/>
                <w:color w:val="000000"/>
                <w:sz w:val="20"/>
                <w:lang w:val="en-US" w:eastAsia="de-AT"/>
              </w:rPr>
            </w:pPr>
            <w:r w:rsidRPr="006B4CFE">
              <w:rPr>
                <w:rFonts w:ascii="Segoe UI" w:hAnsi="Segoe UI" w:cs="Segoe UI"/>
                <w:i/>
                <w:iCs/>
                <w:color w:val="000000"/>
                <w:sz w:val="20"/>
                <w:lang w:val="en-US" w:eastAsia="de-AT"/>
              </w:rPr>
              <w:t xml:space="preserve">I, the undersigned, hereby declare that mattress meets the following functional characteristics: </w:t>
            </w:r>
          </w:p>
          <w:p w:rsidR="00A038F8" w:rsidRPr="006B4CFE" w:rsidRDefault="00A038F8" w:rsidP="006B4CFE">
            <w:pPr>
              <w:overflowPunct/>
              <w:spacing w:before="0" w:line="240" w:lineRule="auto"/>
              <w:textAlignment w:val="auto"/>
              <w:rPr>
                <w:rFonts w:ascii="Segoe UI" w:hAnsi="Segoe UI" w:cs="Segoe UI"/>
                <w:color w:val="000000"/>
                <w:sz w:val="20"/>
                <w:lang w:val="en-US" w:eastAsia="de-AT"/>
              </w:rPr>
            </w:pPr>
          </w:p>
        </w:tc>
      </w:tr>
      <w:tr w:rsidR="00A038F8" w:rsidRPr="008B525D" w:rsidTr="00A038F8">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576"/>
        </w:trPr>
        <w:tc>
          <w:tcPr>
            <w:tcW w:w="3134" w:type="dxa"/>
            <w:tcBorders>
              <w:top w:val="single" w:sz="8" w:space="0" w:color="auto"/>
              <w:left w:val="single" w:sz="8" w:space="0" w:color="auto"/>
              <w:bottom w:val="single" w:sz="4" w:space="0" w:color="auto"/>
              <w:right w:val="single" w:sz="4" w:space="0" w:color="auto"/>
            </w:tcBorders>
            <w:shd w:val="clear" w:color="000000" w:fill="D9D9D9"/>
            <w:noWrap/>
            <w:hideMark/>
          </w:tcPr>
          <w:p w:rsidR="00A038F8" w:rsidRPr="00A038F8" w:rsidRDefault="00A038F8" w:rsidP="00A038F8">
            <w:pPr>
              <w:overflowPunct/>
              <w:autoSpaceDE/>
              <w:autoSpaceDN/>
              <w:adjustRightInd/>
              <w:spacing w:before="0" w:line="240" w:lineRule="auto"/>
              <w:jc w:val="center"/>
              <w:textAlignment w:val="auto"/>
              <w:rPr>
                <w:rFonts w:ascii="Calibri" w:hAnsi="Calibri"/>
                <w:b/>
                <w:bCs/>
                <w:color w:val="000000"/>
                <w:sz w:val="22"/>
                <w:szCs w:val="22"/>
                <w:lang w:val="de-AT" w:eastAsia="de-AT"/>
              </w:rPr>
            </w:pPr>
            <w:proofErr w:type="spellStart"/>
            <w:r w:rsidRPr="00A038F8">
              <w:rPr>
                <w:rFonts w:ascii="Calibri" w:hAnsi="Calibri"/>
                <w:b/>
                <w:bCs/>
                <w:color w:val="000000"/>
                <w:sz w:val="22"/>
                <w:szCs w:val="22"/>
                <w:lang w:val="de-AT" w:eastAsia="de-AT"/>
              </w:rPr>
              <w:t>Requirement</w:t>
            </w:r>
            <w:proofErr w:type="spellEnd"/>
          </w:p>
        </w:tc>
        <w:tc>
          <w:tcPr>
            <w:tcW w:w="3260" w:type="dxa"/>
            <w:tcBorders>
              <w:top w:val="single" w:sz="8" w:space="0" w:color="auto"/>
              <w:left w:val="nil"/>
              <w:bottom w:val="single" w:sz="4" w:space="0" w:color="auto"/>
              <w:right w:val="single" w:sz="4" w:space="0" w:color="auto"/>
            </w:tcBorders>
            <w:shd w:val="clear" w:color="000000" w:fill="D9D9D9"/>
            <w:hideMark/>
          </w:tcPr>
          <w:p w:rsidR="00A038F8" w:rsidRPr="00A038F8" w:rsidRDefault="00A038F8" w:rsidP="00A038F8">
            <w:pPr>
              <w:overflowPunct/>
              <w:autoSpaceDE/>
              <w:autoSpaceDN/>
              <w:adjustRightInd/>
              <w:spacing w:before="0" w:line="240" w:lineRule="auto"/>
              <w:jc w:val="center"/>
              <w:textAlignment w:val="auto"/>
              <w:rPr>
                <w:rFonts w:ascii="Calibri" w:hAnsi="Calibri"/>
                <w:b/>
                <w:bCs/>
                <w:color w:val="000000"/>
                <w:sz w:val="22"/>
                <w:szCs w:val="22"/>
                <w:lang w:val="de-AT" w:eastAsia="de-AT"/>
              </w:rPr>
            </w:pPr>
            <w:r w:rsidRPr="00A038F8">
              <w:rPr>
                <w:rFonts w:ascii="Calibri" w:hAnsi="Calibri"/>
                <w:b/>
                <w:bCs/>
                <w:color w:val="000000"/>
                <w:sz w:val="22"/>
                <w:szCs w:val="22"/>
                <w:lang w:val="de-AT" w:eastAsia="de-AT"/>
              </w:rPr>
              <w:t xml:space="preserve">Assessment </w:t>
            </w:r>
            <w:proofErr w:type="spellStart"/>
            <w:r w:rsidRPr="00A038F8">
              <w:rPr>
                <w:rFonts w:ascii="Calibri" w:hAnsi="Calibri"/>
                <w:b/>
                <w:bCs/>
                <w:color w:val="000000"/>
                <w:sz w:val="22"/>
                <w:szCs w:val="22"/>
                <w:lang w:val="de-AT" w:eastAsia="de-AT"/>
              </w:rPr>
              <w:t>and</w:t>
            </w:r>
            <w:proofErr w:type="spellEnd"/>
            <w:r w:rsidRPr="00A038F8">
              <w:rPr>
                <w:rFonts w:ascii="Calibri" w:hAnsi="Calibri"/>
                <w:b/>
                <w:bCs/>
                <w:color w:val="000000"/>
                <w:sz w:val="22"/>
                <w:szCs w:val="22"/>
                <w:lang w:val="de-AT" w:eastAsia="de-AT"/>
              </w:rPr>
              <w:t xml:space="preserve"> </w:t>
            </w:r>
            <w:r w:rsidRPr="00A038F8">
              <w:rPr>
                <w:rFonts w:ascii="Calibri" w:hAnsi="Calibri"/>
                <w:b/>
                <w:bCs/>
                <w:color w:val="000000"/>
                <w:sz w:val="22"/>
                <w:szCs w:val="22"/>
                <w:lang w:val="de-AT" w:eastAsia="de-AT"/>
              </w:rPr>
              <w:br/>
            </w:r>
            <w:proofErr w:type="spellStart"/>
            <w:r w:rsidRPr="00A038F8">
              <w:rPr>
                <w:rFonts w:ascii="Calibri" w:hAnsi="Calibri"/>
                <w:b/>
                <w:bCs/>
                <w:color w:val="000000"/>
                <w:sz w:val="22"/>
                <w:szCs w:val="22"/>
                <w:lang w:val="de-AT" w:eastAsia="de-AT"/>
              </w:rPr>
              <w:t>Verification</w:t>
            </w:r>
            <w:proofErr w:type="spellEnd"/>
            <w:r w:rsidRPr="00A038F8">
              <w:rPr>
                <w:rFonts w:ascii="Calibri" w:hAnsi="Calibri"/>
                <w:b/>
                <w:bCs/>
                <w:color w:val="000000"/>
                <w:sz w:val="22"/>
                <w:szCs w:val="22"/>
                <w:lang w:val="de-AT" w:eastAsia="de-AT"/>
              </w:rPr>
              <w:t xml:space="preserve"> </w:t>
            </w:r>
            <w:proofErr w:type="spellStart"/>
            <w:r w:rsidRPr="00A038F8">
              <w:rPr>
                <w:rFonts w:ascii="Calibri" w:hAnsi="Calibri"/>
                <w:b/>
                <w:bCs/>
                <w:color w:val="000000"/>
                <w:sz w:val="22"/>
                <w:szCs w:val="22"/>
                <w:lang w:val="de-AT" w:eastAsia="de-AT"/>
              </w:rPr>
              <w:t>procedure</w:t>
            </w:r>
            <w:proofErr w:type="spellEnd"/>
          </w:p>
        </w:tc>
        <w:tc>
          <w:tcPr>
            <w:tcW w:w="2693" w:type="dxa"/>
            <w:gridSpan w:val="2"/>
            <w:tcBorders>
              <w:top w:val="single" w:sz="8" w:space="0" w:color="auto"/>
              <w:left w:val="nil"/>
              <w:bottom w:val="single" w:sz="4" w:space="0" w:color="auto"/>
              <w:right w:val="single" w:sz="8" w:space="0" w:color="auto"/>
            </w:tcBorders>
            <w:shd w:val="clear" w:color="000000" w:fill="C4BD97"/>
            <w:hideMark/>
          </w:tcPr>
          <w:p w:rsidR="00A038F8" w:rsidRPr="00A038F8" w:rsidRDefault="00A038F8" w:rsidP="00A038F8">
            <w:pPr>
              <w:overflowPunct/>
              <w:autoSpaceDE/>
              <w:autoSpaceDN/>
              <w:adjustRightInd/>
              <w:spacing w:before="0" w:line="240" w:lineRule="auto"/>
              <w:jc w:val="center"/>
              <w:textAlignment w:val="auto"/>
              <w:rPr>
                <w:rFonts w:ascii="Calibri" w:hAnsi="Calibri"/>
                <w:b/>
                <w:bCs/>
                <w:color w:val="000000"/>
                <w:sz w:val="22"/>
                <w:szCs w:val="22"/>
                <w:lang w:val="en-US" w:eastAsia="de-AT"/>
              </w:rPr>
            </w:pPr>
            <w:r w:rsidRPr="00A038F8">
              <w:rPr>
                <w:rFonts w:ascii="Calibri" w:hAnsi="Calibri"/>
                <w:b/>
                <w:bCs/>
                <w:color w:val="000000"/>
                <w:sz w:val="22"/>
                <w:szCs w:val="22"/>
                <w:lang w:val="en-US" w:eastAsia="de-AT"/>
              </w:rPr>
              <w:t xml:space="preserve">Test Result (test reports </w:t>
            </w:r>
            <w:r w:rsidRPr="00A038F8">
              <w:rPr>
                <w:rFonts w:ascii="Calibri" w:hAnsi="Calibri"/>
                <w:b/>
                <w:bCs/>
                <w:color w:val="000000"/>
                <w:sz w:val="22"/>
                <w:szCs w:val="22"/>
                <w:lang w:val="en-US" w:eastAsia="de-AT"/>
              </w:rPr>
              <w:br/>
              <w:t>to be attached)</w:t>
            </w:r>
          </w:p>
        </w:tc>
      </w:tr>
      <w:tr w:rsidR="00A038F8" w:rsidRPr="008B525D" w:rsidTr="00A038F8">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804"/>
        </w:trPr>
        <w:tc>
          <w:tcPr>
            <w:tcW w:w="3134" w:type="dxa"/>
            <w:tcBorders>
              <w:top w:val="nil"/>
              <w:left w:val="single" w:sz="8" w:space="0" w:color="auto"/>
              <w:bottom w:val="single" w:sz="4" w:space="0" w:color="auto"/>
              <w:right w:val="single" w:sz="4" w:space="0" w:color="auto"/>
            </w:tcBorders>
            <w:shd w:val="clear" w:color="auto" w:fill="auto"/>
            <w:vAlign w:val="center"/>
            <w:hideMark/>
          </w:tcPr>
          <w:p w:rsidR="00A038F8" w:rsidRPr="00A038F8" w:rsidRDefault="00A038F8" w:rsidP="00A038F8">
            <w:pPr>
              <w:overflowPunct/>
              <w:autoSpaceDE/>
              <w:autoSpaceDN/>
              <w:adjustRightInd/>
              <w:spacing w:before="0" w:line="240" w:lineRule="auto"/>
              <w:textAlignment w:val="auto"/>
              <w:rPr>
                <w:rFonts w:ascii="Calibri" w:hAnsi="Calibri"/>
                <w:color w:val="000000"/>
                <w:sz w:val="22"/>
                <w:szCs w:val="22"/>
                <w:lang w:val="de-AT" w:eastAsia="de-AT"/>
              </w:rPr>
            </w:pPr>
            <w:r w:rsidRPr="00A038F8">
              <w:rPr>
                <w:rFonts w:ascii="Calibri" w:hAnsi="Calibri"/>
                <w:color w:val="000000"/>
                <w:sz w:val="22"/>
                <w:szCs w:val="22"/>
                <w:lang w:val="de-AT" w:eastAsia="de-AT"/>
              </w:rPr>
              <w:t xml:space="preserve">Loss </w:t>
            </w:r>
            <w:proofErr w:type="spellStart"/>
            <w:r w:rsidRPr="00A038F8">
              <w:rPr>
                <w:rFonts w:ascii="Calibri" w:hAnsi="Calibri"/>
                <w:color w:val="000000"/>
                <w:sz w:val="22"/>
                <w:szCs w:val="22"/>
                <w:lang w:val="de-AT" w:eastAsia="de-AT"/>
              </w:rPr>
              <w:t>of</w:t>
            </w:r>
            <w:proofErr w:type="spellEnd"/>
            <w:r w:rsidRPr="00A038F8">
              <w:rPr>
                <w:rFonts w:ascii="Calibri" w:hAnsi="Calibri"/>
                <w:color w:val="000000"/>
                <w:sz w:val="22"/>
                <w:szCs w:val="22"/>
                <w:lang w:val="de-AT" w:eastAsia="de-AT"/>
              </w:rPr>
              <w:t xml:space="preserve"> </w:t>
            </w:r>
            <w:proofErr w:type="spellStart"/>
            <w:r w:rsidRPr="00A038F8">
              <w:rPr>
                <w:rFonts w:ascii="Calibri" w:hAnsi="Calibri"/>
                <w:color w:val="000000"/>
                <w:sz w:val="22"/>
                <w:szCs w:val="22"/>
                <w:lang w:val="de-AT" w:eastAsia="de-AT"/>
              </w:rPr>
              <w:t>height</w:t>
            </w:r>
            <w:proofErr w:type="spellEnd"/>
            <w:r w:rsidRPr="00A038F8">
              <w:rPr>
                <w:rFonts w:ascii="Calibri" w:hAnsi="Calibri"/>
                <w:color w:val="000000"/>
                <w:sz w:val="22"/>
                <w:szCs w:val="22"/>
                <w:lang w:val="de-AT" w:eastAsia="de-AT"/>
              </w:rPr>
              <w:t xml:space="preserve"> &lt;15%</w:t>
            </w:r>
          </w:p>
        </w:tc>
        <w:tc>
          <w:tcPr>
            <w:tcW w:w="3260" w:type="dxa"/>
            <w:vMerge w:val="restart"/>
            <w:tcBorders>
              <w:top w:val="nil"/>
              <w:left w:val="single" w:sz="4" w:space="0" w:color="auto"/>
              <w:bottom w:val="single" w:sz="8" w:space="0" w:color="000000"/>
              <w:right w:val="single" w:sz="4" w:space="0" w:color="auto"/>
            </w:tcBorders>
            <w:shd w:val="clear" w:color="auto" w:fill="auto"/>
            <w:vAlign w:val="center"/>
            <w:hideMark/>
          </w:tcPr>
          <w:p w:rsidR="00A038F8" w:rsidRPr="00A038F8" w:rsidRDefault="00A038F8" w:rsidP="00A038F8">
            <w:pPr>
              <w:overflowPunct/>
              <w:autoSpaceDE/>
              <w:autoSpaceDN/>
              <w:adjustRightInd/>
              <w:spacing w:before="0" w:line="240" w:lineRule="auto"/>
              <w:textAlignment w:val="auto"/>
              <w:rPr>
                <w:rFonts w:ascii="Calibri" w:hAnsi="Calibri"/>
                <w:color w:val="000000"/>
                <w:sz w:val="22"/>
                <w:szCs w:val="22"/>
                <w:lang w:val="en-US" w:eastAsia="de-AT"/>
              </w:rPr>
            </w:pPr>
            <w:r w:rsidRPr="00A038F8">
              <w:rPr>
                <w:rFonts w:ascii="Calibri" w:hAnsi="Calibri"/>
                <w:color w:val="000000"/>
                <w:sz w:val="22"/>
                <w:szCs w:val="22"/>
                <w:lang w:val="en-US" w:eastAsia="de-AT"/>
              </w:rPr>
              <w:t>EN 1957 – Difference between measurements made at 100 cycles and 30,000 cycles of the test</w:t>
            </w:r>
          </w:p>
        </w:tc>
        <w:tc>
          <w:tcPr>
            <w:tcW w:w="2693" w:type="dxa"/>
            <w:gridSpan w:val="2"/>
            <w:tcBorders>
              <w:top w:val="nil"/>
              <w:left w:val="nil"/>
              <w:bottom w:val="single" w:sz="4" w:space="0" w:color="auto"/>
              <w:right w:val="single" w:sz="8" w:space="0" w:color="auto"/>
            </w:tcBorders>
            <w:shd w:val="clear" w:color="auto" w:fill="auto"/>
            <w:noWrap/>
            <w:vAlign w:val="bottom"/>
            <w:hideMark/>
          </w:tcPr>
          <w:p w:rsidR="00A038F8" w:rsidRPr="00A038F8" w:rsidRDefault="00A038F8" w:rsidP="00A038F8">
            <w:pPr>
              <w:overflowPunct/>
              <w:autoSpaceDE/>
              <w:autoSpaceDN/>
              <w:adjustRightInd/>
              <w:spacing w:before="0" w:line="240" w:lineRule="auto"/>
              <w:textAlignment w:val="auto"/>
              <w:rPr>
                <w:rFonts w:ascii="Calibri" w:hAnsi="Calibri"/>
                <w:color w:val="000000"/>
                <w:sz w:val="22"/>
                <w:szCs w:val="22"/>
                <w:lang w:val="en-US" w:eastAsia="de-AT"/>
              </w:rPr>
            </w:pPr>
            <w:r w:rsidRPr="00A038F8">
              <w:rPr>
                <w:rFonts w:ascii="Calibri" w:hAnsi="Calibri"/>
                <w:color w:val="000000"/>
                <w:sz w:val="22"/>
                <w:szCs w:val="22"/>
                <w:lang w:val="en-US" w:eastAsia="de-AT"/>
              </w:rPr>
              <w:t> </w:t>
            </w:r>
          </w:p>
        </w:tc>
      </w:tr>
      <w:tr w:rsidR="00A038F8" w:rsidRPr="00A038F8" w:rsidTr="00A038F8">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804"/>
        </w:trPr>
        <w:tc>
          <w:tcPr>
            <w:tcW w:w="3134" w:type="dxa"/>
            <w:tcBorders>
              <w:top w:val="nil"/>
              <w:left w:val="single" w:sz="8" w:space="0" w:color="auto"/>
              <w:bottom w:val="single" w:sz="8" w:space="0" w:color="auto"/>
              <w:right w:val="single" w:sz="4" w:space="0" w:color="auto"/>
            </w:tcBorders>
            <w:shd w:val="clear" w:color="auto" w:fill="auto"/>
            <w:vAlign w:val="center"/>
            <w:hideMark/>
          </w:tcPr>
          <w:p w:rsidR="00A038F8" w:rsidRPr="00A038F8" w:rsidRDefault="00A038F8" w:rsidP="00A038F8">
            <w:pPr>
              <w:overflowPunct/>
              <w:autoSpaceDE/>
              <w:autoSpaceDN/>
              <w:adjustRightInd/>
              <w:spacing w:before="0" w:line="240" w:lineRule="auto"/>
              <w:textAlignment w:val="auto"/>
              <w:rPr>
                <w:rFonts w:ascii="Calibri" w:hAnsi="Calibri"/>
                <w:color w:val="000000"/>
                <w:sz w:val="22"/>
                <w:szCs w:val="22"/>
                <w:lang w:val="de-AT" w:eastAsia="de-AT"/>
              </w:rPr>
            </w:pPr>
            <w:r w:rsidRPr="00A038F8">
              <w:rPr>
                <w:rFonts w:ascii="Calibri" w:hAnsi="Calibri"/>
                <w:color w:val="000000"/>
                <w:sz w:val="22"/>
                <w:szCs w:val="22"/>
                <w:lang w:val="de-AT" w:eastAsia="de-AT"/>
              </w:rPr>
              <w:t xml:space="preserve">Loss </w:t>
            </w:r>
            <w:proofErr w:type="spellStart"/>
            <w:r w:rsidRPr="00A038F8">
              <w:rPr>
                <w:rFonts w:ascii="Calibri" w:hAnsi="Calibri"/>
                <w:color w:val="000000"/>
                <w:sz w:val="22"/>
                <w:szCs w:val="22"/>
                <w:lang w:val="de-AT" w:eastAsia="de-AT"/>
              </w:rPr>
              <w:t>of</w:t>
            </w:r>
            <w:proofErr w:type="spellEnd"/>
            <w:r w:rsidRPr="00A038F8">
              <w:rPr>
                <w:rFonts w:ascii="Calibri" w:hAnsi="Calibri"/>
                <w:color w:val="000000"/>
                <w:sz w:val="22"/>
                <w:szCs w:val="22"/>
                <w:lang w:val="de-AT" w:eastAsia="de-AT"/>
              </w:rPr>
              <w:t xml:space="preserve"> </w:t>
            </w:r>
            <w:proofErr w:type="spellStart"/>
            <w:r w:rsidRPr="00A038F8">
              <w:rPr>
                <w:rFonts w:ascii="Calibri" w:hAnsi="Calibri"/>
                <w:color w:val="000000"/>
                <w:sz w:val="22"/>
                <w:szCs w:val="22"/>
                <w:lang w:val="de-AT" w:eastAsia="de-AT"/>
              </w:rPr>
              <w:t>firmness</w:t>
            </w:r>
            <w:proofErr w:type="spellEnd"/>
            <w:r w:rsidRPr="00A038F8">
              <w:rPr>
                <w:rFonts w:ascii="Calibri" w:hAnsi="Calibri"/>
                <w:color w:val="000000"/>
                <w:sz w:val="22"/>
                <w:szCs w:val="22"/>
                <w:lang w:val="de-AT" w:eastAsia="de-AT"/>
              </w:rPr>
              <w:t xml:space="preserve"> &lt;20%</w:t>
            </w:r>
          </w:p>
        </w:tc>
        <w:tc>
          <w:tcPr>
            <w:tcW w:w="3260" w:type="dxa"/>
            <w:vMerge/>
            <w:tcBorders>
              <w:top w:val="nil"/>
              <w:left w:val="single" w:sz="4" w:space="0" w:color="auto"/>
              <w:bottom w:val="single" w:sz="8" w:space="0" w:color="000000"/>
              <w:right w:val="single" w:sz="4" w:space="0" w:color="auto"/>
            </w:tcBorders>
            <w:vAlign w:val="center"/>
            <w:hideMark/>
          </w:tcPr>
          <w:p w:rsidR="00A038F8" w:rsidRPr="00A038F8" w:rsidRDefault="00A038F8" w:rsidP="00A038F8">
            <w:pPr>
              <w:overflowPunct/>
              <w:autoSpaceDE/>
              <w:autoSpaceDN/>
              <w:adjustRightInd/>
              <w:spacing w:before="0" w:line="240" w:lineRule="auto"/>
              <w:textAlignment w:val="auto"/>
              <w:rPr>
                <w:rFonts w:ascii="Calibri" w:hAnsi="Calibri"/>
                <w:color w:val="000000"/>
                <w:sz w:val="22"/>
                <w:szCs w:val="22"/>
                <w:lang w:val="de-AT" w:eastAsia="de-AT"/>
              </w:rPr>
            </w:pP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A038F8" w:rsidRPr="00A038F8" w:rsidRDefault="00A038F8" w:rsidP="00A038F8">
            <w:pPr>
              <w:overflowPunct/>
              <w:autoSpaceDE/>
              <w:autoSpaceDN/>
              <w:adjustRightInd/>
              <w:spacing w:before="0" w:line="240" w:lineRule="auto"/>
              <w:textAlignment w:val="auto"/>
              <w:rPr>
                <w:rFonts w:ascii="Calibri" w:hAnsi="Calibri"/>
                <w:color w:val="000000"/>
                <w:sz w:val="22"/>
                <w:szCs w:val="22"/>
                <w:lang w:val="de-AT" w:eastAsia="de-AT"/>
              </w:rPr>
            </w:pPr>
            <w:r w:rsidRPr="00A038F8">
              <w:rPr>
                <w:rFonts w:ascii="Calibri" w:hAnsi="Calibri"/>
                <w:color w:val="000000"/>
                <w:sz w:val="22"/>
                <w:szCs w:val="22"/>
                <w:lang w:val="de-AT" w:eastAsia="de-AT"/>
              </w:rPr>
              <w:t> </w:t>
            </w:r>
          </w:p>
        </w:tc>
      </w:tr>
    </w:tbl>
    <w:p w:rsidR="006B4CFE" w:rsidRPr="007A37C1" w:rsidRDefault="006B4CFE" w:rsidP="00A038F8">
      <w:pPr>
        <w:jc w:val="both"/>
        <w:rPr>
          <w:lang w:val="en-US"/>
        </w:rPr>
      </w:pPr>
    </w:p>
    <w:tbl>
      <w:tblPr>
        <w:tblW w:w="9087" w:type="dxa"/>
        <w:tblInd w:w="55" w:type="dxa"/>
        <w:tblCellMar>
          <w:left w:w="70" w:type="dxa"/>
          <w:right w:w="70" w:type="dxa"/>
        </w:tblCellMar>
        <w:tblLook w:val="04A0" w:firstRow="1" w:lastRow="0" w:firstColumn="1" w:lastColumn="0" w:noHBand="0" w:noVBand="1"/>
      </w:tblPr>
      <w:tblGrid>
        <w:gridCol w:w="4913"/>
        <w:gridCol w:w="190"/>
        <w:gridCol w:w="1240"/>
        <w:gridCol w:w="2744"/>
      </w:tblGrid>
      <w:tr w:rsidR="00053B58" w:rsidRPr="008B525D" w:rsidTr="00976159">
        <w:trPr>
          <w:trHeight w:val="300"/>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en-US" w:eastAsia="de-AT"/>
              </w:rPr>
            </w:pPr>
            <w:r w:rsidRPr="007A37C1">
              <w:rPr>
                <w:rFonts w:ascii="Calibri" w:hAnsi="Calibri"/>
                <w:b/>
                <w:bCs/>
                <w:color w:val="000000"/>
                <w:sz w:val="22"/>
                <w:szCs w:val="22"/>
                <w:lang w:val="en-US" w:eastAsia="de-AT"/>
              </w:rPr>
              <w:t xml:space="preserve">Signature of person bearing </w:t>
            </w:r>
            <w:r w:rsidRPr="007A37C1">
              <w:rPr>
                <w:rFonts w:ascii="Calibri" w:hAnsi="Calibri"/>
                <w:b/>
                <w:bCs/>
                <w:color w:val="000000"/>
                <w:sz w:val="22"/>
                <w:szCs w:val="22"/>
                <w:lang w:val="en-US" w:eastAsia="de-AT"/>
              </w:rPr>
              <w:br/>
              <w:t xml:space="preserve">legal responsibility: </w:t>
            </w:r>
          </w:p>
        </w:tc>
        <w:tc>
          <w:tcPr>
            <w:tcW w:w="1240" w:type="dxa"/>
            <w:tcBorders>
              <w:top w:val="single" w:sz="8" w:space="0" w:color="auto"/>
              <w:left w:val="nil"/>
              <w:bottom w:val="single" w:sz="8" w:space="0" w:color="auto"/>
              <w:right w:val="nil"/>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c>
          <w:tcPr>
            <w:tcW w:w="2744" w:type="dxa"/>
            <w:tcBorders>
              <w:top w:val="single" w:sz="8" w:space="0" w:color="auto"/>
              <w:left w:val="nil"/>
              <w:bottom w:val="single" w:sz="8" w:space="0" w:color="auto"/>
              <w:right w:val="single" w:sz="8" w:space="0" w:color="auto"/>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r>
      <w:tr w:rsidR="00053B58" w:rsidRPr="007A37C1" w:rsidTr="00976159">
        <w:trPr>
          <w:trHeight w:val="300"/>
        </w:trPr>
        <w:tc>
          <w:tcPr>
            <w:tcW w:w="4913" w:type="dxa"/>
            <w:tcBorders>
              <w:top w:val="nil"/>
              <w:left w:val="single" w:sz="8" w:space="0" w:color="auto"/>
              <w:bottom w:val="single" w:sz="8" w:space="0" w:color="auto"/>
              <w:right w:val="single" w:sz="8" w:space="0" w:color="auto"/>
            </w:tcBorders>
            <w:shd w:val="clear" w:color="000000" w:fill="D9D9D9"/>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Name in CAPITALS: </w:t>
            </w:r>
          </w:p>
        </w:tc>
        <w:tc>
          <w:tcPr>
            <w:tcW w:w="190" w:type="dxa"/>
            <w:tcBorders>
              <w:top w:val="nil"/>
              <w:left w:val="nil"/>
              <w:bottom w:val="single" w:sz="8" w:space="0" w:color="auto"/>
              <w:right w:val="single" w:sz="8" w:space="0" w:color="auto"/>
            </w:tcBorders>
            <w:shd w:val="clear" w:color="000000" w:fill="D9D9D9"/>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w:t>
            </w:r>
          </w:p>
        </w:tc>
        <w:tc>
          <w:tcPr>
            <w:tcW w:w="1240" w:type="dxa"/>
            <w:tcBorders>
              <w:top w:val="nil"/>
              <w:left w:val="nil"/>
              <w:bottom w:val="single" w:sz="8" w:space="0" w:color="auto"/>
              <w:right w:val="nil"/>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single" w:sz="8" w:space="0" w:color="auto"/>
              <w:right w:val="single" w:sz="8" w:space="0" w:color="auto"/>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053B58" w:rsidRPr="007A37C1" w:rsidTr="00976159">
        <w:trPr>
          <w:trHeight w:val="300"/>
        </w:trPr>
        <w:tc>
          <w:tcPr>
            <w:tcW w:w="5103"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Date: </w:t>
            </w:r>
          </w:p>
        </w:tc>
        <w:tc>
          <w:tcPr>
            <w:tcW w:w="1240" w:type="dxa"/>
            <w:tcBorders>
              <w:top w:val="nil"/>
              <w:left w:val="nil"/>
              <w:bottom w:val="nil"/>
              <w:right w:val="nil"/>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nil"/>
              <w:right w:val="single" w:sz="8" w:space="0" w:color="auto"/>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053B58" w:rsidRPr="007A37C1" w:rsidTr="00976159">
        <w:trPr>
          <w:trHeight w:val="2947"/>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053B58" w:rsidRPr="007A37C1" w:rsidRDefault="00053B58" w:rsidP="00976159">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w:t>
            </w:r>
            <w:proofErr w:type="spellStart"/>
            <w:r w:rsidRPr="007A37C1">
              <w:rPr>
                <w:rFonts w:ascii="Calibri" w:hAnsi="Calibri"/>
                <w:b/>
                <w:bCs/>
                <w:color w:val="000000"/>
                <w:sz w:val="22"/>
                <w:szCs w:val="22"/>
                <w:lang w:val="de-AT" w:eastAsia="de-AT"/>
              </w:rPr>
              <w:t>stamp</w:t>
            </w:r>
            <w:proofErr w:type="spellEnd"/>
            <w:r w:rsidRPr="007A37C1">
              <w:rPr>
                <w:rFonts w:ascii="Calibri" w:hAnsi="Calibri"/>
                <w:b/>
                <w:bCs/>
                <w:color w:val="000000"/>
                <w:sz w:val="22"/>
                <w:szCs w:val="22"/>
                <w:lang w:val="de-AT" w:eastAsia="de-AT"/>
              </w:rPr>
              <w:t>:</w:t>
            </w:r>
          </w:p>
        </w:tc>
        <w:tc>
          <w:tcPr>
            <w:tcW w:w="1240" w:type="dxa"/>
            <w:tcBorders>
              <w:top w:val="nil"/>
              <w:left w:val="nil"/>
              <w:bottom w:val="single" w:sz="8" w:space="0" w:color="auto"/>
              <w:right w:val="nil"/>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single" w:sz="8" w:space="0" w:color="auto"/>
              <w:right w:val="single" w:sz="8" w:space="0" w:color="auto"/>
            </w:tcBorders>
            <w:shd w:val="clear" w:color="auto" w:fill="auto"/>
            <w:noWrap/>
            <w:vAlign w:val="bottom"/>
            <w:hideMark/>
          </w:tcPr>
          <w:p w:rsidR="00053B58" w:rsidRPr="007A37C1" w:rsidRDefault="00053B58" w:rsidP="00976159">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bl>
    <w:p w:rsidR="007A37C1" w:rsidRDefault="007A37C1" w:rsidP="007A37C1">
      <w:pPr>
        <w:rPr>
          <w:lang w:val="en-US"/>
        </w:rPr>
      </w:pPr>
    </w:p>
    <w:p w:rsidR="002D4030" w:rsidRDefault="002D4030">
      <w:pPr>
        <w:overflowPunct/>
        <w:autoSpaceDE/>
        <w:autoSpaceDN/>
        <w:adjustRightInd/>
        <w:spacing w:before="0" w:line="240" w:lineRule="auto"/>
        <w:textAlignment w:val="auto"/>
        <w:rPr>
          <w:lang w:val="en-US"/>
        </w:rPr>
      </w:pPr>
      <w:r>
        <w:rPr>
          <w:lang w:val="en-US"/>
        </w:rPr>
        <w:br w:type="page"/>
      </w:r>
    </w:p>
    <w:tbl>
      <w:tblPr>
        <w:tblW w:w="0" w:type="auto"/>
        <w:tblBorders>
          <w:top w:val="nil"/>
          <w:left w:val="nil"/>
          <w:bottom w:val="nil"/>
          <w:right w:val="nil"/>
        </w:tblBorders>
        <w:tblLayout w:type="fixed"/>
        <w:tblLook w:val="0000" w:firstRow="0" w:lastRow="0" w:firstColumn="0" w:lastColumn="0" w:noHBand="0" w:noVBand="0"/>
      </w:tblPr>
      <w:tblGrid>
        <w:gridCol w:w="93"/>
        <w:gridCol w:w="4913"/>
        <w:gridCol w:w="190"/>
        <w:gridCol w:w="1240"/>
        <w:gridCol w:w="2673"/>
        <w:gridCol w:w="71"/>
      </w:tblGrid>
      <w:tr w:rsidR="002D4030" w:rsidRPr="002D4030" w:rsidTr="002D4030">
        <w:trPr>
          <w:gridAfter w:val="1"/>
          <w:wAfter w:w="71" w:type="dxa"/>
          <w:trHeight w:val="350"/>
        </w:trPr>
        <w:tc>
          <w:tcPr>
            <w:tcW w:w="9109" w:type="dxa"/>
            <w:gridSpan w:val="5"/>
          </w:tcPr>
          <w:p w:rsidR="002D4030" w:rsidRPr="002D4030" w:rsidRDefault="002D4030" w:rsidP="002D4030">
            <w:pPr>
              <w:pStyle w:val="berschrift1"/>
              <w:rPr>
                <w:lang w:val="en-US" w:eastAsia="de-AT"/>
              </w:rPr>
            </w:pPr>
            <w:bookmarkStart w:id="46" w:name="_Declaration:_Criterion_12.3:"/>
            <w:bookmarkEnd w:id="46"/>
            <w:r w:rsidRPr="002D4030">
              <w:rPr>
                <w:lang w:val="en-US" w:eastAsia="de-AT"/>
              </w:rPr>
              <w:lastRenderedPageBreak/>
              <w:t xml:space="preserve">Declaration: Criterion 12.3: Technical performance - Warranty </w:t>
            </w:r>
          </w:p>
          <w:p w:rsidR="002D4030" w:rsidRPr="002D4030" w:rsidRDefault="002D4030" w:rsidP="002D4030">
            <w:pPr>
              <w:overflowPunct/>
              <w:spacing w:before="0" w:line="240" w:lineRule="auto"/>
              <w:textAlignment w:val="auto"/>
              <w:rPr>
                <w:rFonts w:ascii="Corbel" w:hAnsi="Corbel" w:cs="Corbel"/>
                <w:color w:val="000000"/>
                <w:sz w:val="28"/>
                <w:szCs w:val="28"/>
                <w:lang w:val="en-US" w:eastAsia="de-AT"/>
              </w:rPr>
            </w:pPr>
            <w:r w:rsidRPr="002D4030">
              <w:rPr>
                <w:rFonts w:ascii="Corbel" w:hAnsi="Corbel" w:cs="Corbel"/>
                <w:b/>
                <w:bCs/>
                <w:color w:val="000000"/>
                <w:sz w:val="28"/>
                <w:szCs w:val="28"/>
                <w:lang w:val="en-US" w:eastAsia="de-AT"/>
              </w:rPr>
              <w:t xml:space="preserve">(Applicant) </w:t>
            </w:r>
          </w:p>
        </w:tc>
      </w:tr>
      <w:tr w:rsidR="002D4030" w:rsidRPr="008B525D" w:rsidTr="002D4030">
        <w:trPr>
          <w:gridAfter w:val="1"/>
          <w:wAfter w:w="71" w:type="dxa"/>
          <w:trHeight w:val="486"/>
        </w:trPr>
        <w:tc>
          <w:tcPr>
            <w:tcW w:w="9109" w:type="dxa"/>
            <w:gridSpan w:val="5"/>
          </w:tcPr>
          <w:p w:rsidR="002D4030" w:rsidRDefault="002D4030" w:rsidP="002D4030">
            <w:pPr>
              <w:overflowPunct/>
              <w:spacing w:before="0" w:line="240" w:lineRule="auto"/>
              <w:textAlignment w:val="auto"/>
              <w:rPr>
                <w:rFonts w:ascii="Segoe UI" w:hAnsi="Segoe UI" w:cs="Segoe UI"/>
                <w:i/>
                <w:iCs/>
                <w:color w:val="000000"/>
                <w:sz w:val="20"/>
                <w:lang w:val="en-US" w:eastAsia="de-AT"/>
              </w:rPr>
            </w:pPr>
          </w:p>
          <w:p w:rsidR="002D4030" w:rsidRDefault="002D4030" w:rsidP="002D4030">
            <w:pPr>
              <w:overflowPunct/>
              <w:spacing w:before="0" w:line="240" w:lineRule="auto"/>
              <w:textAlignment w:val="auto"/>
              <w:rPr>
                <w:rFonts w:ascii="Segoe UI" w:hAnsi="Segoe UI" w:cs="Segoe UI"/>
                <w:i/>
                <w:iCs/>
                <w:color w:val="000000"/>
                <w:sz w:val="20"/>
                <w:lang w:val="en-US" w:eastAsia="de-AT"/>
              </w:rPr>
            </w:pPr>
            <w:r w:rsidRPr="002D4030">
              <w:rPr>
                <w:rFonts w:ascii="Segoe UI" w:hAnsi="Segoe UI" w:cs="Segoe UI"/>
                <w:i/>
                <w:iCs/>
                <w:color w:val="000000"/>
                <w:sz w:val="20"/>
                <w:lang w:val="en-US" w:eastAsia="de-AT"/>
              </w:rPr>
              <w:t xml:space="preserve">I, the undersigned, declare that the warranty period for this product(s) is 10 years (with the exception of cot mattresses) and I attach the warranty documentation, which contains recommendations on how to use, maintain and dispose of the mattress. </w:t>
            </w:r>
          </w:p>
          <w:p w:rsidR="002D4030" w:rsidRPr="002D4030" w:rsidRDefault="002D4030" w:rsidP="002D4030">
            <w:pPr>
              <w:overflowPunct/>
              <w:spacing w:before="0" w:line="240" w:lineRule="auto"/>
              <w:textAlignment w:val="auto"/>
              <w:rPr>
                <w:rFonts w:ascii="Segoe UI" w:hAnsi="Segoe UI" w:cs="Segoe UI"/>
                <w:color w:val="000000"/>
                <w:sz w:val="20"/>
                <w:lang w:val="en-US" w:eastAsia="de-AT"/>
              </w:rPr>
            </w:pPr>
          </w:p>
        </w:tc>
      </w:tr>
      <w:tr w:rsidR="002D4030" w:rsidRPr="008B525D" w:rsidTr="002D4030">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2D4030" w:rsidRPr="007A37C1" w:rsidRDefault="002D4030" w:rsidP="00A01190">
            <w:pPr>
              <w:overflowPunct/>
              <w:autoSpaceDE/>
              <w:autoSpaceDN/>
              <w:adjustRightInd/>
              <w:spacing w:before="0" w:line="240" w:lineRule="auto"/>
              <w:textAlignment w:val="auto"/>
              <w:rPr>
                <w:rFonts w:ascii="Calibri" w:hAnsi="Calibri"/>
                <w:b/>
                <w:bCs/>
                <w:color w:val="000000"/>
                <w:sz w:val="22"/>
                <w:szCs w:val="22"/>
                <w:lang w:val="en-US" w:eastAsia="de-AT"/>
              </w:rPr>
            </w:pPr>
            <w:r w:rsidRPr="007A37C1">
              <w:rPr>
                <w:rFonts w:ascii="Calibri" w:hAnsi="Calibri"/>
                <w:b/>
                <w:bCs/>
                <w:color w:val="000000"/>
                <w:sz w:val="22"/>
                <w:szCs w:val="22"/>
                <w:lang w:val="en-US" w:eastAsia="de-AT"/>
              </w:rPr>
              <w:t xml:space="preserve">Signature of person bearing </w:t>
            </w:r>
            <w:r w:rsidRPr="007A37C1">
              <w:rPr>
                <w:rFonts w:ascii="Calibri" w:hAnsi="Calibri"/>
                <w:b/>
                <w:bCs/>
                <w:color w:val="000000"/>
                <w:sz w:val="22"/>
                <w:szCs w:val="22"/>
                <w:lang w:val="en-US" w:eastAsia="de-AT"/>
              </w:rPr>
              <w:br/>
              <w:t xml:space="preserve">legal responsibility: </w:t>
            </w:r>
          </w:p>
        </w:tc>
        <w:tc>
          <w:tcPr>
            <w:tcW w:w="1240" w:type="dxa"/>
            <w:tcBorders>
              <w:top w:val="single" w:sz="8" w:space="0" w:color="auto"/>
              <w:left w:val="nil"/>
              <w:bottom w:val="single" w:sz="8" w:space="0" w:color="auto"/>
              <w:right w:val="nil"/>
            </w:tcBorders>
            <w:shd w:val="clear" w:color="auto" w:fill="auto"/>
            <w:noWrap/>
            <w:vAlign w:val="bottom"/>
            <w:hideMark/>
          </w:tcPr>
          <w:p w:rsidR="002D4030" w:rsidRPr="007A37C1" w:rsidRDefault="002D4030" w:rsidP="00A01190">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c>
          <w:tcPr>
            <w:tcW w:w="2744" w:type="dxa"/>
            <w:gridSpan w:val="2"/>
            <w:tcBorders>
              <w:top w:val="single" w:sz="8" w:space="0" w:color="auto"/>
              <w:left w:val="nil"/>
              <w:bottom w:val="single" w:sz="8" w:space="0" w:color="auto"/>
              <w:right w:val="single" w:sz="8" w:space="0" w:color="auto"/>
            </w:tcBorders>
            <w:shd w:val="clear" w:color="auto" w:fill="auto"/>
            <w:noWrap/>
            <w:vAlign w:val="bottom"/>
            <w:hideMark/>
          </w:tcPr>
          <w:p w:rsidR="002D4030" w:rsidRPr="007A37C1" w:rsidRDefault="002D4030" w:rsidP="00A01190">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r>
      <w:tr w:rsidR="002D4030" w:rsidRPr="007A37C1" w:rsidTr="002D4030">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4913" w:type="dxa"/>
            <w:tcBorders>
              <w:top w:val="nil"/>
              <w:left w:val="single" w:sz="8" w:space="0" w:color="auto"/>
              <w:bottom w:val="single" w:sz="8" w:space="0" w:color="auto"/>
              <w:right w:val="single" w:sz="8" w:space="0" w:color="auto"/>
            </w:tcBorders>
            <w:shd w:val="clear" w:color="000000" w:fill="D9D9D9"/>
            <w:noWrap/>
            <w:vAlign w:val="bottom"/>
            <w:hideMark/>
          </w:tcPr>
          <w:p w:rsidR="002D4030" w:rsidRPr="007A37C1" w:rsidRDefault="002D4030" w:rsidP="00A01190">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Name in CAPITALS: </w:t>
            </w:r>
          </w:p>
        </w:tc>
        <w:tc>
          <w:tcPr>
            <w:tcW w:w="190" w:type="dxa"/>
            <w:tcBorders>
              <w:top w:val="nil"/>
              <w:left w:val="nil"/>
              <w:bottom w:val="single" w:sz="8" w:space="0" w:color="auto"/>
              <w:right w:val="single" w:sz="8" w:space="0" w:color="auto"/>
            </w:tcBorders>
            <w:shd w:val="clear" w:color="000000" w:fill="D9D9D9"/>
            <w:noWrap/>
            <w:vAlign w:val="bottom"/>
            <w:hideMark/>
          </w:tcPr>
          <w:p w:rsidR="002D4030" w:rsidRPr="007A37C1" w:rsidRDefault="002D4030" w:rsidP="00A01190">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w:t>
            </w:r>
          </w:p>
        </w:tc>
        <w:tc>
          <w:tcPr>
            <w:tcW w:w="1240" w:type="dxa"/>
            <w:tcBorders>
              <w:top w:val="nil"/>
              <w:left w:val="nil"/>
              <w:bottom w:val="single" w:sz="8" w:space="0" w:color="auto"/>
              <w:right w:val="nil"/>
            </w:tcBorders>
            <w:shd w:val="clear" w:color="auto" w:fill="auto"/>
            <w:noWrap/>
            <w:vAlign w:val="bottom"/>
            <w:hideMark/>
          </w:tcPr>
          <w:p w:rsidR="002D4030" w:rsidRPr="007A37C1" w:rsidRDefault="002D4030" w:rsidP="00A01190">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gridSpan w:val="2"/>
            <w:tcBorders>
              <w:top w:val="nil"/>
              <w:left w:val="nil"/>
              <w:bottom w:val="single" w:sz="8" w:space="0" w:color="auto"/>
              <w:right w:val="single" w:sz="8" w:space="0" w:color="auto"/>
            </w:tcBorders>
            <w:shd w:val="clear" w:color="auto" w:fill="auto"/>
            <w:noWrap/>
            <w:vAlign w:val="bottom"/>
            <w:hideMark/>
          </w:tcPr>
          <w:p w:rsidR="002D4030" w:rsidRPr="007A37C1" w:rsidRDefault="002D4030" w:rsidP="00A01190">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2D4030" w:rsidRPr="007A37C1" w:rsidTr="002D4030">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300"/>
        </w:trPr>
        <w:tc>
          <w:tcPr>
            <w:tcW w:w="5103"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2D4030" w:rsidRPr="007A37C1" w:rsidRDefault="002D4030" w:rsidP="00A01190">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Date: </w:t>
            </w:r>
          </w:p>
        </w:tc>
        <w:tc>
          <w:tcPr>
            <w:tcW w:w="1240" w:type="dxa"/>
            <w:tcBorders>
              <w:top w:val="nil"/>
              <w:left w:val="nil"/>
              <w:bottom w:val="nil"/>
              <w:right w:val="nil"/>
            </w:tcBorders>
            <w:shd w:val="clear" w:color="auto" w:fill="auto"/>
            <w:noWrap/>
            <w:vAlign w:val="bottom"/>
            <w:hideMark/>
          </w:tcPr>
          <w:p w:rsidR="002D4030" w:rsidRPr="007A37C1" w:rsidRDefault="002D4030" w:rsidP="00A01190">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gridSpan w:val="2"/>
            <w:tcBorders>
              <w:top w:val="nil"/>
              <w:left w:val="nil"/>
              <w:bottom w:val="nil"/>
              <w:right w:val="single" w:sz="8" w:space="0" w:color="auto"/>
            </w:tcBorders>
            <w:shd w:val="clear" w:color="auto" w:fill="auto"/>
            <w:noWrap/>
            <w:vAlign w:val="bottom"/>
            <w:hideMark/>
          </w:tcPr>
          <w:p w:rsidR="002D4030" w:rsidRPr="007A37C1" w:rsidRDefault="002D4030" w:rsidP="00A01190">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2D4030" w:rsidRPr="007A37C1" w:rsidTr="002D4030">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93" w:type="dxa"/>
          <w:trHeight w:val="2947"/>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2D4030" w:rsidRPr="007A37C1" w:rsidRDefault="002D4030" w:rsidP="00A01190">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w:t>
            </w:r>
            <w:proofErr w:type="spellStart"/>
            <w:r w:rsidRPr="007A37C1">
              <w:rPr>
                <w:rFonts w:ascii="Calibri" w:hAnsi="Calibri"/>
                <w:b/>
                <w:bCs/>
                <w:color w:val="000000"/>
                <w:sz w:val="22"/>
                <w:szCs w:val="22"/>
                <w:lang w:val="de-AT" w:eastAsia="de-AT"/>
              </w:rPr>
              <w:t>stamp</w:t>
            </w:r>
            <w:proofErr w:type="spellEnd"/>
            <w:r w:rsidRPr="007A37C1">
              <w:rPr>
                <w:rFonts w:ascii="Calibri" w:hAnsi="Calibri"/>
                <w:b/>
                <w:bCs/>
                <w:color w:val="000000"/>
                <w:sz w:val="22"/>
                <w:szCs w:val="22"/>
                <w:lang w:val="de-AT" w:eastAsia="de-AT"/>
              </w:rPr>
              <w:t>:</w:t>
            </w:r>
          </w:p>
        </w:tc>
        <w:tc>
          <w:tcPr>
            <w:tcW w:w="1240" w:type="dxa"/>
            <w:tcBorders>
              <w:top w:val="nil"/>
              <w:left w:val="nil"/>
              <w:bottom w:val="single" w:sz="8" w:space="0" w:color="auto"/>
              <w:right w:val="nil"/>
            </w:tcBorders>
            <w:shd w:val="clear" w:color="auto" w:fill="auto"/>
            <w:noWrap/>
            <w:vAlign w:val="bottom"/>
            <w:hideMark/>
          </w:tcPr>
          <w:p w:rsidR="002D4030" w:rsidRPr="007A37C1" w:rsidRDefault="002D4030" w:rsidP="00A01190">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gridSpan w:val="2"/>
            <w:tcBorders>
              <w:top w:val="nil"/>
              <w:left w:val="nil"/>
              <w:bottom w:val="single" w:sz="8" w:space="0" w:color="auto"/>
              <w:right w:val="single" w:sz="8" w:space="0" w:color="auto"/>
            </w:tcBorders>
            <w:shd w:val="clear" w:color="auto" w:fill="auto"/>
            <w:noWrap/>
            <w:vAlign w:val="bottom"/>
            <w:hideMark/>
          </w:tcPr>
          <w:p w:rsidR="002D4030" w:rsidRPr="007A37C1" w:rsidRDefault="002D4030" w:rsidP="00A01190">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bl>
    <w:p w:rsidR="002D4030" w:rsidRDefault="002D4030" w:rsidP="007A37C1">
      <w:pPr>
        <w:rPr>
          <w:lang w:val="en-US"/>
        </w:rPr>
      </w:pPr>
    </w:p>
    <w:p w:rsidR="002D4030" w:rsidRDefault="002D4030">
      <w:pPr>
        <w:overflowPunct/>
        <w:autoSpaceDE/>
        <w:autoSpaceDN/>
        <w:adjustRightInd/>
        <w:spacing w:before="0" w:line="240" w:lineRule="auto"/>
        <w:textAlignment w:val="auto"/>
        <w:rPr>
          <w:lang w:val="en-US"/>
        </w:rPr>
      </w:pPr>
      <w:r>
        <w:rPr>
          <w:lang w:val="en-US"/>
        </w:rPr>
        <w:br w:type="page"/>
      </w:r>
    </w:p>
    <w:tbl>
      <w:tblPr>
        <w:tblW w:w="0" w:type="auto"/>
        <w:tblBorders>
          <w:top w:val="nil"/>
          <w:left w:val="nil"/>
          <w:bottom w:val="nil"/>
          <w:right w:val="nil"/>
        </w:tblBorders>
        <w:tblLayout w:type="fixed"/>
        <w:tblLook w:val="0000" w:firstRow="0" w:lastRow="0" w:firstColumn="0" w:lastColumn="0" w:noHBand="0" w:noVBand="0"/>
      </w:tblPr>
      <w:tblGrid>
        <w:gridCol w:w="9109"/>
      </w:tblGrid>
      <w:tr w:rsidR="002D4030" w:rsidRPr="002D4030">
        <w:trPr>
          <w:trHeight w:val="521"/>
        </w:trPr>
        <w:tc>
          <w:tcPr>
            <w:tcW w:w="9109" w:type="dxa"/>
          </w:tcPr>
          <w:p w:rsidR="002D4030" w:rsidRPr="002D4030" w:rsidRDefault="002D4030" w:rsidP="002D4030">
            <w:pPr>
              <w:pStyle w:val="berschrift1"/>
              <w:rPr>
                <w:lang w:val="en-US" w:eastAsia="de-AT"/>
              </w:rPr>
            </w:pPr>
            <w:bookmarkStart w:id="47" w:name="_Declaration:_Criterion_13:"/>
            <w:bookmarkEnd w:id="47"/>
            <w:r w:rsidRPr="002D4030">
              <w:rPr>
                <w:lang w:val="en-US" w:eastAsia="de-AT"/>
              </w:rPr>
              <w:lastRenderedPageBreak/>
              <w:t xml:space="preserve">Declaration: Criterion 13: Design for disassembly and recovery of materials </w:t>
            </w:r>
          </w:p>
          <w:p w:rsidR="002D4030" w:rsidRPr="002D4030" w:rsidRDefault="002D4030" w:rsidP="002D4030">
            <w:pPr>
              <w:overflowPunct/>
              <w:spacing w:before="0" w:line="240" w:lineRule="auto"/>
              <w:textAlignment w:val="auto"/>
              <w:rPr>
                <w:rFonts w:ascii="Corbel" w:hAnsi="Corbel" w:cs="Corbel"/>
                <w:color w:val="000000"/>
                <w:sz w:val="28"/>
                <w:szCs w:val="28"/>
                <w:lang w:val="de-AT" w:eastAsia="de-AT"/>
              </w:rPr>
            </w:pPr>
            <w:r w:rsidRPr="002D4030">
              <w:rPr>
                <w:rFonts w:ascii="Corbel" w:hAnsi="Corbel" w:cs="Corbel"/>
                <w:b/>
                <w:bCs/>
                <w:color w:val="000000"/>
                <w:sz w:val="28"/>
                <w:szCs w:val="28"/>
                <w:lang w:val="de-AT" w:eastAsia="de-AT"/>
              </w:rPr>
              <w:t>(</w:t>
            </w:r>
            <w:proofErr w:type="spellStart"/>
            <w:r w:rsidRPr="002D4030">
              <w:rPr>
                <w:rFonts w:ascii="Corbel" w:hAnsi="Corbel" w:cs="Corbel"/>
                <w:b/>
                <w:bCs/>
                <w:color w:val="000000"/>
                <w:sz w:val="28"/>
                <w:szCs w:val="28"/>
                <w:lang w:val="de-AT" w:eastAsia="de-AT"/>
              </w:rPr>
              <w:t>Applicant</w:t>
            </w:r>
            <w:proofErr w:type="spellEnd"/>
            <w:r w:rsidRPr="002D4030">
              <w:rPr>
                <w:rFonts w:ascii="Corbel" w:hAnsi="Corbel" w:cs="Corbel"/>
                <w:b/>
                <w:bCs/>
                <w:color w:val="000000"/>
                <w:sz w:val="28"/>
                <w:szCs w:val="28"/>
                <w:lang w:val="de-AT" w:eastAsia="de-AT"/>
              </w:rPr>
              <w:t xml:space="preserve">) </w:t>
            </w:r>
          </w:p>
        </w:tc>
      </w:tr>
      <w:tr w:rsidR="002D4030" w:rsidRPr="008B525D">
        <w:trPr>
          <w:trHeight w:val="945"/>
        </w:trPr>
        <w:tc>
          <w:tcPr>
            <w:tcW w:w="9109" w:type="dxa"/>
          </w:tcPr>
          <w:p w:rsidR="002D4030" w:rsidRDefault="002D4030" w:rsidP="002D4030">
            <w:pPr>
              <w:overflowPunct/>
              <w:spacing w:before="0" w:line="240" w:lineRule="auto"/>
              <w:textAlignment w:val="auto"/>
              <w:rPr>
                <w:rFonts w:ascii="Segoe UI" w:hAnsi="Segoe UI" w:cs="Segoe UI"/>
                <w:i/>
                <w:iCs/>
                <w:color w:val="000000"/>
                <w:sz w:val="20"/>
                <w:lang w:val="en-US" w:eastAsia="de-AT"/>
              </w:rPr>
            </w:pPr>
          </w:p>
          <w:p w:rsidR="002D4030" w:rsidRPr="002D4030" w:rsidRDefault="002D4030" w:rsidP="002D4030">
            <w:pPr>
              <w:overflowPunct/>
              <w:spacing w:before="0" w:line="240" w:lineRule="auto"/>
              <w:textAlignment w:val="auto"/>
              <w:rPr>
                <w:rFonts w:ascii="Segoe UI" w:hAnsi="Segoe UI" w:cs="Segoe UI"/>
                <w:color w:val="000000"/>
                <w:sz w:val="20"/>
                <w:lang w:val="en-US" w:eastAsia="de-AT"/>
              </w:rPr>
            </w:pPr>
            <w:r w:rsidRPr="002D4030">
              <w:rPr>
                <w:rFonts w:ascii="Segoe UI" w:hAnsi="Segoe UI" w:cs="Segoe UI"/>
                <w:i/>
                <w:iCs/>
                <w:color w:val="000000"/>
                <w:sz w:val="20"/>
                <w:lang w:val="en-US" w:eastAsia="de-AT"/>
              </w:rPr>
              <w:t xml:space="preserve">I, the undersigned, hereby declare that the mattress can be dismantled for the following purposes: </w:t>
            </w:r>
          </w:p>
          <w:p w:rsidR="002D4030" w:rsidRPr="002D4030" w:rsidRDefault="002D4030" w:rsidP="002D4030">
            <w:pPr>
              <w:overflowPunct/>
              <w:spacing w:before="0" w:line="240" w:lineRule="auto"/>
              <w:ind w:left="709"/>
              <w:textAlignment w:val="auto"/>
              <w:rPr>
                <w:rFonts w:ascii="Segoe UI" w:hAnsi="Segoe UI" w:cs="Segoe UI"/>
                <w:color w:val="000000"/>
                <w:sz w:val="20"/>
                <w:lang w:val="en-US" w:eastAsia="de-AT"/>
              </w:rPr>
            </w:pPr>
            <w:r w:rsidRPr="002D4030">
              <w:rPr>
                <w:rFonts w:ascii="Segoe UI" w:hAnsi="Segoe UI" w:cs="Segoe UI"/>
                <w:i/>
                <w:iCs/>
                <w:color w:val="000000"/>
                <w:sz w:val="20"/>
                <w:lang w:val="en-US" w:eastAsia="de-AT"/>
              </w:rPr>
              <w:t xml:space="preserve">• undertaking repairs and replacements of worn-out parts, </w:t>
            </w:r>
          </w:p>
          <w:p w:rsidR="002D4030" w:rsidRPr="002D4030" w:rsidRDefault="002D4030" w:rsidP="002D4030">
            <w:pPr>
              <w:overflowPunct/>
              <w:spacing w:before="0" w:line="240" w:lineRule="auto"/>
              <w:ind w:left="709"/>
              <w:textAlignment w:val="auto"/>
              <w:rPr>
                <w:rFonts w:ascii="Segoe UI" w:hAnsi="Segoe UI" w:cs="Segoe UI"/>
                <w:color w:val="000000"/>
                <w:sz w:val="20"/>
                <w:lang w:val="en-US" w:eastAsia="de-AT"/>
              </w:rPr>
            </w:pPr>
            <w:r w:rsidRPr="002D4030">
              <w:rPr>
                <w:rFonts w:ascii="Segoe UI" w:hAnsi="Segoe UI" w:cs="Segoe UI"/>
                <w:i/>
                <w:iCs/>
                <w:color w:val="000000"/>
                <w:sz w:val="20"/>
                <w:lang w:val="en-US" w:eastAsia="de-AT"/>
              </w:rPr>
              <w:t xml:space="preserve">• upgrading older or obsolete parts, </w:t>
            </w:r>
          </w:p>
          <w:p w:rsidR="002D4030" w:rsidRPr="002D4030" w:rsidRDefault="002D4030" w:rsidP="002D4030">
            <w:pPr>
              <w:overflowPunct/>
              <w:spacing w:before="0" w:line="240" w:lineRule="auto"/>
              <w:ind w:left="709"/>
              <w:textAlignment w:val="auto"/>
              <w:rPr>
                <w:rFonts w:ascii="Segoe UI" w:hAnsi="Segoe UI" w:cs="Segoe UI"/>
                <w:color w:val="000000"/>
                <w:sz w:val="20"/>
                <w:lang w:val="en-US" w:eastAsia="de-AT"/>
              </w:rPr>
            </w:pPr>
            <w:r w:rsidRPr="002D4030">
              <w:rPr>
                <w:rFonts w:ascii="Segoe UI" w:hAnsi="Segoe UI" w:cs="Segoe UI"/>
                <w:i/>
                <w:iCs/>
                <w:color w:val="000000"/>
                <w:sz w:val="20"/>
                <w:lang w:val="en-US" w:eastAsia="de-AT"/>
              </w:rPr>
              <w:t xml:space="preserve">• separating parts and materials for potential recycling. </w:t>
            </w:r>
          </w:p>
          <w:p w:rsidR="002D4030" w:rsidRDefault="002D4030" w:rsidP="002D4030">
            <w:pPr>
              <w:overflowPunct/>
              <w:spacing w:before="0" w:line="240" w:lineRule="auto"/>
              <w:textAlignment w:val="auto"/>
              <w:rPr>
                <w:rFonts w:ascii="Segoe UI" w:hAnsi="Segoe UI" w:cs="Segoe UI"/>
                <w:i/>
                <w:iCs/>
                <w:color w:val="000000"/>
                <w:sz w:val="20"/>
                <w:lang w:val="en-US" w:eastAsia="de-AT"/>
              </w:rPr>
            </w:pPr>
          </w:p>
          <w:p w:rsidR="002D4030" w:rsidRPr="002D4030" w:rsidRDefault="002D4030" w:rsidP="002D4030">
            <w:pPr>
              <w:overflowPunct/>
              <w:spacing w:before="0" w:line="240" w:lineRule="auto"/>
              <w:textAlignment w:val="auto"/>
              <w:rPr>
                <w:rFonts w:ascii="Segoe UI" w:hAnsi="Segoe UI" w:cs="Segoe UI"/>
                <w:color w:val="000000"/>
                <w:sz w:val="20"/>
                <w:lang w:val="en-US" w:eastAsia="de-AT"/>
              </w:rPr>
            </w:pPr>
            <w:r w:rsidRPr="002D4030">
              <w:rPr>
                <w:rFonts w:ascii="Segoe UI" w:hAnsi="Segoe UI" w:cs="Segoe UI"/>
                <w:i/>
                <w:iCs/>
                <w:color w:val="000000"/>
                <w:sz w:val="20"/>
                <w:lang w:val="en-US" w:eastAsia="de-AT"/>
              </w:rPr>
              <w:t xml:space="preserve">And I attach a report describing how the dismantling can be done and how each part can be disposed of. </w:t>
            </w:r>
          </w:p>
        </w:tc>
      </w:tr>
    </w:tbl>
    <w:p w:rsidR="002D4030" w:rsidRDefault="002D4030" w:rsidP="007A37C1">
      <w:pPr>
        <w:rPr>
          <w:lang w:val="en-US"/>
        </w:rPr>
      </w:pPr>
    </w:p>
    <w:tbl>
      <w:tblPr>
        <w:tblW w:w="9087" w:type="dxa"/>
        <w:tblInd w:w="55" w:type="dxa"/>
        <w:tblCellMar>
          <w:left w:w="70" w:type="dxa"/>
          <w:right w:w="70" w:type="dxa"/>
        </w:tblCellMar>
        <w:tblLook w:val="04A0" w:firstRow="1" w:lastRow="0" w:firstColumn="1" w:lastColumn="0" w:noHBand="0" w:noVBand="1"/>
      </w:tblPr>
      <w:tblGrid>
        <w:gridCol w:w="4913"/>
        <w:gridCol w:w="190"/>
        <w:gridCol w:w="1240"/>
        <w:gridCol w:w="2744"/>
      </w:tblGrid>
      <w:tr w:rsidR="002D4030" w:rsidRPr="008B525D" w:rsidTr="00A01190">
        <w:trPr>
          <w:trHeight w:val="300"/>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2D4030" w:rsidRPr="007A37C1" w:rsidRDefault="002D4030" w:rsidP="00A01190">
            <w:pPr>
              <w:overflowPunct/>
              <w:autoSpaceDE/>
              <w:autoSpaceDN/>
              <w:adjustRightInd/>
              <w:spacing w:before="0" w:line="240" w:lineRule="auto"/>
              <w:textAlignment w:val="auto"/>
              <w:rPr>
                <w:rFonts w:ascii="Calibri" w:hAnsi="Calibri"/>
                <w:b/>
                <w:bCs/>
                <w:color w:val="000000"/>
                <w:sz w:val="22"/>
                <w:szCs w:val="22"/>
                <w:lang w:val="en-US" w:eastAsia="de-AT"/>
              </w:rPr>
            </w:pPr>
            <w:r w:rsidRPr="007A37C1">
              <w:rPr>
                <w:rFonts w:ascii="Calibri" w:hAnsi="Calibri"/>
                <w:b/>
                <w:bCs/>
                <w:color w:val="000000"/>
                <w:sz w:val="22"/>
                <w:szCs w:val="22"/>
                <w:lang w:val="en-US" w:eastAsia="de-AT"/>
              </w:rPr>
              <w:t xml:space="preserve">Signature of person bearing </w:t>
            </w:r>
            <w:r w:rsidRPr="007A37C1">
              <w:rPr>
                <w:rFonts w:ascii="Calibri" w:hAnsi="Calibri"/>
                <w:b/>
                <w:bCs/>
                <w:color w:val="000000"/>
                <w:sz w:val="22"/>
                <w:szCs w:val="22"/>
                <w:lang w:val="en-US" w:eastAsia="de-AT"/>
              </w:rPr>
              <w:br/>
              <w:t xml:space="preserve">legal responsibility: </w:t>
            </w:r>
          </w:p>
        </w:tc>
        <w:tc>
          <w:tcPr>
            <w:tcW w:w="1240" w:type="dxa"/>
            <w:tcBorders>
              <w:top w:val="single" w:sz="8" w:space="0" w:color="auto"/>
              <w:left w:val="nil"/>
              <w:bottom w:val="single" w:sz="8" w:space="0" w:color="auto"/>
              <w:right w:val="nil"/>
            </w:tcBorders>
            <w:shd w:val="clear" w:color="auto" w:fill="auto"/>
            <w:noWrap/>
            <w:vAlign w:val="bottom"/>
            <w:hideMark/>
          </w:tcPr>
          <w:p w:rsidR="002D4030" w:rsidRPr="007A37C1" w:rsidRDefault="002D4030" w:rsidP="00A01190">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c>
          <w:tcPr>
            <w:tcW w:w="2744" w:type="dxa"/>
            <w:tcBorders>
              <w:top w:val="single" w:sz="8" w:space="0" w:color="auto"/>
              <w:left w:val="nil"/>
              <w:bottom w:val="single" w:sz="8" w:space="0" w:color="auto"/>
              <w:right w:val="single" w:sz="8" w:space="0" w:color="auto"/>
            </w:tcBorders>
            <w:shd w:val="clear" w:color="auto" w:fill="auto"/>
            <w:noWrap/>
            <w:vAlign w:val="bottom"/>
            <w:hideMark/>
          </w:tcPr>
          <w:p w:rsidR="002D4030" w:rsidRPr="007A37C1" w:rsidRDefault="002D4030" w:rsidP="00A01190">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r>
      <w:tr w:rsidR="002D4030" w:rsidRPr="007A37C1" w:rsidTr="00A01190">
        <w:trPr>
          <w:trHeight w:val="300"/>
        </w:trPr>
        <w:tc>
          <w:tcPr>
            <w:tcW w:w="4913" w:type="dxa"/>
            <w:tcBorders>
              <w:top w:val="nil"/>
              <w:left w:val="single" w:sz="8" w:space="0" w:color="auto"/>
              <w:bottom w:val="single" w:sz="8" w:space="0" w:color="auto"/>
              <w:right w:val="single" w:sz="8" w:space="0" w:color="auto"/>
            </w:tcBorders>
            <w:shd w:val="clear" w:color="000000" w:fill="D9D9D9"/>
            <w:noWrap/>
            <w:vAlign w:val="bottom"/>
            <w:hideMark/>
          </w:tcPr>
          <w:p w:rsidR="002D4030" w:rsidRPr="007A37C1" w:rsidRDefault="002D4030" w:rsidP="00A01190">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Name in CAPITALS: </w:t>
            </w:r>
          </w:p>
        </w:tc>
        <w:tc>
          <w:tcPr>
            <w:tcW w:w="190" w:type="dxa"/>
            <w:tcBorders>
              <w:top w:val="nil"/>
              <w:left w:val="nil"/>
              <w:bottom w:val="single" w:sz="8" w:space="0" w:color="auto"/>
              <w:right w:val="single" w:sz="8" w:space="0" w:color="auto"/>
            </w:tcBorders>
            <w:shd w:val="clear" w:color="000000" w:fill="D9D9D9"/>
            <w:noWrap/>
            <w:vAlign w:val="bottom"/>
            <w:hideMark/>
          </w:tcPr>
          <w:p w:rsidR="002D4030" w:rsidRPr="007A37C1" w:rsidRDefault="002D4030" w:rsidP="00A01190">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w:t>
            </w:r>
          </w:p>
        </w:tc>
        <w:tc>
          <w:tcPr>
            <w:tcW w:w="1240" w:type="dxa"/>
            <w:tcBorders>
              <w:top w:val="nil"/>
              <w:left w:val="nil"/>
              <w:bottom w:val="single" w:sz="8" w:space="0" w:color="auto"/>
              <w:right w:val="nil"/>
            </w:tcBorders>
            <w:shd w:val="clear" w:color="auto" w:fill="auto"/>
            <w:noWrap/>
            <w:vAlign w:val="bottom"/>
            <w:hideMark/>
          </w:tcPr>
          <w:p w:rsidR="002D4030" w:rsidRPr="007A37C1" w:rsidRDefault="002D4030" w:rsidP="00A01190">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single" w:sz="8" w:space="0" w:color="auto"/>
              <w:right w:val="single" w:sz="8" w:space="0" w:color="auto"/>
            </w:tcBorders>
            <w:shd w:val="clear" w:color="auto" w:fill="auto"/>
            <w:noWrap/>
            <w:vAlign w:val="bottom"/>
            <w:hideMark/>
          </w:tcPr>
          <w:p w:rsidR="002D4030" w:rsidRPr="007A37C1" w:rsidRDefault="002D4030" w:rsidP="00A01190">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2D4030" w:rsidRPr="007A37C1" w:rsidTr="00A01190">
        <w:trPr>
          <w:trHeight w:val="300"/>
        </w:trPr>
        <w:tc>
          <w:tcPr>
            <w:tcW w:w="5103"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2D4030" w:rsidRPr="007A37C1" w:rsidRDefault="002D4030" w:rsidP="00A01190">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Date: </w:t>
            </w:r>
          </w:p>
        </w:tc>
        <w:tc>
          <w:tcPr>
            <w:tcW w:w="1240" w:type="dxa"/>
            <w:tcBorders>
              <w:top w:val="nil"/>
              <w:left w:val="nil"/>
              <w:bottom w:val="nil"/>
              <w:right w:val="nil"/>
            </w:tcBorders>
            <w:shd w:val="clear" w:color="auto" w:fill="auto"/>
            <w:noWrap/>
            <w:vAlign w:val="bottom"/>
            <w:hideMark/>
          </w:tcPr>
          <w:p w:rsidR="002D4030" w:rsidRPr="007A37C1" w:rsidRDefault="002D4030" w:rsidP="00A01190">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nil"/>
              <w:right w:val="single" w:sz="8" w:space="0" w:color="auto"/>
            </w:tcBorders>
            <w:shd w:val="clear" w:color="auto" w:fill="auto"/>
            <w:noWrap/>
            <w:vAlign w:val="bottom"/>
            <w:hideMark/>
          </w:tcPr>
          <w:p w:rsidR="002D4030" w:rsidRPr="007A37C1" w:rsidRDefault="002D4030" w:rsidP="00A01190">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2D4030" w:rsidRPr="007A37C1" w:rsidTr="00A01190">
        <w:trPr>
          <w:trHeight w:val="2947"/>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2D4030" w:rsidRPr="007A37C1" w:rsidRDefault="002D4030" w:rsidP="00A01190">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w:t>
            </w:r>
            <w:proofErr w:type="spellStart"/>
            <w:r w:rsidRPr="007A37C1">
              <w:rPr>
                <w:rFonts w:ascii="Calibri" w:hAnsi="Calibri"/>
                <w:b/>
                <w:bCs/>
                <w:color w:val="000000"/>
                <w:sz w:val="22"/>
                <w:szCs w:val="22"/>
                <w:lang w:val="de-AT" w:eastAsia="de-AT"/>
              </w:rPr>
              <w:t>stamp</w:t>
            </w:r>
            <w:proofErr w:type="spellEnd"/>
            <w:r w:rsidRPr="007A37C1">
              <w:rPr>
                <w:rFonts w:ascii="Calibri" w:hAnsi="Calibri"/>
                <w:b/>
                <w:bCs/>
                <w:color w:val="000000"/>
                <w:sz w:val="22"/>
                <w:szCs w:val="22"/>
                <w:lang w:val="de-AT" w:eastAsia="de-AT"/>
              </w:rPr>
              <w:t>:</w:t>
            </w:r>
          </w:p>
        </w:tc>
        <w:tc>
          <w:tcPr>
            <w:tcW w:w="1240" w:type="dxa"/>
            <w:tcBorders>
              <w:top w:val="nil"/>
              <w:left w:val="nil"/>
              <w:bottom w:val="single" w:sz="8" w:space="0" w:color="auto"/>
              <w:right w:val="nil"/>
            </w:tcBorders>
            <w:shd w:val="clear" w:color="auto" w:fill="auto"/>
            <w:noWrap/>
            <w:vAlign w:val="bottom"/>
            <w:hideMark/>
          </w:tcPr>
          <w:p w:rsidR="002D4030" w:rsidRPr="007A37C1" w:rsidRDefault="002D4030" w:rsidP="00A01190">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single" w:sz="8" w:space="0" w:color="auto"/>
              <w:right w:val="single" w:sz="8" w:space="0" w:color="auto"/>
            </w:tcBorders>
            <w:shd w:val="clear" w:color="auto" w:fill="auto"/>
            <w:noWrap/>
            <w:vAlign w:val="bottom"/>
            <w:hideMark/>
          </w:tcPr>
          <w:p w:rsidR="002D4030" w:rsidRPr="007A37C1" w:rsidRDefault="002D4030" w:rsidP="00A01190">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bl>
    <w:p w:rsidR="002D4030" w:rsidRDefault="002D4030" w:rsidP="007A37C1">
      <w:pPr>
        <w:rPr>
          <w:lang w:val="en-US"/>
        </w:rPr>
      </w:pPr>
    </w:p>
    <w:p w:rsidR="002D4030" w:rsidRDefault="002D4030">
      <w:pPr>
        <w:overflowPunct/>
        <w:autoSpaceDE/>
        <w:autoSpaceDN/>
        <w:adjustRightInd/>
        <w:spacing w:before="0" w:line="240" w:lineRule="auto"/>
        <w:textAlignment w:val="auto"/>
        <w:rPr>
          <w:lang w:val="en-US"/>
        </w:rPr>
      </w:pPr>
      <w:r>
        <w:rPr>
          <w:lang w:val="en-US"/>
        </w:rPr>
        <w:br w:type="page"/>
      </w:r>
    </w:p>
    <w:tbl>
      <w:tblPr>
        <w:tblW w:w="0" w:type="auto"/>
        <w:tblBorders>
          <w:top w:val="nil"/>
          <w:left w:val="nil"/>
          <w:bottom w:val="nil"/>
          <w:right w:val="nil"/>
        </w:tblBorders>
        <w:tblLayout w:type="fixed"/>
        <w:tblLook w:val="0000" w:firstRow="0" w:lastRow="0" w:firstColumn="0" w:lastColumn="0" w:noHBand="0" w:noVBand="0"/>
      </w:tblPr>
      <w:tblGrid>
        <w:gridCol w:w="9109"/>
      </w:tblGrid>
      <w:tr w:rsidR="002D4030" w:rsidRPr="002D4030">
        <w:trPr>
          <w:trHeight w:val="521"/>
        </w:trPr>
        <w:tc>
          <w:tcPr>
            <w:tcW w:w="9109" w:type="dxa"/>
          </w:tcPr>
          <w:p w:rsidR="002D4030" w:rsidRPr="002D4030" w:rsidRDefault="002D4030" w:rsidP="002D4030">
            <w:pPr>
              <w:pStyle w:val="berschrift1"/>
              <w:rPr>
                <w:lang w:val="en-US" w:eastAsia="de-AT"/>
              </w:rPr>
            </w:pPr>
            <w:bookmarkStart w:id="48" w:name="_Declaration:_Criterion_14:"/>
            <w:bookmarkEnd w:id="48"/>
            <w:r w:rsidRPr="002D4030">
              <w:rPr>
                <w:lang w:val="en-US" w:eastAsia="de-AT"/>
              </w:rPr>
              <w:lastRenderedPageBreak/>
              <w:t xml:space="preserve">Declaration: Criterion 14: Information appearing on the EU Ecolabel </w:t>
            </w:r>
          </w:p>
          <w:p w:rsidR="002D4030" w:rsidRPr="002D4030" w:rsidRDefault="002D4030" w:rsidP="002D4030">
            <w:pPr>
              <w:overflowPunct/>
              <w:spacing w:before="0" w:line="240" w:lineRule="auto"/>
              <w:textAlignment w:val="auto"/>
              <w:rPr>
                <w:rFonts w:ascii="Corbel" w:hAnsi="Corbel" w:cs="Corbel"/>
                <w:color w:val="000000"/>
                <w:sz w:val="28"/>
                <w:szCs w:val="28"/>
                <w:lang w:val="de-AT" w:eastAsia="de-AT"/>
              </w:rPr>
            </w:pPr>
            <w:r w:rsidRPr="002D4030">
              <w:rPr>
                <w:rFonts w:ascii="Corbel" w:hAnsi="Corbel" w:cs="Corbel"/>
                <w:b/>
                <w:bCs/>
                <w:color w:val="000000"/>
                <w:sz w:val="28"/>
                <w:szCs w:val="28"/>
                <w:lang w:val="de-AT" w:eastAsia="de-AT"/>
              </w:rPr>
              <w:t>(</w:t>
            </w:r>
            <w:proofErr w:type="spellStart"/>
            <w:r w:rsidRPr="002D4030">
              <w:rPr>
                <w:rFonts w:ascii="Corbel" w:hAnsi="Corbel" w:cs="Corbel"/>
                <w:b/>
                <w:bCs/>
                <w:color w:val="000000"/>
                <w:sz w:val="28"/>
                <w:szCs w:val="28"/>
                <w:lang w:val="de-AT" w:eastAsia="de-AT"/>
              </w:rPr>
              <w:t>Applicant</w:t>
            </w:r>
            <w:proofErr w:type="spellEnd"/>
            <w:r w:rsidRPr="002D4030">
              <w:rPr>
                <w:rFonts w:ascii="Corbel" w:hAnsi="Corbel" w:cs="Corbel"/>
                <w:b/>
                <w:bCs/>
                <w:color w:val="000000"/>
                <w:sz w:val="28"/>
                <w:szCs w:val="28"/>
                <w:lang w:val="de-AT" w:eastAsia="de-AT"/>
              </w:rPr>
              <w:t xml:space="preserve">) </w:t>
            </w:r>
          </w:p>
        </w:tc>
      </w:tr>
      <w:tr w:rsidR="002D4030" w:rsidRPr="008B525D">
        <w:trPr>
          <w:trHeight w:val="1524"/>
        </w:trPr>
        <w:tc>
          <w:tcPr>
            <w:tcW w:w="9109" w:type="dxa"/>
          </w:tcPr>
          <w:p w:rsidR="002D4030" w:rsidRDefault="002D4030" w:rsidP="002D4030">
            <w:pPr>
              <w:overflowPunct/>
              <w:spacing w:before="0" w:line="240" w:lineRule="auto"/>
              <w:textAlignment w:val="auto"/>
              <w:rPr>
                <w:rFonts w:ascii="Segoe UI" w:hAnsi="Segoe UI" w:cs="Segoe UI"/>
                <w:i/>
                <w:iCs/>
                <w:color w:val="000000"/>
                <w:sz w:val="20"/>
                <w:lang w:val="en-US" w:eastAsia="de-AT"/>
              </w:rPr>
            </w:pPr>
          </w:p>
          <w:p w:rsidR="002D4030" w:rsidRDefault="002D4030" w:rsidP="002D4030">
            <w:pPr>
              <w:overflowPunct/>
              <w:spacing w:before="0" w:line="240" w:lineRule="auto"/>
              <w:textAlignment w:val="auto"/>
              <w:rPr>
                <w:rFonts w:ascii="Segoe UI" w:hAnsi="Segoe UI" w:cs="Segoe UI"/>
                <w:i/>
                <w:iCs/>
                <w:color w:val="000000"/>
                <w:sz w:val="20"/>
                <w:lang w:val="en-US" w:eastAsia="de-AT"/>
              </w:rPr>
            </w:pPr>
            <w:r w:rsidRPr="002D4030">
              <w:rPr>
                <w:rFonts w:ascii="Segoe UI" w:hAnsi="Segoe UI" w:cs="Segoe UI"/>
                <w:i/>
                <w:iCs/>
                <w:color w:val="000000"/>
                <w:sz w:val="20"/>
                <w:lang w:val="en-US" w:eastAsia="de-AT"/>
              </w:rPr>
              <w:t xml:space="preserve">I, the undersigned, declare that the following information appears on the packaging and/or product: </w:t>
            </w:r>
          </w:p>
          <w:p w:rsidR="002D4030" w:rsidRPr="002D4030" w:rsidRDefault="002D4030" w:rsidP="002D4030">
            <w:pPr>
              <w:overflowPunct/>
              <w:spacing w:before="0" w:line="240" w:lineRule="auto"/>
              <w:textAlignment w:val="auto"/>
              <w:rPr>
                <w:rFonts w:ascii="Segoe UI" w:hAnsi="Segoe UI" w:cs="Segoe UI"/>
                <w:color w:val="000000"/>
                <w:sz w:val="20"/>
                <w:lang w:val="en-US" w:eastAsia="de-AT"/>
              </w:rPr>
            </w:pPr>
          </w:p>
          <w:p w:rsidR="002D4030" w:rsidRPr="002D4030" w:rsidRDefault="002D4030" w:rsidP="002D4030">
            <w:pPr>
              <w:overflowPunct/>
              <w:spacing w:before="0" w:line="240" w:lineRule="auto"/>
              <w:ind w:left="709"/>
              <w:textAlignment w:val="auto"/>
              <w:rPr>
                <w:rFonts w:ascii="Segoe UI" w:hAnsi="Segoe UI" w:cs="Segoe UI"/>
                <w:color w:val="000000"/>
                <w:sz w:val="20"/>
                <w:lang w:val="en-US" w:eastAsia="de-AT"/>
              </w:rPr>
            </w:pPr>
            <w:r w:rsidRPr="002D4030">
              <w:rPr>
                <w:rFonts w:ascii="Segoe UI" w:hAnsi="Segoe UI" w:cs="Segoe UI"/>
                <w:i/>
                <w:iCs/>
                <w:color w:val="000000"/>
                <w:sz w:val="20"/>
                <w:lang w:val="en-US" w:eastAsia="de-AT"/>
              </w:rPr>
              <w:t xml:space="preserve">A. If Box 2 of the EU Ecolabel is being used (this is optional): </w:t>
            </w:r>
          </w:p>
          <w:p w:rsidR="002D4030" w:rsidRPr="002D4030" w:rsidRDefault="002D4030" w:rsidP="002D4030">
            <w:pPr>
              <w:overflowPunct/>
              <w:spacing w:before="0" w:line="240" w:lineRule="auto"/>
              <w:ind w:left="709"/>
              <w:textAlignment w:val="auto"/>
              <w:rPr>
                <w:rFonts w:ascii="Segoe UI" w:hAnsi="Segoe UI" w:cs="Segoe UI"/>
                <w:color w:val="000000"/>
                <w:sz w:val="20"/>
                <w:lang w:val="en-US" w:eastAsia="de-AT"/>
              </w:rPr>
            </w:pPr>
          </w:p>
          <w:p w:rsidR="002D4030" w:rsidRPr="002D4030" w:rsidRDefault="002D4030" w:rsidP="002D4030">
            <w:pPr>
              <w:overflowPunct/>
              <w:spacing w:before="0" w:line="240" w:lineRule="auto"/>
              <w:ind w:left="1134"/>
              <w:textAlignment w:val="auto"/>
              <w:rPr>
                <w:rFonts w:ascii="Segoe UI" w:hAnsi="Segoe UI" w:cs="Segoe UI"/>
                <w:color w:val="000000"/>
                <w:sz w:val="20"/>
                <w:lang w:val="en-US" w:eastAsia="de-AT"/>
              </w:rPr>
            </w:pPr>
            <w:r w:rsidRPr="002D4030">
              <w:rPr>
                <w:rFonts w:ascii="Segoe UI" w:hAnsi="Segoe UI" w:cs="Segoe UI"/>
                <w:i/>
                <w:iCs/>
                <w:color w:val="000000"/>
                <w:sz w:val="20"/>
                <w:lang w:val="en-US" w:eastAsia="de-AT"/>
              </w:rPr>
              <w:t xml:space="preserve">• 'High-quality long-lasting product' </w:t>
            </w:r>
          </w:p>
          <w:p w:rsidR="002D4030" w:rsidRPr="002D4030" w:rsidRDefault="002D4030" w:rsidP="002D4030">
            <w:pPr>
              <w:overflowPunct/>
              <w:spacing w:before="0" w:line="240" w:lineRule="auto"/>
              <w:ind w:left="1134"/>
              <w:textAlignment w:val="auto"/>
              <w:rPr>
                <w:rFonts w:ascii="Segoe UI" w:hAnsi="Segoe UI" w:cs="Segoe UI"/>
                <w:color w:val="000000"/>
                <w:sz w:val="20"/>
                <w:lang w:val="en-US" w:eastAsia="de-AT"/>
              </w:rPr>
            </w:pPr>
            <w:r w:rsidRPr="002D4030">
              <w:rPr>
                <w:rFonts w:ascii="Segoe UI" w:hAnsi="Segoe UI" w:cs="Segoe UI"/>
                <w:i/>
                <w:iCs/>
                <w:color w:val="000000"/>
                <w:sz w:val="20"/>
                <w:lang w:val="en-US" w:eastAsia="de-AT"/>
              </w:rPr>
              <w:t xml:space="preserve">• 'Hazardous substances restricted' </w:t>
            </w:r>
          </w:p>
          <w:p w:rsidR="002D4030" w:rsidRDefault="002D4030" w:rsidP="002D4030">
            <w:pPr>
              <w:overflowPunct/>
              <w:spacing w:before="0" w:line="240" w:lineRule="auto"/>
              <w:ind w:left="1134"/>
              <w:textAlignment w:val="auto"/>
              <w:rPr>
                <w:rFonts w:ascii="Segoe UI" w:hAnsi="Segoe UI" w:cs="Segoe UI"/>
                <w:i/>
                <w:iCs/>
                <w:color w:val="000000"/>
                <w:sz w:val="20"/>
                <w:lang w:val="en-US" w:eastAsia="de-AT"/>
              </w:rPr>
            </w:pPr>
            <w:r w:rsidRPr="002D4030">
              <w:rPr>
                <w:rFonts w:ascii="Segoe UI" w:hAnsi="Segoe UI" w:cs="Segoe UI"/>
                <w:i/>
                <w:iCs/>
                <w:color w:val="000000"/>
                <w:sz w:val="20"/>
                <w:lang w:val="en-US" w:eastAsia="de-AT"/>
              </w:rPr>
              <w:t xml:space="preserve">• 'Indoor air pollution reduced' </w:t>
            </w:r>
          </w:p>
          <w:p w:rsidR="002D4030" w:rsidRPr="002D4030" w:rsidRDefault="002D4030" w:rsidP="002D4030">
            <w:pPr>
              <w:overflowPunct/>
              <w:spacing w:before="0" w:line="240" w:lineRule="auto"/>
              <w:ind w:left="1134"/>
              <w:textAlignment w:val="auto"/>
              <w:rPr>
                <w:rFonts w:ascii="Segoe UI" w:hAnsi="Segoe UI" w:cs="Segoe UI"/>
                <w:color w:val="000000"/>
                <w:sz w:val="20"/>
                <w:lang w:val="en-US" w:eastAsia="de-AT"/>
              </w:rPr>
            </w:pPr>
          </w:p>
          <w:p w:rsidR="002D4030" w:rsidRPr="002D4030" w:rsidRDefault="002D4030" w:rsidP="002D4030">
            <w:pPr>
              <w:overflowPunct/>
              <w:spacing w:before="0" w:line="240" w:lineRule="auto"/>
              <w:ind w:left="993" w:hanging="284"/>
              <w:textAlignment w:val="auto"/>
              <w:rPr>
                <w:rFonts w:ascii="Segoe UI" w:hAnsi="Segoe UI" w:cs="Segoe UI"/>
                <w:color w:val="000000"/>
                <w:sz w:val="20"/>
                <w:lang w:val="en-US" w:eastAsia="de-AT"/>
              </w:rPr>
            </w:pPr>
            <w:r w:rsidRPr="002D4030">
              <w:rPr>
                <w:rFonts w:ascii="Segoe UI" w:hAnsi="Segoe UI" w:cs="Segoe UI"/>
                <w:i/>
                <w:iCs/>
                <w:color w:val="000000"/>
                <w:sz w:val="20"/>
                <w:lang w:val="en-US" w:eastAsia="de-AT"/>
              </w:rPr>
              <w:t xml:space="preserve">B. ‘For more information on why this product has been awarded the EU Ecolabel, please visit </w:t>
            </w:r>
            <w:hyperlink r:id="rId17" w:history="1">
              <w:r w:rsidRPr="00E861B9">
                <w:rPr>
                  <w:rStyle w:val="Hyperlink"/>
                  <w:rFonts w:ascii="Segoe UI" w:hAnsi="Segoe UI" w:cs="Segoe UI"/>
                  <w:i/>
                  <w:iCs/>
                  <w:sz w:val="20"/>
                  <w:lang w:val="en-US" w:eastAsia="de-AT"/>
                </w:rPr>
                <w:t>http://ec.europa.eu/environment/ecolabel/</w:t>
              </w:r>
            </w:hyperlink>
            <w:r>
              <w:rPr>
                <w:rFonts w:ascii="Segoe UI" w:hAnsi="Segoe UI" w:cs="Segoe UI"/>
                <w:i/>
                <w:iCs/>
                <w:color w:val="000000"/>
                <w:sz w:val="20"/>
                <w:lang w:val="en-US" w:eastAsia="de-AT"/>
              </w:rPr>
              <w:t xml:space="preserve"> </w:t>
            </w:r>
            <w:r w:rsidRPr="002D4030">
              <w:rPr>
                <w:rFonts w:ascii="Segoe UI" w:hAnsi="Segoe UI" w:cs="Segoe UI"/>
                <w:i/>
                <w:iCs/>
                <w:color w:val="000000"/>
                <w:sz w:val="20"/>
                <w:lang w:val="en-US" w:eastAsia="de-AT"/>
              </w:rPr>
              <w:t xml:space="preserve"> </w:t>
            </w:r>
          </w:p>
          <w:p w:rsidR="002D4030" w:rsidRPr="002D4030" w:rsidRDefault="002D4030" w:rsidP="002D4030">
            <w:pPr>
              <w:overflowPunct/>
              <w:spacing w:before="0" w:line="240" w:lineRule="auto"/>
              <w:textAlignment w:val="auto"/>
              <w:rPr>
                <w:rFonts w:ascii="Segoe UI" w:hAnsi="Segoe UI" w:cs="Segoe UI"/>
                <w:color w:val="000000"/>
                <w:sz w:val="20"/>
                <w:lang w:val="en-US" w:eastAsia="de-AT"/>
              </w:rPr>
            </w:pPr>
          </w:p>
          <w:p w:rsidR="002D4030" w:rsidRPr="002D4030" w:rsidRDefault="002D4030" w:rsidP="002D4030">
            <w:pPr>
              <w:overflowPunct/>
              <w:spacing w:before="0" w:line="240" w:lineRule="auto"/>
              <w:textAlignment w:val="auto"/>
              <w:rPr>
                <w:rFonts w:ascii="Segoe UI" w:hAnsi="Segoe UI" w:cs="Segoe UI"/>
                <w:color w:val="000000"/>
                <w:sz w:val="20"/>
                <w:lang w:val="en-US" w:eastAsia="de-AT"/>
              </w:rPr>
            </w:pPr>
            <w:r w:rsidRPr="002D4030">
              <w:rPr>
                <w:rFonts w:ascii="Segoe UI" w:hAnsi="Segoe UI" w:cs="Segoe UI"/>
                <w:i/>
                <w:iCs/>
                <w:color w:val="000000"/>
                <w:sz w:val="20"/>
                <w:lang w:val="en-US" w:eastAsia="de-AT"/>
              </w:rPr>
              <w:t xml:space="preserve">I also attach a sample of the label. </w:t>
            </w:r>
          </w:p>
        </w:tc>
      </w:tr>
    </w:tbl>
    <w:p w:rsidR="002D4030" w:rsidRDefault="002D4030" w:rsidP="007A37C1">
      <w:pPr>
        <w:rPr>
          <w:lang w:val="en-US"/>
        </w:rPr>
      </w:pPr>
    </w:p>
    <w:tbl>
      <w:tblPr>
        <w:tblW w:w="9087" w:type="dxa"/>
        <w:tblInd w:w="55" w:type="dxa"/>
        <w:tblCellMar>
          <w:left w:w="70" w:type="dxa"/>
          <w:right w:w="70" w:type="dxa"/>
        </w:tblCellMar>
        <w:tblLook w:val="04A0" w:firstRow="1" w:lastRow="0" w:firstColumn="1" w:lastColumn="0" w:noHBand="0" w:noVBand="1"/>
      </w:tblPr>
      <w:tblGrid>
        <w:gridCol w:w="4913"/>
        <w:gridCol w:w="190"/>
        <w:gridCol w:w="1240"/>
        <w:gridCol w:w="2744"/>
      </w:tblGrid>
      <w:tr w:rsidR="002D4030" w:rsidRPr="008B525D" w:rsidTr="00A01190">
        <w:trPr>
          <w:trHeight w:val="300"/>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2D4030" w:rsidRPr="007A37C1" w:rsidRDefault="002D4030" w:rsidP="00A01190">
            <w:pPr>
              <w:overflowPunct/>
              <w:autoSpaceDE/>
              <w:autoSpaceDN/>
              <w:adjustRightInd/>
              <w:spacing w:before="0" w:line="240" w:lineRule="auto"/>
              <w:textAlignment w:val="auto"/>
              <w:rPr>
                <w:rFonts w:ascii="Calibri" w:hAnsi="Calibri"/>
                <w:b/>
                <w:bCs/>
                <w:color w:val="000000"/>
                <w:sz w:val="22"/>
                <w:szCs w:val="22"/>
                <w:lang w:val="en-US" w:eastAsia="de-AT"/>
              </w:rPr>
            </w:pPr>
            <w:r w:rsidRPr="007A37C1">
              <w:rPr>
                <w:rFonts w:ascii="Calibri" w:hAnsi="Calibri"/>
                <w:b/>
                <w:bCs/>
                <w:color w:val="000000"/>
                <w:sz w:val="22"/>
                <w:szCs w:val="22"/>
                <w:lang w:val="en-US" w:eastAsia="de-AT"/>
              </w:rPr>
              <w:t xml:space="preserve">Signature of person bearing </w:t>
            </w:r>
            <w:r w:rsidRPr="007A37C1">
              <w:rPr>
                <w:rFonts w:ascii="Calibri" w:hAnsi="Calibri"/>
                <w:b/>
                <w:bCs/>
                <w:color w:val="000000"/>
                <w:sz w:val="22"/>
                <w:szCs w:val="22"/>
                <w:lang w:val="en-US" w:eastAsia="de-AT"/>
              </w:rPr>
              <w:br/>
              <w:t xml:space="preserve">legal responsibility: </w:t>
            </w:r>
          </w:p>
        </w:tc>
        <w:tc>
          <w:tcPr>
            <w:tcW w:w="1240" w:type="dxa"/>
            <w:tcBorders>
              <w:top w:val="single" w:sz="8" w:space="0" w:color="auto"/>
              <w:left w:val="nil"/>
              <w:bottom w:val="single" w:sz="8" w:space="0" w:color="auto"/>
              <w:right w:val="nil"/>
            </w:tcBorders>
            <w:shd w:val="clear" w:color="auto" w:fill="auto"/>
            <w:noWrap/>
            <w:vAlign w:val="bottom"/>
            <w:hideMark/>
          </w:tcPr>
          <w:p w:rsidR="002D4030" w:rsidRPr="007A37C1" w:rsidRDefault="002D4030" w:rsidP="00A01190">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c>
          <w:tcPr>
            <w:tcW w:w="2744" w:type="dxa"/>
            <w:tcBorders>
              <w:top w:val="single" w:sz="8" w:space="0" w:color="auto"/>
              <w:left w:val="nil"/>
              <w:bottom w:val="single" w:sz="8" w:space="0" w:color="auto"/>
              <w:right w:val="single" w:sz="8" w:space="0" w:color="auto"/>
            </w:tcBorders>
            <w:shd w:val="clear" w:color="auto" w:fill="auto"/>
            <w:noWrap/>
            <w:vAlign w:val="bottom"/>
            <w:hideMark/>
          </w:tcPr>
          <w:p w:rsidR="002D4030" w:rsidRPr="007A37C1" w:rsidRDefault="002D4030" w:rsidP="00A01190">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r>
      <w:tr w:rsidR="002D4030" w:rsidRPr="007A37C1" w:rsidTr="00A01190">
        <w:trPr>
          <w:trHeight w:val="300"/>
        </w:trPr>
        <w:tc>
          <w:tcPr>
            <w:tcW w:w="4913" w:type="dxa"/>
            <w:tcBorders>
              <w:top w:val="nil"/>
              <w:left w:val="single" w:sz="8" w:space="0" w:color="auto"/>
              <w:bottom w:val="single" w:sz="8" w:space="0" w:color="auto"/>
              <w:right w:val="single" w:sz="8" w:space="0" w:color="auto"/>
            </w:tcBorders>
            <w:shd w:val="clear" w:color="000000" w:fill="D9D9D9"/>
            <w:noWrap/>
            <w:vAlign w:val="bottom"/>
            <w:hideMark/>
          </w:tcPr>
          <w:p w:rsidR="002D4030" w:rsidRPr="007A37C1" w:rsidRDefault="002D4030" w:rsidP="00A01190">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Name in CAPITALS: </w:t>
            </w:r>
          </w:p>
        </w:tc>
        <w:tc>
          <w:tcPr>
            <w:tcW w:w="190" w:type="dxa"/>
            <w:tcBorders>
              <w:top w:val="nil"/>
              <w:left w:val="nil"/>
              <w:bottom w:val="single" w:sz="8" w:space="0" w:color="auto"/>
              <w:right w:val="single" w:sz="8" w:space="0" w:color="auto"/>
            </w:tcBorders>
            <w:shd w:val="clear" w:color="000000" w:fill="D9D9D9"/>
            <w:noWrap/>
            <w:vAlign w:val="bottom"/>
            <w:hideMark/>
          </w:tcPr>
          <w:p w:rsidR="002D4030" w:rsidRPr="007A37C1" w:rsidRDefault="002D4030" w:rsidP="00A01190">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w:t>
            </w:r>
          </w:p>
        </w:tc>
        <w:tc>
          <w:tcPr>
            <w:tcW w:w="1240" w:type="dxa"/>
            <w:tcBorders>
              <w:top w:val="nil"/>
              <w:left w:val="nil"/>
              <w:bottom w:val="single" w:sz="8" w:space="0" w:color="auto"/>
              <w:right w:val="nil"/>
            </w:tcBorders>
            <w:shd w:val="clear" w:color="auto" w:fill="auto"/>
            <w:noWrap/>
            <w:vAlign w:val="bottom"/>
            <w:hideMark/>
          </w:tcPr>
          <w:p w:rsidR="002D4030" w:rsidRPr="007A37C1" w:rsidRDefault="002D4030" w:rsidP="00A01190">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single" w:sz="8" w:space="0" w:color="auto"/>
              <w:right w:val="single" w:sz="8" w:space="0" w:color="auto"/>
            </w:tcBorders>
            <w:shd w:val="clear" w:color="auto" w:fill="auto"/>
            <w:noWrap/>
            <w:vAlign w:val="bottom"/>
            <w:hideMark/>
          </w:tcPr>
          <w:p w:rsidR="002D4030" w:rsidRPr="007A37C1" w:rsidRDefault="002D4030" w:rsidP="00A01190">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2D4030" w:rsidRPr="007A37C1" w:rsidTr="00A01190">
        <w:trPr>
          <w:trHeight w:val="300"/>
        </w:trPr>
        <w:tc>
          <w:tcPr>
            <w:tcW w:w="5103"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2D4030" w:rsidRPr="007A37C1" w:rsidRDefault="002D4030" w:rsidP="00A01190">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Date: </w:t>
            </w:r>
          </w:p>
        </w:tc>
        <w:tc>
          <w:tcPr>
            <w:tcW w:w="1240" w:type="dxa"/>
            <w:tcBorders>
              <w:top w:val="nil"/>
              <w:left w:val="nil"/>
              <w:bottom w:val="nil"/>
              <w:right w:val="nil"/>
            </w:tcBorders>
            <w:shd w:val="clear" w:color="auto" w:fill="auto"/>
            <w:noWrap/>
            <w:vAlign w:val="bottom"/>
            <w:hideMark/>
          </w:tcPr>
          <w:p w:rsidR="002D4030" w:rsidRPr="007A37C1" w:rsidRDefault="002D4030" w:rsidP="00A01190">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nil"/>
              <w:right w:val="single" w:sz="8" w:space="0" w:color="auto"/>
            </w:tcBorders>
            <w:shd w:val="clear" w:color="auto" w:fill="auto"/>
            <w:noWrap/>
            <w:vAlign w:val="bottom"/>
            <w:hideMark/>
          </w:tcPr>
          <w:p w:rsidR="002D4030" w:rsidRPr="007A37C1" w:rsidRDefault="002D4030" w:rsidP="00A01190">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2D4030" w:rsidRPr="007A37C1" w:rsidTr="00A01190">
        <w:trPr>
          <w:trHeight w:val="2947"/>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2D4030" w:rsidRPr="007A37C1" w:rsidRDefault="002D4030" w:rsidP="00A01190">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w:t>
            </w:r>
            <w:proofErr w:type="spellStart"/>
            <w:r w:rsidRPr="007A37C1">
              <w:rPr>
                <w:rFonts w:ascii="Calibri" w:hAnsi="Calibri"/>
                <w:b/>
                <w:bCs/>
                <w:color w:val="000000"/>
                <w:sz w:val="22"/>
                <w:szCs w:val="22"/>
                <w:lang w:val="de-AT" w:eastAsia="de-AT"/>
              </w:rPr>
              <w:t>stamp</w:t>
            </w:r>
            <w:proofErr w:type="spellEnd"/>
            <w:r w:rsidRPr="007A37C1">
              <w:rPr>
                <w:rFonts w:ascii="Calibri" w:hAnsi="Calibri"/>
                <w:b/>
                <w:bCs/>
                <w:color w:val="000000"/>
                <w:sz w:val="22"/>
                <w:szCs w:val="22"/>
                <w:lang w:val="de-AT" w:eastAsia="de-AT"/>
              </w:rPr>
              <w:t>:</w:t>
            </w:r>
          </w:p>
        </w:tc>
        <w:tc>
          <w:tcPr>
            <w:tcW w:w="1240" w:type="dxa"/>
            <w:tcBorders>
              <w:top w:val="nil"/>
              <w:left w:val="nil"/>
              <w:bottom w:val="single" w:sz="8" w:space="0" w:color="auto"/>
              <w:right w:val="nil"/>
            </w:tcBorders>
            <w:shd w:val="clear" w:color="auto" w:fill="auto"/>
            <w:noWrap/>
            <w:vAlign w:val="bottom"/>
            <w:hideMark/>
          </w:tcPr>
          <w:p w:rsidR="002D4030" w:rsidRPr="007A37C1" w:rsidRDefault="002D4030" w:rsidP="00A01190">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single" w:sz="8" w:space="0" w:color="auto"/>
              <w:right w:val="single" w:sz="8" w:space="0" w:color="auto"/>
            </w:tcBorders>
            <w:shd w:val="clear" w:color="auto" w:fill="auto"/>
            <w:noWrap/>
            <w:vAlign w:val="bottom"/>
            <w:hideMark/>
          </w:tcPr>
          <w:p w:rsidR="002D4030" w:rsidRPr="007A37C1" w:rsidRDefault="002D4030" w:rsidP="00A01190">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bl>
    <w:p w:rsidR="002D4030" w:rsidRDefault="002D4030" w:rsidP="007A37C1">
      <w:pPr>
        <w:rPr>
          <w:lang w:val="en-US"/>
        </w:rPr>
      </w:pPr>
    </w:p>
    <w:p w:rsidR="002D4030" w:rsidRDefault="002D4030">
      <w:pPr>
        <w:overflowPunct/>
        <w:autoSpaceDE/>
        <w:autoSpaceDN/>
        <w:adjustRightInd/>
        <w:spacing w:before="0" w:line="240" w:lineRule="auto"/>
        <w:textAlignment w:val="auto"/>
        <w:rPr>
          <w:lang w:val="en-US"/>
        </w:rPr>
      </w:pPr>
      <w:r>
        <w:rPr>
          <w:lang w:val="en-US"/>
        </w:rPr>
        <w:br w:type="page"/>
      </w:r>
    </w:p>
    <w:tbl>
      <w:tblPr>
        <w:tblW w:w="0" w:type="auto"/>
        <w:tblBorders>
          <w:top w:val="nil"/>
          <w:left w:val="nil"/>
          <w:bottom w:val="nil"/>
          <w:right w:val="nil"/>
        </w:tblBorders>
        <w:tblLayout w:type="fixed"/>
        <w:tblLook w:val="0000" w:firstRow="0" w:lastRow="0" w:firstColumn="0" w:lastColumn="0" w:noHBand="0" w:noVBand="0"/>
      </w:tblPr>
      <w:tblGrid>
        <w:gridCol w:w="9109"/>
      </w:tblGrid>
      <w:tr w:rsidR="001908EC" w:rsidRPr="001908EC">
        <w:trPr>
          <w:trHeight w:val="350"/>
        </w:trPr>
        <w:tc>
          <w:tcPr>
            <w:tcW w:w="9109" w:type="dxa"/>
          </w:tcPr>
          <w:p w:rsidR="001908EC" w:rsidRPr="001908EC" w:rsidRDefault="001908EC" w:rsidP="001908EC">
            <w:pPr>
              <w:pStyle w:val="berschrift1"/>
              <w:rPr>
                <w:lang w:val="en-US" w:eastAsia="de-AT"/>
              </w:rPr>
            </w:pPr>
            <w:bookmarkStart w:id="49" w:name="_Declaration:_Criterion_15:"/>
            <w:bookmarkEnd w:id="49"/>
            <w:r w:rsidRPr="001908EC">
              <w:rPr>
                <w:lang w:val="en-US" w:eastAsia="de-AT"/>
              </w:rPr>
              <w:lastRenderedPageBreak/>
              <w:t xml:space="preserve">Declaration: Criterion 15: Additional Information to consumers </w:t>
            </w:r>
          </w:p>
          <w:p w:rsidR="001908EC" w:rsidRPr="001908EC" w:rsidRDefault="001908EC" w:rsidP="001908EC">
            <w:pPr>
              <w:overflowPunct/>
              <w:spacing w:before="0" w:line="240" w:lineRule="auto"/>
              <w:textAlignment w:val="auto"/>
              <w:rPr>
                <w:rFonts w:ascii="Corbel" w:hAnsi="Corbel" w:cs="Corbel"/>
                <w:color w:val="000000"/>
                <w:sz w:val="28"/>
                <w:szCs w:val="28"/>
                <w:lang w:val="de-AT" w:eastAsia="de-AT"/>
              </w:rPr>
            </w:pPr>
            <w:r w:rsidRPr="001908EC">
              <w:rPr>
                <w:rFonts w:ascii="Corbel" w:hAnsi="Corbel" w:cs="Corbel"/>
                <w:b/>
                <w:bCs/>
                <w:color w:val="000000"/>
                <w:sz w:val="28"/>
                <w:szCs w:val="28"/>
                <w:lang w:val="de-AT" w:eastAsia="de-AT"/>
              </w:rPr>
              <w:t>(</w:t>
            </w:r>
            <w:proofErr w:type="spellStart"/>
            <w:r w:rsidRPr="001908EC">
              <w:rPr>
                <w:rFonts w:ascii="Corbel" w:hAnsi="Corbel" w:cs="Corbel"/>
                <w:b/>
                <w:bCs/>
                <w:color w:val="000000"/>
                <w:sz w:val="28"/>
                <w:szCs w:val="28"/>
                <w:lang w:val="de-AT" w:eastAsia="de-AT"/>
              </w:rPr>
              <w:t>Applicant</w:t>
            </w:r>
            <w:proofErr w:type="spellEnd"/>
            <w:r w:rsidRPr="001908EC">
              <w:rPr>
                <w:rFonts w:ascii="Corbel" w:hAnsi="Corbel" w:cs="Corbel"/>
                <w:b/>
                <w:bCs/>
                <w:color w:val="000000"/>
                <w:sz w:val="28"/>
                <w:szCs w:val="28"/>
                <w:lang w:val="de-AT" w:eastAsia="de-AT"/>
              </w:rPr>
              <w:t xml:space="preserve">) </w:t>
            </w:r>
          </w:p>
        </w:tc>
      </w:tr>
      <w:tr w:rsidR="001908EC" w:rsidRPr="001908EC">
        <w:trPr>
          <w:trHeight w:val="459"/>
        </w:trPr>
        <w:tc>
          <w:tcPr>
            <w:tcW w:w="9109" w:type="dxa"/>
          </w:tcPr>
          <w:p w:rsidR="001908EC" w:rsidRDefault="001908EC" w:rsidP="001908EC">
            <w:pPr>
              <w:overflowPunct/>
              <w:spacing w:before="0" w:line="240" w:lineRule="auto"/>
              <w:textAlignment w:val="auto"/>
              <w:rPr>
                <w:rFonts w:ascii="Segoe UI" w:hAnsi="Segoe UI" w:cs="Segoe UI"/>
                <w:i/>
                <w:iCs/>
                <w:color w:val="000000"/>
                <w:sz w:val="20"/>
                <w:lang w:val="en-US" w:eastAsia="de-AT"/>
              </w:rPr>
            </w:pPr>
          </w:p>
          <w:p w:rsidR="001908EC" w:rsidRPr="001908EC" w:rsidRDefault="001908EC" w:rsidP="001908EC">
            <w:pPr>
              <w:overflowPunct/>
              <w:spacing w:before="0" w:line="240" w:lineRule="auto"/>
              <w:textAlignment w:val="auto"/>
              <w:rPr>
                <w:rFonts w:ascii="Segoe UI" w:hAnsi="Segoe UI" w:cs="Segoe UI"/>
                <w:color w:val="000000"/>
                <w:sz w:val="20"/>
                <w:lang w:val="en-US" w:eastAsia="de-AT"/>
              </w:rPr>
            </w:pPr>
            <w:r w:rsidRPr="001908EC">
              <w:rPr>
                <w:rFonts w:ascii="Segoe UI" w:hAnsi="Segoe UI" w:cs="Segoe UI"/>
                <w:i/>
                <w:iCs/>
                <w:color w:val="000000"/>
                <w:sz w:val="20"/>
                <w:lang w:val="en-US" w:eastAsia="de-AT"/>
              </w:rPr>
              <w:t xml:space="preserve">I, the undersigned, declare that consumers of this product are provided with documentation, which contains recommendations on how to use, maintain and dispose of the mattress. </w:t>
            </w:r>
          </w:p>
          <w:p w:rsidR="001908EC" w:rsidRPr="00EB171A" w:rsidRDefault="001908EC" w:rsidP="001908EC">
            <w:pPr>
              <w:overflowPunct/>
              <w:spacing w:before="0" w:line="240" w:lineRule="auto"/>
              <w:textAlignment w:val="auto"/>
              <w:rPr>
                <w:rFonts w:ascii="Segoe UI" w:hAnsi="Segoe UI" w:cs="Segoe UI"/>
                <w:i/>
                <w:iCs/>
                <w:color w:val="000000"/>
                <w:sz w:val="20"/>
                <w:lang w:val="en-US" w:eastAsia="de-AT"/>
              </w:rPr>
            </w:pPr>
          </w:p>
          <w:p w:rsidR="001908EC" w:rsidRPr="001908EC" w:rsidRDefault="001908EC" w:rsidP="001908EC">
            <w:pPr>
              <w:overflowPunct/>
              <w:spacing w:before="0" w:line="240" w:lineRule="auto"/>
              <w:textAlignment w:val="auto"/>
              <w:rPr>
                <w:rFonts w:ascii="Segoe UI" w:hAnsi="Segoe UI" w:cs="Segoe UI"/>
                <w:color w:val="000000"/>
                <w:sz w:val="20"/>
                <w:lang w:val="de-AT" w:eastAsia="de-AT"/>
              </w:rPr>
            </w:pPr>
            <w:r w:rsidRPr="001908EC">
              <w:rPr>
                <w:rFonts w:ascii="Segoe UI" w:hAnsi="Segoe UI" w:cs="Segoe UI"/>
                <w:i/>
                <w:iCs/>
                <w:color w:val="000000"/>
                <w:sz w:val="20"/>
                <w:lang w:val="de-AT" w:eastAsia="de-AT"/>
              </w:rPr>
              <w:t xml:space="preserve">I </w:t>
            </w:r>
            <w:proofErr w:type="spellStart"/>
            <w:r w:rsidRPr="001908EC">
              <w:rPr>
                <w:rFonts w:ascii="Segoe UI" w:hAnsi="Segoe UI" w:cs="Segoe UI"/>
                <w:i/>
                <w:iCs/>
                <w:color w:val="000000"/>
                <w:sz w:val="20"/>
                <w:lang w:val="de-AT" w:eastAsia="de-AT"/>
              </w:rPr>
              <w:t>attach</w:t>
            </w:r>
            <w:proofErr w:type="spellEnd"/>
            <w:r w:rsidRPr="001908EC">
              <w:rPr>
                <w:rFonts w:ascii="Segoe UI" w:hAnsi="Segoe UI" w:cs="Segoe UI"/>
                <w:i/>
                <w:iCs/>
                <w:color w:val="000000"/>
                <w:sz w:val="20"/>
                <w:lang w:val="de-AT" w:eastAsia="de-AT"/>
              </w:rPr>
              <w:t xml:space="preserve"> </w:t>
            </w:r>
            <w:proofErr w:type="spellStart"/>
            <w:r w:rsidRPr="001908EC">
              <w:rPr>
                <w:rFonts w:ascii="Segoe UI" w:hAnsi="Segoe UI" w:cs="Segoe UI"/>
                <w:i/>
                <w:iCs/>
                <w:color w:val="000000"/>
                <w:sz w:val="20"/>
                <w:lang w:val="de-AT" w:eastAsia="de-AT"/>
              </w:rPr>
              <w:t>the</w:t>
            </w:r>
            <w:proofErr w:type="spellEnd"/>
            <w:r w:rsidRPr="001908EC">
              <w:rPr>
                <w:rFonts w:ascii="Segoe UI" w:hAnsi="Segoe UI" w:cs="Segoe UI"/>
                <w:i/>
                <w:iCs/>
                <w:color w:val="000000"/>
                <w:sz w:val="20"/>
                <w:lang w:val="de-AT" w:eastAsia="de-AT"/>
              </w:rPr>
              <w:t xml:space="preserve"> </w:t>
            </w:r>
            <w:proofErr w:type="spellStart"/>
            <w:r w:rsidRPr="001908EC">
              <w:rPr>
                <w:rFonts w:ascii="Segoe UI" w:hAnsi="Segoe UI" w:cs="Segoe UI"/>
                <w:i/>
                <w:iCs/>
                <w:color w:val="000000"/>
                <w:sz w:val="20"/>
                <w:lang w:val="de-AT" w:eastAsia="de-AT"/>
              </w:rPr>
              <w:t>documentation</w:t>
            </w:r>
            <w:proofErr w:type="spellEnd"/>
            <w:r w:rsidRPr="001908EC">
              <w:rPr>
                <w:rFonts w:ascii="Segoe UI" w:hAnsi="Segoe UI" w:cs="Segoe UI"/>
                <w:i/>
                <w:iCs/>
                <w:color w:val="000000"/>
                <w:sz w:val="20"/>
                <w:lang w:val="de-AT" w:eastAsia="de-AT"/>
              </w:rPr>
              <w:t xml:space="preserve">. </w:t>
            </w:r>
          </w:p>
        </w:tc>
      </w:tr>
    </w:tbl>
    <w:p w:rsidR="002D4030" w:rsidRDefault="002D4030" w:rsidP="007A37C1">
      <w:pPr>
        <w:rPr>
          <w:lang w:val="en-US"/>
        </w:rPr>
      </w:pPr>
    </w:p>
    <w:tbl>
      <w:tblPr>
        <w:tblW w:w="9087" w:type="dxa"/>
        <w:tblInd w:w="55" w:type="dxa"/>
        <w:tblCellMar>
          <w:left w:w="70" w:type="dxa"/>
          <w:right w:w="70" w:type="dxa"/>
        </w:tblCellMar>
        <w:tblLook w:val="04A0" w:firstRow="1" w:lastRow="0" w:firstColumn="1" w:lastColumn="0" w:noHBand="0" w:noVBand="1"/>
      </w:tblPr>
      <w:tblGrid>
        <w:gridCol w:w="4913"/>
        <w:gridCol w:w="190"/>
        <w:gridCol w:w="1240"/>
        <w:gridCol w:w="2744"/>
      </w:tblGrid>
      <w:tr w:rsidR="002D4030" w:rsidRPr="008B525D" w:rsidTr="00A01190">
        <w:trPr>
          <w:trHeight w:val="300"/>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2D4030" w:rsidRPr="007A37C1" w:rsidRDefault="002D4030" w:rsidP="00A01190">
            <w:pPr>
              <w:overflowPunct/>
              <w:autoSpaceDE/>
              <w:autoSpaceDN/>
              <w:adjustRightInd/>
              <w:spacing w:before="0" w:line="240" w:lineRule="auto"/>
              <w:textAlignment w:val="auto"/>
              <w:rPr>
                <w:rFonts w:ascii="Calibri" w:hAnsi="Calibri"/>
                <w:b/>
                <w:bCs/>
                <w:color w:val="000000"/>
                <w:sz w:val="22"/>
                <w:szCs w:val="22"/>
                <w:lang w:val="en-US" w:eastAsia="de-AT"/>
              </w:rPr>
            </w:pPr>
            <w:r w:rsidRPr="007A37C1">
              <w:rPr>
                <w:rFonts w:ascii="Calibri" w:hAnsi="Calibri"/>
                <w:b/>
                <w:bCs/>
                <w:color w:val="000000"/>
                <w:sz w:val="22"/>
                <w:szCs w:val="22"/>
                <w:lang w:val="en-US" w:eastAsia="de-AT"/>
              </w:rPr>
              <w:t xml:space="preserve">Signature of person bearing </w:t>
            </w:r>
            <w:r w:rsidRPr="007A37C1">
              <w:rPr>
                <w:rFonts w:ascii="Calibri" w:hAnsi="Calibri"/>
                <w:b/>
                <w:bCs/>
                <w:color w:val="000000"/>
                <w:sz w:val="22"/>
                <w:szCs w:val="22"/>
                <w:lang w:val="en-US" w:eastAsia="de-AT"/>
              </w:rPr>
              <w:br/>
              <w:t xml:space="preserve">legal responsibility: </w:t>
            </w:r>
          </w:p>
        </w:tc>
        <w:tc>
          <w:tcPr>
            <w:tcW w:w="1240" w:type="dxa"/>
            <w:tcBorders>
              <w:top w:val="single" w:sz="8" w:space="0" w:color="auto"/>
              <w:left w:val="nil"/>
              <w:bottom w:val="single" w:sz="8" w:space="0" w:color="auto"/>
              <w:right w:val="nil"/>
            </w:tcBorders>
            <w:shd w:val="clear" w:color="auto" w:fill="auto"/>
            <w:noWrap/>
            <w:vAlign w:val="bottom"/>
            <w:hideMark/>
          </w:tcPr>
          <w:p w:rsidR="002D4030" w:rsidRPr="007A37C1" w:rsidRDefault="002D4030" w:rsidP="00A01190">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c>
          <w:tcPr>
            <w:tcW w:w="2744" w:type="dxa"/>
            <w:tcBorders>
              <w:top w:val="single" w:sz="8" w:space="0" w:color="auto"/>
              <w:left w:val="nil"/>
              <w:bottom w:val="single" w:sz="8" w:space="0" w:color="auto"/>
              <w:right w:val="single" w:sz="8" w:space="0" w:color="auto"/>
            </w:tcBorders>
            <w:shd w:val="clear" w:color="auto" w:fill="auto"/>
            <w:noWrap/>
            <w:vAlign w:val="bottom"/>
            <w:hideMark/>
          </w:tcPr>
          <w:p w:rsidR="002D4030" w:rsidRPr="007A37C1" w:rsidRDefault="002D4030" w:rsidP="00A01190">
            <w:pPr>
              <w:overflowPunct/>
              <w:autoSpaceDE/>
              <w:autoSpaceDN/>
              <w:adjustRightInd/>
              <w:spacing w:before="0" w:line="240" w:lineRule="auto"/>
              <w:textAlignment w:val="auto"/>
              <w:rPr>
                <w:rFonts w:ascii="Calibri" w:hAnsi="Calibri"/>
                <w:color w:val="000000"/>
                <w:sz w:val="22"/>
                <w:szCs w:val="22"/>
                <w:lang w:val="en-US" w:eastAsia="de-AT"/>
              </w:rPr>
            </w:pPr>
            <w:r w:rsidRPr="007A37C1">
              <w:rPr>
                <w:rFonts w:ascii="Calibri" w:hAnsi="Calibri"/>
                <w:color w:val="000000"/>
                <w:sz w:val="22"/>
                <w:szCs w:val="22"/>
                <w:lang w:val="en-US" w:eastAsia="de-AT"/>
              </w:rPr>
              <w:t> </w:t>
            </w:r>
          </w:p>
        </w:tc>
      </w:tr>
      <w:tr w:rsidR="002D4030" w:rsidRPr="007A37C1" w:rsidTr="00A01190">
        <w:trPr>
          <w:trHeight w:val="300"/>
        </w:trPr>
        <w:tc>
          <w:tcPr>
            <w:tcW w:w="4913" w:type="dxa"/>
            <w:tcBorders>
              <w:top w:val="nil"/>
              <w:left w:val="single" w:sz="8" w:space="0" w:color="auto"/>
              <w:bottom w:val="single" w:sz="8" w:space="0" w:color="auto"/>
              <w:right w:val="single" w:sz="8" w:space="0" w:color="auto"/>
            </w:tcBorders>
            <w:shd w:val="clear" w:color="000000" w:fill="D9D9D9"/>
            <w:noWrap/>
            <w:vAlign w:val="bottom"/>
            <w:hideMark/>
          </w:tcPr>
          <w:p w:rsidR="002D4030" w:rsidRPr="007A37C1" w:rsidRDefault="002D4030" w:rsidP="00A01190">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Name in CAPITALS: </w:t>
            </w:r>
          </w:p>
        </w:tc>
        <w:tc>
          <w:tcPr>
            <w:tcW w:w="190" w:type="dxa"/>
            <w:tcBorders>
              <w:top w:val="nil"/>
              <w:left w:val="nil"/>
              <w:bottom w:val="single" w:sz="8" w:space="0" w:color="auto"/>
              <w:right w:val="single" w:sz="8" w:space="0" w:color="auto"/>
            </w:tcBorders>
            <w:shd w:val="clear" w:color="000000" w:fill="D9D9D9"/>
            <w:noWrap/>
            <w:vAlign w:val="bottom"/>
            <w:hideMark/>
          </w:tcPr>
          <w:p w:rsidR="002D4030" w:rsidRPr="007A37C1" w:rsidRDefault="002D4030" w:rsidP="00A01190">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w:t>
            </w:r>
          </w:p>
        </w:tc>
        <w:tc>
          <w:tcPr>
            <w:tcW w:w="1240" w:type="dxa"/>
            <w:tcBorders>
              <w:top w:val="nil"/>
              <w:left w:val="nil"/>
              <w:bottom w:val="single" w:sz="8" w:space="0" w:color="auto"/>
              <w:right w:val="nil"/>
            </w:tcBorders>
            <w:shd w:val="clear" w:color="auto" w:fill="auto"/>
            <w:noWrap/>
            <w:vAlign w:val="bottom"/>
            <w:hideMark/>
          </w:tcPr>
          <w:p w:rsidR="002D4030" w:rsidRPr="007A37C1" w:rsidRDefault="002D4030" w:rsidP="00A01190">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single" w:sz="8" w:space="0" w:color="auto"/>
              <w:right w:val="single" w:sz="8" w:space="0" w:color="auto"/>
            </w:tcBorders>
            <w:shd w:val="clear" w:color="auto" w:fill="auto"/>
            <w:noWrap/>
            <w:vAlign w:val="bottom"/>
            <w:hideMark/>
          </w:tcPr>
          <w:p w:rsidR="002D4030" w:rsidRPr="007A37C1" w:rsidRDefault="002D4030" w:rsidP="00A01190">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2D4030" w:rsidRPr="007A37C1" w:rsidTr="00A01190">
        <w:trPr>
          <w:trHeight w:val="300"/>
        </w:trPr>
        <w:tc>
          <w:tcPr>
            <w:tcW w:w="5103"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2D4030" w:rsidRPr="007A37C1" w:rsidRDefault="002D4030" w:rsidP="00A01190">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Date: </w:t>
            </w:r>
          </w:p>
        </w:tc>
        <w:tc>
          <w:tcPr>
            <w:tcW w:w="1240" w:type="dxa"/>
            <w:tcBorders>
              <w:top w:val="nil"/>
              <w:left w:val="nil"/>
              <w:bottom w:val="nil"/>
              <w:right w:val="nil"/>
            </w:tcBorders>
            <w:shd w:val="clear" w:color="auto" w:fill="auto"/>
            <w:noWrap/>
            <w:vAlign w:val="bottom"/>
            <w:hideMark/>
          </w:tcPr>
          <w:p w:rsidR="002D4030" w:rsidRPr="007A37C1" w:rsidRDefault="002D4030" w:rsidP="00A01190">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nil"/>
              <w:right w:val="single" w:sz="8" w:space="0" w:color="auto"/>
            </w:tcBorders>
            <w:shd w:val="clear" w:color="auto" w:fill="auto"/>
            <w:noWrap/>
            <w:vAlign w:val="bottom"/>
            <w:hideMark/>
          </w:tcPr>
          <w:p w:rsidR="002D4030" w:rsidRPr="007A37C1" w:rsidRDefault="002D4030" w:rsidP="00A01190">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r w:rsidR="002D4030" w:rsidRPr="007A37C1" w:rsidTr="00A01190">
        <w:trPr>
          <w:trHeight w:val="2947"/>
        </w:trPr>
        <w:tc>
          <w:tcPr>
            <w:tcW w:w="5103" w:type="dxa"/>
            <w:gridSpan w:val="2"/>
            <w:tcBorders>
              <w:top w:val="single" w:sz="8" w:space="0" w:color="auto"/>
              <w:left w:val="single" w:sz="8" w:space="0" w:color="auto"/>
              <w:bottom w:val="single" w:sz="8" w:space="0" w:color="auto"/>
              <w:right w:val="single" w:sz="8" w:space="0" w:color="auto"/>
            </w:tcBorders>
            <w:shd w:val="clear" w:color="000000" w:fill="D9D9D9"/>
            <w:hideMark/>
          </w:tcPr>
          <w:p w:rsidR="002D4030" w:rsidRPr="007A37C1" w:rsidRDefault="002D4030" w:rsidP="00A01190">
            <w:pPr>
              <w:overflowPunct/>
              <w:autoSpaceDE/>
              <w:autoSpaceDN/>
              <w:adjustRightInd/>
              <w:spacing w:before="0" w:line="240" w:lineRule="auto"/>
              <w:textAlignment w:val="auto"/>
              <w:rPr>
                <w:rFonts w:ascii="Calibri" w:hAnsi="Calibri"/>
                <w:b/>
                <w:bCs/>
                <w:color w:val="000000"/>
                <w:sz w:val="22"/>
                <w:szCs w:val="22"/>
                <w:lang w:val="de-AT" w:eastAsia="de-AT"/>
              </w:rPr>
            </w:pPr>
            <w:r w:rsidRPr="007A37C1">
              <w:rPr>
                <w:rFonts w:ascii="Calibri" w:hAnsi="Calibri"/>
                <w:b/>
                <w:bCs/>
                <w:color w:val="000000"/>
                <w:sz w:val="22"/>
                <w:szCs w:val="22"/>
                <w:lang w:val="de-AT" w:eastAsia="de-AT"/>
              </w:rPr>
              <w:t xml:space="preserve">Company </w:t>
            </w:r>
            <w:proofErr w:type="spellStart"/>
            <w:r w:rsidRPr="007A37C1">
              <w:rPr>
                <w:rFonts w:ascii="Calibri" w:hAnsi="Calibri"/>
                <w:b/>
                <w:bCs/>
                <w:color w:val="000000"/>
                <w:sz w:val="22"/>
                <w:szCs w:val="22"/>
                <w:lang w:val="de-AT" w:eastAsia="de-AT"/>
              </w:rPr>
              <w:t>stamp</w:t>
            </w:r>
            <w:proofErr w:type="spellEnd"/>
            <w:r w:rsidRPr="007A37C1">
              <w:rPr>
                <w:rFonts w:ascii="Calibri" w:hAnsi="Calibri"/>
                <w:b/>
                <w:bCs/>
                <w:color w:val="000000"/>
                <w:sz w:val="22"/>
                <w:szCs w:val="22"/>
                <w:lang w:val="de-AT" w:eastAsia="de-AT"/>
              </w:rPr>
              <w:t>:</w:t>
            </w:r>
          </w:p>
        </w:tc>
        <w:tc>
          <w:tcPr>
            <w:tcW w:w="1240" w:type="dxa"/>
            <w:tcBorders>
              <w:top w:val="nil"/>
              <w:left w:val="nil"/>
              <w:bottom w:val="single" w:sz="8" w:space="0" w:color="auto"/>
              <w:right w:val="nil"/>
            </w:tcBorders>
            <w:shd w:val="clear" w:color="auto" w:fill="auto"/>
            <w:noWrap/>
            <w:vAlign w:val="bottom"/>
            <w:hideMark/>
          </w:tcPr>
          <w:p w:rsidR="002D4030" w:rsidRPr="007A37C1" w:rsidRDefault="002D4030" w:rsidP="00A01190">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c>
          <w:tcPr>
            <w:tcW w:w="2744" w:type="dxa"/>
            <w:tcBorders>
              <w:top w:val="nil"/>
              <w:left w:val="nil"/>
              <w:bottom w:val="single" w:sz="8" w:space="0" w:color="auto"/>
              <w:right w:val="single" w:sz="8" w:space="0" w:color="auto"/>
            </w:tcBorders>
            <w:shd w:val="clear" w:color="auto" w:fill="auto"/>
            <w:noWrap/>
            <w:vAlign w:val="bottom"/>
            <w:hideMark/>
          </w:tcPr>
          <w:p w:rsidR="002D4030" w:rsidRPr="007A37C1" w:rsidRDefault="002D4030" w:rsidP="00A01190">
            <w:pPr>
              <w:overflowPunct/>
              <w:autoSpaceDE/>
              <w:autoSpaceDN/>
              <w:adjustRightInd/>
              <w:spacing w:before="0" w:line="240" w:lineRule="auto"/>
              <w:textAlignment w:val="auto"/>
              <w:rPr>
                <w:rFonts w:ascii="Calibri" w:hAnsi="Calibri"/>
                <w:color w:val="000000"/>
                <w:sz w:val="22"/>
                <w:szCs w:val="22"/>
                <w:lang w:val="de-AT" w:eastAsia="de-AT"/>
              </w:rPr>
            </w:pPr>
            <w:r w:rsidRPr="007A37C1">
              <w:rPr>
                <w:rFonts w:ascii="Calibri" w:hAnsi="Calibri"/>
                <w:color w:val="000000"/>
                <w:sz w:val="22"/>
                <w:szCs w:val="22"/>
                <w:lang w:val="de-AT" w:eastAsia="de-AT"/>
              </w:rPr>
              <w:t> </w:t>
            </w:r>
          </w:p>
        </w:tc>
      </w:tr>
    </w:tbl>
    <w:p w:rsidR="002D4030" w:rsidRDefault="002D4030" w:rsidP="00BA33EC">
      <w:pPr>
        <w:rPr>
          <w:lang w:val="en-US"/>
        </w:rPr>
      </w:pPr>
    </w:p>
    <w:sectPr w:rsidR="002D4030" w:rsidSect="009806C1">
      <w:headerReference w:type="default" r:id="rId18"/>
      <w:pgSz w:w="11906" w:h="16838" w:code="9"/>
      <w:pgMar w:top="1134" w:right="1418" w:bottom="851"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25D" w:rsidRDefault="008B525D">
      <w:r>
        <w:separator/>
      </w:r>
    </w:p>
  </w:endnote>
  <w:endnote w:type="continuationSeparator" w:id="0">
    <w:p w:rsidR="008B525D" w:rsidRDefault="008B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PCL6)">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5D" w:rsidRDefault="008B525D">
    <w:pPr>
      <w:tabs>
        <w:tab w:val="left" w:pos="2552"/>
        <w:tab w:val="left" w:pos="4111"/>
        <w:tab w:val="left" w:pos="5670"/>
      </w:tabs>
      <w:spacing w:after="360"/>
      <w:rPr>
        <w:lang w:val="de-AT"/>
      </w:rPr>
    </w:pPr>
  </w:p>
  <w:p w:rsidR="008B525D" w:rsidRDefault="008B525D">
    <w:pPr>
      <w:jc w:val="right"/>
      <w:rPr>
        <w:lang w:val="de-A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5D" w:rsidRPr="0047519E" w:rsidRDefault="008B525D" w:rsidP="00044539">
    <w:pPr>
      <w:spacing w:after="120"/>
      <w:jc w:val="center"/>
      <w:rPr>
        <w:lang w:val="en-US"/>
      </w:rPr>
    </w:pPr>
    <w:r w:rsidRPr="0047519E">
      <w:rPr>
        <w:b/>
        <w:bCs/>
        <w:lang w:val="en-US"/>
      </w:rPr>
      <w:t xml:space="preserve">In case of </w:t>
    </w:r>
    <w:r>
      <w:rPr>
        <w:b/>
        <w:bCs/>
        <w:lang w:val="en-US"/>
      </w:rPr>
      <w:t>q</w:t>
    </w:r>
    <w:r w:rsidRPr="0047519E">
      <w:rPr>
        <w:b/>
        <w:bCs/>
        <w:lang w:val="en-US"/>
      </w:rPr>
      <w:t>uestions concerning the auditing please contact</w:t>
    </w:r>
    <w:r>
      <w:rPr>
        <w:b/>
        <w:bCs/>
        <w:lang w:val="en-US"/>
      </w:rPr>
      <w:t>:</w:t>
    </w:r>
  </w:p>
  <w:p w:rsidR="008B525D" w:rsidRDefault="008B525D">
    <w:pPr>
      <w:spacing w:after="120"/>
    </w:pPr>
    <w:r>
      <w:t>VKI – Verein für Konsumenteninformation (Consumer Information Association)</w:t>
    </w:r>
    <w:r>
      <w:br/>
      <w:t>Linke Wienzeile 18, A-1060 Wien</w:t>
    </w:r>
    <w:r>
      <w:br/>
      <w:t>Tel.: +43 (0)1 588 77-0</w:t>
    </w:r>
  </w:p>
  <w:p w:rsidR="008B525D" w:rsidRDefault="008B525D">
    <w:pPr>
      <w:spacing w:after="120"/>
    </w:pPr>
    <w:r>
      <w:t xml:space="preserve">DI Oswald Streif </w:t>
    </w:r>
    <w:r>
      <w:tab/>
      <w:t>Tel: DW 272</w:t>
    </w:r>
    <w:r>
      <w:tab/>
      <w:t>Fax: 99 272</w:t>
    </w:r>
    <w:r>
      <w:tab/>
    </w:r>
    <w:proofErr w:type="spellStart"/>
    <w:r>
      <w:t>e-m@il</w:t>
    </w:r>
    <w:proofErr w:type="spellEnd"/>
    <w:r>
      <w:t xml:space="preserve">: </w:t>
    </w:r>
    <w:hyperlink r:id="rId1" w:history="1">
      <w:r>
        <w:rPr>
          <w:rStyle w:val="Hyperlink"/>
        </w:rPr>
        <w:t>ostreif@vki.or.at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25D" w:rsidRDefault="008B525D">
      <w:pPr>
        <w:spacing w:before="0" w:line="200" w:lineRule="atLeast"/>
      </w:pPr>
      <w:r>
        <w:separator/>
      </w:r>
    </w:p>
  </w:footnote>
  <w:footnote w:type="continuationSeparator" w:id="0">
    <w:p w:rsidR="008B525D" w:rsidRDefault="008B525D">
      <w:r>
        <w:continuationSeparator/>
      </w:r>
    </w:p>
  </w:footnote>
  <w:footnote w:id="1">
    <w:p w:rsidR="008B525D" w:rsidRDefault="008B525D">
      <w:pPr>
        <w:pStyle w:val="Funotentext"/>
      </w:pPr>
      <w:r>
        <w:rPr>
          <w:rStyle w:val="Funotenzeichen"/>
          <w:iCs w:val="0"/>
          <w:position w:val="0"/>
        </w:rPr>
        <w:footnoteRef/>
      </w:r>
      <w:r>
        <w:t xml:space="preserve"> </w:t>
      </w:r>
      <w:r>
        <w:tab/>
      </w:r>
      <w:r w:rsidRPr="00C671D6">
        <w:rPr>
          <w:rFonts w:ascii="Calibri" w:hAnsi="Calibri"/>
          <w:color w:val="000000"/>
          <w:sz w:val="22"/>
          <w:szCs w:val="22"/>
          <w:lang w:val="de-AT" w:eastAsia="de-AT"/>
        </w:rPr>
        <w:t xml:space="preserve">Trade </w:t>
      </w:r>
      <w:proofErr w:type="spellStart"/>
      <w:r w:rsidRPr="00C671D6">
        <w:rPr>
          <w:rFonts w:ascii="Calibri" w:hAnsi="Calibri"/>
          <w:color w:val="000000"/>
          <w:sz w:val="22"/>
          <w:szCs w:val="22"/>
          <w:lang w:val="de-AT" w:eastAsia="de-AT"/>
        </w:rPr>
        <w:t>name</w:t>
      </w:r>
      <w:proofErr w:type="spellEnd"/>
      <w:r w:rsidRPr="00C671D6">
        <w:rPr>
          <w:rFonts w:ascii="Calibri" w:hAnsi="Calibri"/>
          <w:color w:val="000000"/>
          <w:sz w:val="22"/>
          <w:szCs w:val="22"/>
          <w:lang w:val="de-AT" w:eastAsia="de-AT"/>
        </w:rPr>
        <w:t xml:space="preserve">, </w:t>
      </w:r>
      <w:proofErr w:type="spellStart"/>
      <w:r w:rsidRPr="00C671D6">
        <w:rPr>
          <w:rFonts w:ascii="Calibri" w:hAnsi="Calibri"/>
          <w:color w:val="000000"/>
          <w:sz w:val="22"/>
          <w:szCs w:val="22"/>
          <w:lang w:val="de-AT" w:eastAsia="de-AT"/>
        </w:rPr>
        <w:t>trademarks</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5D" w:rsidRDefault="008B525D">
    <w:pPr>
      <w:pStyle w:val="Kopfzeile"/>
    </w:pPr>
    <w:r>
      <w:rPr>
        <w:noProof/>
        <w:sz w:val="20"/>
        <w:lang w:val="de-AT" w:eastAsia="de-AT"/>
      </w:rPr>
      <mc:AlternateContent>
        <mc:Choice Requires="wps">
          <w:drawing>
            <wp:anchor distT="0" distB="0" distL="114300" distR="114300" simplePos="0" relativeHeight="251657728" behindDoc="1" locked="1" layoutInCell="1" allowOverlap="1">
              <wp:simplePos x="0" y="0"/>
              <wp:positionH relativeFrom="page">
                <wp:posOffset>318135</wp:posOffset>
              </wp:positionH>
              <wp:positionV relativeFrom="page">
                <wp:posOffset>345440</wp:posOffset>
              </wp:positionV>
              <wp:extent cx="6840855" cy="9973310"/>
              <wp:effectExtent l="13335" t="12065" r="13335"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997331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5.05pt;margin-top:27.2pt;width:538.65pt;height:78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" filled="f">
              <w10:wrap anchorx="page" anchory="pag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5D" w:rsidRDefault="008B525D">
    <w:pPr>
      <w:pStyle w:val="Kopfzeile"/>
      <w:pBdr>
        <w:bottom w:val="single" w:sz="6" w:space="1" w:color="auto"/>
      </w:pBdr>
      <w:ind w:right="-1"/>
    </w:pPr>
    <w:r>
      <w:rPr>
        <w:noProof/>
        <w:lang w:val="de-AT" w:eastAsia="de-AT"/>
      </w:rPr>
      <w:drawing>
        <wp:inline distT="0" distB="0" distL="0" distR="0" wp14:anchorId="54D5B4E4" wp14:editId="25897149">
          <wp:extent cx="419100" cy="419100"/>
          <wp:effectExtent l="0" t="0" r="0" b="0"/>
          <wp:docPr id="9"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Pr="00044539">
      <w:t xml:space="preserve"> </w:t>
    </w:r>
    <w:r>
      <w:t xml:space="preserve">Audit </w:t>
    </w:r>
    <w:proofErr w:type="spellStart"/>
    <w:r>
      <w:t>protocol</w:t>
    </w:r>
    <w:proofErr w:type="spellEnd"/>
    <w:r>
      <w:tab/>
      <w:t xml:space="preserve">Page </w:t>
    </w:r>
    <w:r>
      <w:fldChar w:fldCharType="begin"/>
    </w:r>
    <w:r>
      <w:instrText xml:space="preserve"> PAGE </w:instrText>
    </w:r>
    <w:r>
      <w:fldChar w:fldCharType="separate"/>
    </w:r>
    <w:r w:rsidR="002003E5">
      <w:rPr>
        <w:noProof/>
      </w:rPr>
      <w:t>5</w:t>
    </w:r>
    <w:r>
      <w:fldChar w:fldCharType="end"/>
    </w:r>
    <w:r>
      <w:t>/</w:t>
    </w:r>
    <w:fldSimple w:instr=" NUMPAGES  \* MERGEFORMAT ">
      <w:r w:rsidR="002003E5">
        <w:rPr>
          <w:noProof/>
        </w:rPr>
        <w:t>66</w:t>
      </w:r>
    </w:fldSimple>
  </w:p>
  <w:p w:rsidR="008B525D" w:rsidRDefault="008B525D">
    <w:pPr>
      <w:pStyle w:val="Kopfzeile"/>
      <w:spacing w:before="0" w:after="180"/>
    </w:pPr>
    <w:r>
      <w:rPr>
        <w:sz w:val="20"/>
      </w:rPr>
      <w:t>EU ECOLABEL BED MATTRESSES</w:t>
    </w:r>
    <w:r>
      <w:tab/>
      <w:t xml:space="preserve">Mai 2014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5D" w:rsidRDefault="008B525D">
    <w:pPr>
      <w:pStyle w:val="Kopfzeile"/>
      <w:pBdr>
        <w:bottom w:val="single" w:sz="6" w:space="1" w:color="auto"/>
      </w:pBdr>
      <w:ind w:right="-1"/>
    </w:pPr>
    <w:r>
      <w:rPr>
        <w:noProof/>
        <w:lang w:val="de-AT" w:eastAsia="de-AT"/>
      </w:rPr>
      <w:drawing>
        <wp:inline distT="0" distB="0" distL="0" distR="0" wp14:anchorId="63CAC61F" wp14:editId="751F8779">
          <wp:extent cx="464820" cy="464820"/>
          <wp:effectExtent l="0" t="0" r="0" b="0"/>
          <wp:docPr id="8"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64820"/>
                  </a:xfrm>
                  <a:prstGeom prst="rect">
                    <a:avLst/>
                  </a:prstGeom>
                  <a:noFill/>
                  <a:ln>
                    <a:noFill/>
                  </a:ln>
                </pic:spPr>
              </pic:pic>
            </a:graphicData>
          </a:graphic>
        </wp:inline>
      </w:drawing>
    </w:r>
    <w:r w:rsidRPr="00044539">
      <w:t xml:space="preserve"> </w:t>
    </w:r>
    <w:r>
      <w:t xml:space="preserve">Audit </w:t>
    </w:r>
    <w:proofErr w:type="spellStart"/>
    <w:r>
      <w:t>protocol</w:t>
    </w:r>
    <w:proofErr w:type="spellEnd"/>
    <w:r>
      <w:tab/>
      <w:t xml:space="preserve">Page </w:t>
    </w:r>
    <w:r>
      <w:fldChar w:fldCharType="begin"/>
    </w:r>
    <w:r>
      <w:instrText xml:space="preserve"> PAGE </w:instrText>
    </w:r>
    <w:r>
      <w:fldChar w:fldCharType="separate"/>
    </w:r>
    <w:r w:rsidR="002003E5">
      <w:rPr>
        <w:noProof/>
      </w:rPr>
      <w:t>2</w:t>
    </w:r>
    <w:r>
      <w:fldChar w:fldCharType="end"/>
    </w:r>
    <w:r>
      <w:t>/</w:t>
    </w:r>
    <w:fldSimple w:instr=" NUMPAGES  \* MERGEFORMAT ">
      <w:r w:rsidR="002003E5">
        <w:rPr>
          <w:noProof/>
        </w:rPr>
        <w:t>66</w:t>
      </w:r>
    </w:fldSimple>
  </w:p>
  <w:p w:rsidR="008B525D" w:rsidRDefault="008B525D">
    <w:pPr>
      <w:pStyle w:val="Kopfzeile"/>
      <w:spacing w:before="0" w:after="180"/>
    </w:pPr>
    <w:r>
      <w:rPr>
        <w:sz w:val="20"/>
      </w:rPr>
      <w:t>EU ECOLABEL BED MATTRESSES</w:t>
    </w:r>
    <w:r>
      <w:tab/>
      <w:t>Mai 2014</w:t>
    </w:r>
  </w:p>
  <w:p w:rsidR="008B525D" w:rsidRDefault="008B525D">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5D" w:rsidRDefault="008B525D">
    <w:pPr>
      <w:pStyle w:val="Kopfzeilequer"/>
    </w:pPr>
    <w:r>
      <w:rPr>
        <w:noProof/>
        <w:lang w:val="de-AT" w:eastAsia="de-AT"/>
      </w:rPr>
      <w:drawing>
        <wp:inline distT="0" distB="0" distL="0" distR="0" wp14:anchorId="413310F5" wp14:editId="5F1E560D">
          <wp:extent cx="419100" cy="419100"/>
          <wp:effectExtent l="0" t="0" r="0" b="0"/>
          <wp:docPr id="1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t xml:space="preserve">Test </w:t>
    </w:r>
    <w:proofErr w:type="spellStart"/>
    <w:r>
      <w:t>report</w:t>
    </w:r>
    <w:proofErr w:type="spellEnd"/>
    <w:r>
      <w:tab/>
      <w:t xml:space="preserve">Seite </w:t>
    </w:r>
    <w:r>
      <w:fldChar w:fldCharType="begin"/>
    </w:r>
    <w:r>
      <w:instrText xml:space="preserve"> PAGE </w:instrText>
    </w:r>
    <w:r>
      <w:fldChar w:fldCharType="separate"/>
    </w:r>
    <w:r w:rsidR="002003E5">
      <w:rPr>
        <w:noProof/>
      </w:rPr>
      <w:t>66</w:t>
    </w:r>
    <w:r>
      <w:fldChar w:fldCharType="end"/>
    </w:r>
    <w:r>
      <w:t>/</w:t>
    </w:r>
    <w:fldSimple w:instr=" NUMPAGES  \* MERGEFORMAT ">
      <w:r w:rsidR="002003E5">
        <w:rPr>
          <w:noProof/>
        </w:rPr>
        <w:t>66</w:t>
      </w:r>
    </w:fldSimple>
  </w:p>
  <w:p w:rsidR="008B525D" w:rsidRDefault="008B525D">
    <w:pPr>
      <w:pStyle w:val="Kopfzeilequer"/>
      <w:pBdr>
        <w:bottom w:val="none" w:sz="0" w:space="0" w:color="auto"/>
      </w:pBdr>
      <w:spacing w:before="0" w:line="240" w:lineRule="exact"/>
      <w:ind w:right="0"/>
    </w:pPr>
    <w:r>
      <w:rPr>
        <w:sz w:val="20"/>
      </w:rPr>
      <w:t>EU ECOLABEL BED MATTRESSES</w:t>
    </w:r>
    <w:r>
      <w:tab/>
      <w:t>Jänner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322C3402"/>
    <w:lvl w:ilvl="0">
      <w:start w:val="1"/>
      <w:numFmt w:val="decimal"/>
      <w:pStyle w:val="berschrift1"/>
      <w:lvlText w:val="%1"/>
      <w:legacy w:legacy="1" w:legacySpace="0" w:legacyIndent="567"/>
      <w:lvlJc w:val="left"/>
      <w:pPr>
        <w:ind w:left="567" w:hanging="567"/>
      </w:pPr>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nsid w:val="FFFFFFFE"/>
    <w:multiLevelType w:val="singleLevel"/>
    <w:tmpl w:val="8AA428E8"/>
    <w:lvl w:ilvl="0">
      <w:numFmt w:val="decimal"/>
      <w:pStyle w:val="janeinPunktation"/>
      <w:lvlText w:val="*"/>
      <w:lvlJc w:val="left"/>
    </w:lvl>
  </w:abstractNum>
  <w:abstractNum w:abstractNumId="2">
    <w:nsid w:val="03A57850"/>
    <w:multiLevelType w:val="singleLevel"/>
    <w:tmpl w:val="E0BE69D8"/>
    <w:lvl w:ilvl="0">
      <w:start w:val="1"/>
      <w:numFmt w:val="decimal"/>
      <w:lvlText w:val="%1."/>
      <w:legacy w:legacy="1" w:legacySpace="0" w:legacyIndent="283"/>
      <w:lvlJc w:val="left"/>
      <w:pPr>
        <w:ind w:left="283" w:hanging="283"/>
      </w:pPr>
    </w:lvl>
  </w:abstractNum>
  <w:abstractNum w:abstractNumId="3">
    <w:nsid w:val="083D30F5"/>
    <w:multiLevelType w:val="multilevel"/>
    <w:tmpl w:val="B672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54039F"/>
    <w:multiLevelType w:val="hybridMultilevel"/>
    <w:tmpl w:val="48A09A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243D680F"/>
    <w:multiLevelType w:val="hybridMultilevel"/>
    <w:tmpl w:val="F8C65098"/>
    <w:lvl w:ilvl="0" w:tplc="50C03770">
      <w:start w:val="1"/>
      <w:numFmt w:val="bullet"/>
      <w:pStyle w:val="StandardPunktation"/>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376D088F"/>
    <w:multiLevelType w:val="hybridMultilevel"/>
    <w:tmpl w:val="3A24DC2E"/>
    <w:lvl w:ilvl="0" w:tplc="0C070001">
      <w:start w:val="1"/>
      <w:numFmt w:val="bullet"/>
      <w:lvlText w:val=""/>
      <w:lvlJc w:val="left"/>
      <w:pPr>
        <w:ind w:left="1069" w:hanging="360"/>
      </w:pPr>
      <w:rPr>
        <w:rFonts w:ascii="Symbol" w:hAnsi="Symbol"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7">
    <w:nsid w:val="39BF18F0"/>
    <w:multiLevelType w:val="hybridMultilevel"/>
    <w:tmpl w:val="C9F8E678"/>
    <w:lvl w:ilvl="0" w:tplc="85CA407E">
      <w:start w:val="1"/>
      <w:numFmt w:val="lowerLetter"/>
      <w:lvlText w:val="%1)"/>
      <w:lvlJc w:val="left"/>
      <w:pPr>
        <w:tabs>
          <w:tab w:val="num" w:pos="1637"/>
        </w:tabs>
        <w:ind w:left="1637" w:hanging="360"/>
      </w:pPr>
      <w:rPr>
        <w:b w:val="0"/>
        <w:i/>
      </w:rPr>
    </w:lvl>
    <w:lvl w:ilvl="1" w:tplc="0C070019" w:tentative="1">
      <w:start w:val="1"/>
      <w:numFmt w:val="lowerLetter"/>
      <w:lvlText w:val="%2."/>
      <w:lvlJc w:val="left"/>
      <w:pPr>
        <w:ind w:left="1583" w:hanging="360"/>
      </w:pPr>
    </w:lvl>
    <w:lvl w:ilvl="2" w:tplc="0C07001B" w:tentative="1">
      <w:start w:val="1"/>
      <w:numFmt w:val="lowerRoman"/>
      <w:lvlText w:val="%3."/>
      <w:lvlJc w:val="right"/>
      <w:pPr>
        <w:ind w:left="2303" w:hanging="180"/>
      </w:pPr>
    </w:lvl>
    <w:lvl w:ilvl="3" w:tplc="0C07000F" w:tentative="1">
      <w:start w:val="1"/>
      <w:numFmt w:val="decimal"/>
      <w:lvlText w:val="%4."/>
      <w:lvlJc w:val="left"/>
      <w:pPr>
        <w:ind w:left="3023" w:hanging="360"/>
      </w:pPr>
    </w:lvl>
    <w:lvl w:ilvl="4" w:tplc="0C070019" w:tentative="1">
      <w:start w:val="1"/>
      <w:numFmt w:val="lowerLetter"/>
      <w:lvlText w:val="%5."/>
      <w:lvlJc w:val="left"/>
      <w:pPr>
        <w:ind w:left="3743" w:hanging="360"/>
      </w:pPr>
    </w:lvl>
    <w:lvl w:ilvl="5" w:tplc="0C07001B" w:tentative="1">
      <w:start w:val="1"/>
      <w:numFmt w:val="lowerRoman"/>
      <w:lvlText w:val="%6."/>
      <w:lvlJc w:val="right"/>
      <w:pPr>
        <w:ind w:left="4463" w:hanging="180"/>
      </w:pPr>
    </w:lvl>
    <w:lvl w:ilvl="6" w:tplc="0C07000F" w:tentative="1">
      <w:start w:val="1"/>
      <w:numFmt w:val="decimal"/>
      <w:lvlText w:val="%7."/>
      <w:lvlJc w:val="left"/>
      <w:pPr>
        <w:ind w:left="5183" w:hanging="360"/>
      </w:pPr>
    </w:lvl>
    <w:lvl w:ilvl="7" w:tplc="0C070019" w:tentative="1">
      <w:start w:val="1"/>
      <w:numFmt w:val="lowerLetter"/>
      <w:lvlText w:val="%8."/>
      <w:lvlJc w:val="left"/>
      <w:pPr>
        <w:ind w:left="5903" w:hanging="360"/>
      </w:pPr>
    </w:lvl>
    <w:lvl w:ilvl="8" w:tplc="0C07001B" w:tentative="1">
      <w:start w:val="1"/>
      <w:numFmt w:val="lowerRoman"/>
      <w:lvlText w:val="%9."/>
      <w:lvlJc w:val="right"/>
      <w:pPr>
        <w:ind w:left="6623" w:hanging="180"/>
      </w:pPr>
    </w:lvl>
  </w:abstractNum>
  <w:abstractNum w:abstractNumId="8">
    <w:nsid w:val="3A267CF8"/>
    <w:multiLevelType w:val="hybridMultilevel"/>
    <w:tmpl w:val="DDD84C62"/>
    <w:lvl w:ilvl="0" w:tplc="0C070001">
      <w:start w:val="1"/>
      <w:numFmt w:val="bullet"/>
      <w:lvlText w:val=""/>
      <w:lvlJc w:val="left"/>
      <w:pPr>
        <w:ind w:left="927" w:hanging="360"/>
      </w:pPr>
      <w:rPr>
        <w:rFonts w:ascii="Symbol" w:hAnsi="Symbol" w:hint="default"/>
      </w:rPr>
    </w:lvl>
    <w:lvl w:ilvl="1" w:tplc="0C070003">
      <w:start w:val="1"/>
      <w:numFmt w:val="bullet"/>
      <w:lvlText w:val="o"/>
      <w:lvlJc w:val="left"/>
      <w:pPr>
        <w:ind w:left="1647" w:hanging="360"/>
      </w:pPr>
      <w:rPr>
        <w:rFonts w:ascii="Courier New" w:hAnsi="Courier New" w:cs="Courier New" w:hint="default"/>
      </w:rPr>
    </w:lvl>
    <w:lvl w:ilvl="2" w:tplc="0C070005">
      <w:start w:val="1"/>
      <w:numFmt w:val="bullet"/>
      <w:lvlText w:val=""/>
      <w:lvlJc w:val="left"/>
      <w:pPr>
        <w:ind w:left="2367" w:hanging="360"/>
      </w:pPr>
      <w:rPr>
        <w:rFonts w:ascii="Wingdings" w:hAnsi="Wingdings" w:hint="default"/>
      </w:rPr>
    </w:lvl>
    <w:lvl w:ilvl="3" w:tplc="0C070001">
      <w:start w:val="1"/>
      <w:numFmt w:val="bullet"/>
      <w:lvlText w:val=""/>
      <w:lvlJc w:val="left"/>
      <w:pPr>
        <w:ind w:left="3087" w:hanging="360"/>
      </w:pPr>
      <w:rPr>
        <w:rFonts w:ascii="Symbol" w:hAnsi="Symbol" w:hint="default"/>
      </w:rPr>
    </w:lvl>
    <w:lvl w:ilvl="4" w:tplc="0C070003">
      <w:start w:val="1"/>
      <w:numFmt w:val="bullet"/>
      <w:lvlText w:val="o"/>
      <w:lvlJc w:val="left"/>
      <w:pPr>
        <w:ind w:left="3807" w:hanging="360"/>
      </w:pPr>
      <w:rPr>
        <w:rFonts w:ascii="Courier New" w:hAnsi="Courier New" w:cs="Courier New" w:hint="default"/>
      </w:rPr>
    </w:lvl>
    <w:lvl w:ilvl="5" w:tplc="0C070005">
      <w:start w:val="1"/>
      <w:numFmt w:val="bullet"/>
      <w:lvlText w:val=""/>
      <w:lvlJc w:val="left"/>
      <w:pPr>
        <w:ind w:left="4527" w:hanging="360"/>
      </w:pPr>
      <w:rPr>
        <w:rFonts w:ascii="Wingdings" w:hAnsi="Wingdings" w:hint="default"/>
      </w:rPr>
    </w:lvl>
    <w:lvl w:ilvl="6" w:tplc="0C070001">
      <w:start w:val="1"/>
      <w:numFmt w:val="bullet"/>
      <w:lvlText w:val=""/>
      <w:lvlJc w:val="left"/>
      <w:pPr>
        <w:ind w:left="5247" w:hanging="360"/>
      </w:pPr>
      <w:rPr>
        <w:rFonts w:ascii="Symbol" w:hAnsi="Symbol" w:hint="default"/>
      </w:rPr>
    </w:lvl>
    <w:lvl w:ilvl="7" w:tplc="0C070003" w:tentative="1">
      <w:start w:val="1"/>
      <w:numFmt w:val="bullet"/>
      <w:lvlText w:val="o"/>
      <w:lvlJc w:val="left"/>
      <w:pPr>
        <w:ind w:left="5967" w:hanging="360"/>
      </w:pPr>
      <w:rPr>
        <w:rFonts w:ascii="Courier New" w:hAnsi="Courier New" w:cs="Courier New" w:hint="default"/>
      </w:rPr>
    </w:lvl>
    <w:lvl w:ilvl="8" w:tplc="0C070005" w:tentative="1">
      <w:start w:val="1"/>
      <w:numFmt w:val="bullet"/>
      <w:lvlText w:val=""/>
      <w:lvlJc w:val="left"/>
      <w:pPr>
        <w:ind w:left="6687" w:hanging="360"/>
      </w:pPr>
      <w:rPr>
        <w:rFonts w:ascii="Wingdings" w:hAnsi="Wingdings" w:hint="default"/>
      </w:rPr>
    </w:lvl>
  </w:abstractNum>
  <w:abstractNum w:abstractNumId="9">
    <w:nsid w:val="3CD75131"/>
    <w:multiLevelType w:val="hybridMultilevel"/>
    <w:tmpl w:val="B05C69D4"/>
    <w:lvl w:ilvl="0" w:tplc="0C070001">
      <w:start w:val="1"/>
      <w:numFmt w:val="bullet"/>
      <w:lvlText w:val=""/>
      <w:lvlJc w:val="left"/>
      <w:pPr>
        <w:tabs>
          <w:tab w:val="num" w:pos="1080"/>
        </w:tabs>
        <w:ind w:left="1080" w:hanging="360"/>
      </w:pPr>
      <w:rPr>
        <w:rFonts w:ascii="Symbol" w:hAnsi="Symbol" w:hint="default"/>
      </w:rPr>
    </w:lvl>
    <w:lvl w:ilvl="1" w:tplc="0C070001">
      <w:start w:val="1"/>
      <w:numFmt w:val="bullet"/>
      <w:lvlText w:val=""/>
      <w:lvlJc w:val="left"/>
      <w:pPr>
        <w:tabs>
          <w:tab w:val="num" w:pos="1440"/>
        </w:tabs>
        <w:ind w:left="1440" w:hanging="360"/>
      </w:pPr>
      <w:rPr>
        <w:rFonts w:ascii="Symbol" w:hAnsi="Symbol" w:hint="default"/>
      </w:rPr>
    </w:lvl>
    <w:lvl w:ilvl="2" w:tplc="0407001B">
      <w:start w:val="1"/>
      <w:numFmt w:val="lowerRoman"/>
      <w:lvlText w:val="%3."/>
      <w:lvlJc w:val="right"/>
      <w:pPr>
        <w:tabs>
          <w:tab w:val="num" w:pos="2160"/>
        </w:tabs>
        <w:ind w:left="2160" w:hanging="180"/>
      </w:pPr>
    </w:lvl>
    <w:lvl w:ilvl="3" w:tplc="93EC60BE">
      <w:numFmt w:val="bullet"/>
      <w:lvlText w:val="-"/>
      <w:lvlJc w:val="left"/>
      <w:pPr>
        <w:tabs>
          <w:tab w:val="num" w:pos="2880"/>
        </w:tabs>
        <w:ind w:left="2880" w:hanging="360"/>
      </w:pPr>
      <w:rPr>
        <w:rFonts w:ascii="Arial" w:eastAsia="Times New Roman" w:hAnsi="Arial" w:cs="Arial" w:hint="default"/>
      </w:rPr>
    </w:lvl>
    <w:lvl w:ilvl="4" w:tplc="04070019">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44315945"/>
    <w:multiLevelType w:val="hybridMultilevel"/>
    <w:tmpl w:val="0066C2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46B67F89"/>
    <w:multiLevelType w:val="singleLevel"/>
    <w:tmpl w:val="E0BE69D8"/>
    <w:lvl w:ilvl="0">
      <w:start w:val="1"/>
      <w:numFmt w:val="decimal"/>
      <w:lvlText w:val="%1."/>
      <w:legacy w:legacy="1" w:legacySpace="0" w:legacyIndent="283"/>
      <w:lvlJc w:val="left"/>
      <w:pPr>
        <w:ind w:left="283" w:hanging="283"/>
      </w:pPr>
    </w:lvl>
  </w:abstractNum>
  <w:abstractNum w:abstractNumId="12">
    <w:nsid w:val="497851DC"/>
    <w:multiLevelType w:val="hybridMultilevel"/>
    <w:tmpl w:val="1D50DE6C"/>
    <w:lvl w:ilvl="0" w:tplc="0C07000B">
      <w:start w:val="1"/>
      <w:numFmt w:val="bullet"/>
      <w:lvlText w:val=""/>
      <w:lvlJc w:val="left"/>
      <w:pPr>
        <w:ind w:left="360" w:hanging="360"/>
      </w:pPr>
      <w:rPr>
        <w:rFonts w:ascii="Wingdings" w:hAnsi="Wingdings" w:hint="default"/>
      </w:rPr>
    </w:lvl>
    <w:lvl w:ilvl="1" w:tplc="8770363A">
      <w:numFmt w:val="bullet"/>
      <w:lvlText w:val=""/>
      <w:lvlJc w:val="left"/>
      <w:pPr>
        <w:ind w:left="1080" w:hanging="360"/>
      </w:pPr>
      <w:rPr>
        <w:rFonts w:ascii="Arial" w:eastAsia="Times New Roman" w:hAnsi="Arial" w:cs="Arial"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nsid w:val="4DC67765"/>
    <w:multiLevelType w:val="hybridMultilevel"/>
    <w:tmpl w:val="470601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4E111939"/>
    <w:multiLevelType w:val="hybridMultilevel"/>
    <w:tmpl w:val="5B66F06E"/>
    <w:lvl w:ilvl="0" w:tplc="60CA9B24">
      <w:start w:val="1"/>
      <w:numFmt w:val="decimal"/>
      <w:lvlText w:val="%1."/>
      <w:lvlJc w:val="left"/>
      <w:pPr>
        <w:ind w:left="720" w:hanging="360"/>
      </w:pPr>
      <w:rPr>
        <w:rFonts w:hint="default"/>
        <w:sz w:val="17"/>
        <w:u w:val="no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nsid w:val="551006C7"/>
    <w:multiLevelType w:val="hybridMultilevel"/>
    <w:tmpl w:val="53A20768"/>
    <w:lvl w:ilvl="0" w:tplc="0ED09B76">
      <w:start w:val="1"/>
      <w:numFmt w:val="bullet"/>
      <w:lvlText w:val=""/>
      <w:lvlJc w:val="left"/>
      <w:pPr>
        <w:tabs>
          <w:tab w:val="num" w:pos="454"/>
        </w:tabs>
        <w:ind w:left="454" w:hanging="454"/>
      </w:pPr>
      <w:rPr>
        <w:rFonts w:ascii="Symbol" w:hAnsi="Symbol" w:hint="default"/>
      </w:rPr>
    </w:lvl>
    <w:lvl w:ilvl="1" w:tplc="85CA407E">
      <w:start w:val="1"/>
      <w:numFmt w:val="lowerLetter"/>
      <w:lvlText w:val="%2)"/>
      <w:lvlJc w:val="left"/>
      <w:pPr>
        <w:tabs>
          <w:tab w:val="num" w:pos="1070"/>
        </w:tabs>
        <w:ind w:left="1070" w:hanging="360"/>
      </w:pPr>
      <w:rPr>
        <w:b w:val="0"/>
        <w:i/>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5C6F4C9F"/>
    <w:multiLevelType w:val="hybridMultilevel"/>
    <w:tmpl w:val="E6120272"/>
    <w:lvl w:ilvl="0" w:tplc="A0CAF7AA">
      <w:start w:val="1"/>
      <w:numFmt w:val="decimal"/>
      <w:lvlText w:val="%1)"/>
      <w:lvlJc w:val="left"/>
      <w:pPr>
        <w:ind w:left="720" w:hanging="360"/>
      </w:pPr>
      <w:rPr>
        <w:rFonts w:hint="default"/>
        <w:sz w:val="18"/>
        <w:u w:val="no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nsid w:val="6A13170A"/>
    <w:multiLevelType w:val="hybridMultilevel"/>
    <w:tmpl w:val="E500F71E"/>
    <w:lvl w:ilvl="0" w:tplc="04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8">
    <w:nsid w:val="7B2C07D9"/>
    <w:multiLevelType w:val="hybridMultilevel"/>
    <w:tmpl w:val="9D06554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lvlOverride w:ilvl="0">
      <w:lvl w:ilvl="0">
        <w:start w:val="1"/>
        <w:numFmt w:val="bullet"/>
        <w:pStyle w:val="janeinPunktation"/>
        <w:lvlText w:val=""/>
        <w:legacy w:legacy="1" w:legacySpace="0" w:legacyIndent="567"/>
        <w:lvlJc w:val="left"/>
        <w:pPr>
          <w:ind w:left="567" w:hanging="567"/>
        </w:pPr>
        <w:rPr>
          <w:rFonts w:ascii="Symbol" w:hAnsi="Symbol" w:hint="default"/>
        </w:rPr>
      </w:lvl>
    </w:lvlOverride>
  </w:num>
  <w:num w:numId="11">
    <w:abstractNumId w:val="5"/>
  </w:num>
  <w:num w:numId="12">
    <w:abstractNumId w:val="2"/>
  </w:num>
  <w:num w:numId="13">
    <w:abstractNumId w:val="1"/>
    <w:lvlOverride w:ilvl="0">
      <w:lvl w:ilvl="0">
        <w:start w:val="1"/>
        <w:numFmt w:val="bullet"/>
        <w:pStyle w:val="janeinPunktation"/>
        <w:lvlText w:val=""/>
        <w:legacy w:legacy="1" w:legacySpace="120" w:legacyIndent="360"/>
        <w:lvlJc w:val="left"/>
        <w:pPr>
          <w:ind w:left="360" w:hanging="360"/>
        </w:pPr>
        <w:rPr>
          <w:rFonts w:ascii="Wingdings" w:hAnsi="Wingdings" w:hint="default"/>
        </w:rPr>
      </w:lvl>
    </w:lvlOverride>
  </w:num>
  <w:num w:numId="14">
    <w:abstractNumId w:val="17"/>
  </w:num>
  <w:num w:numId="15">
    <w:abstractNumId w:val="15"/>
  </w:num>
  <w:num w:numId="16">
    <w:abstractNumId w:val="9"/>
  </w:num>
  <w:num w:numId="17">
    <w:abstractNumId w:val="11"/>
  </w:num>
  <w:num w:numId="18">
    <w:abstractNumId w:val="3"/>
  </w:num>
  <w:num w:numId="19">
    <w:abstractNumId w:val="18"/>
  </w:num>
  <w:num w:numId="20">
    <w:abstractNumId w:val="7"/>
  </w:num>
  <w:num w:numId="21">
    <w:abstractNumId w:val="16"/>
  </w:num>
  <w:num w:numId="22">
    <w:abstractNumId w:val="14"/>
  </w:num>
  <w:num w:numId="23">
    <w:abstractNumId w:val="6"/>
  </w:num>
  <w:num w:numId="24">
    <w:abstractNumId w:val="4"/>
  </w:num>
  <w:num w:numId="25">
    <w:abstractNumId w:val="8"/>
  </w:num>
  <w:num w:numId="26">
    <w:abstractNumId w:val="10"/>
  </w:num>
  <w:num w:numId="27">
    <w:abstractNumId w:val="12"/>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151"/>
    <w:rsid w:val="000103EE"/>
    <w:rsid w:val="000136E5"/>
    <w:rsid w:val="00027741"/>
    <w:rsid w:val="00037E24"/>
    <w:rsid w:val="00044539"/>
    <w:rsid w:val="00053B58"/>
    <w:rsid w:val="0006155D"/>
    <w:rsid w:val="00094FF9"/>
    <w:rsid w:val="000973DF"/>
    <w:rsid w:val="000A3CD0"/>
    <w:rsid w:val="000B34A3"/>
    <w:rsid w:val="000C351C"/>
    <w:rsid w:val="000F1E4B"/>
    <w:rsid w:val="00100082"/>
    <w:rsid w:val="0012246C"/>
    <w:rsid w:val="0012468D"/>
    <w:rsid w:val="00141572"/>
    <w:rsid w:val="00141575"/>
    <w:rsid w:val="0017069A"/>
    <w:rsid w:val="0017116F"/>
    <w:rsid w:val="00180E91"/>
    <w:rsid w:val="00185743"/>
    <w:rsid w:val="001908EC"/>
    <w:rsid w:val="0019181A"/>
    <w:rsid w:val="001A61D6"/>
    <w:rsid w:val="001C1812"/>
    <w:rsid w:val="001C3BD7"/>
    <w:rsid w:val="001E15A7"/>
    <w:rsid w:val="001E3424"/>
    <w:rsid w:val="001E5AD1"/>
    <w:rsid w:val="001F6C72"/>
    <w:rsid w:val="002003E5"/>
    <w:rsid w:val="00203440"/>
    <w:rsid w:val="00213552"/>
    <w:rsid w:val="00214961"/>
    <w:rsid w:val="00216796"/>
    <w:rsid w:val="00222A58"/>
    <w:rsid w:val="00241F42"/>
    <w:rsid w:val="002565F2"/>
    <w:rsid w:val="0027526D"/>
    <w:rsid w:val="002A37EF"/>
    <w:rsid w:val="002B18F7"/>
    <w:rsid w:val="002B4566"/>
    <w:rsid w:val="002B5EF1"/>
    <w:rsid w:val="002C15CB"/>
    <w:rsid w:val="002C5D47"/>
    <w:rsid w:val="002D4030"/>
    <w:rsid w:val="002E243A"/>
    <w:rsid w:val="002E67C7"/>
    <w:rsid w:val="002F30A5"/>
    <w:rsid w:val="002F6AC5"/>
    <w:rsid w:val="00300255"/>
    <w:rsid w:val="00307155"/>
    <w:rsid w:val="0031188B"/>
    <w:rsid w:val="00311987"/>
    <w:rsid w:val="00316E6A"/>
    <w:rsid w:val="00322CAA"/>
    <w:rsid w:val="00332EF5"/>
    <w:rsid w:val="00337B9F"/>
    <w:rsid w:val="0034384B"/>
    <w:rsid w:val="00347295"/>
    <w:rsid w:val="00351AC7"/>
    <w:rsid w:val="00355D0F"/>
    <w:rsid w:val="003619A0"/>
    <w:rsid w:val="00365045"/>
    <w:rsid w:val="0036560F"/>
    <w:rsid w:val="00381855"/>
    <w:rsid w:val="00392D74"/>
    <w:rsid w:val="003A71D1"/>
    <w:rsid w:val="003B4385"/>
    <w:rsid w:val="003C65E0"/>
    <w:rsid w:val="003D31ED"/>
    <w:rsid w:val="003D393B"/>
    <w:rsid w:val="003F43F0"/>
    <w:rsid w:val="00421B4F"/>
    <w:rsid w:val="00450372"/>
    <w:rsid w:val="00460CB6"/>
    <w:rsid w:val="00481926"/>
    <w:rsid w:val="00491577"/>
    <w:rsid w:val="004B3D5A"/>
    <w:rsid w:val="004C5EB1"/>
    <w:rsid w:val="004D765B"/>
    <w:rsid w:val="004E1F62"/>
    <w:rsid w:val="004E4ADE"/>
    <w:rsid w:val="004F005C"/>
    <w:rsid w:val="005016FB"/>
    <w:rsid w:val="00522C91"/>
    <w:rsid w:val="0052325F"/>
    <w:rsid w:val="00533E93"/>
    <w:rsid w:val="00540D13"/>
    <w:rsid w:val="00553760"/>
    <w:rsid w:val="005624E7"/>
    <w:rsid w:val="00563313"/>
    <w:rsid w:val="0056768B"/>
    <w:rsid w:val="005C660C"/>
    <w:rsid w:val="005C6FB0"/>
    <w:rsid w:val="005D4726"/>
    <w:rsid w:val="005E0F1F"/>
    <w:rsid w:val="005E275C"/>
    <w:rsid w:val="005E2C3A"/>
    <w:rsid w:val="005F60B0"/>
    <w:rsid w:val="006242AF"/>
    <w:rsid w:val="00637932"/>
    <w:rsid w:val="006668F6"/>
    <w:rsid w:val="00670BF1"/>
    <w:rsid w:val="00674D82"/>
    <w:rsid w:val="006B4CFE"/>
    <w:rsid w:val="006C48AC"/>
    <w:rsid w:val="006E3D87"/>
    <w:rsid w:val="006F197F"/>
    <w:rsid w:val="007028BF"/>
    <w:rsid w:val="007046FC"/>
    <w:rsid w:val="00704F8A"/>
    <w:rsid w:val="00713571"/>
    <w:rsid w:val="007179C4"/>
    <w:rsid w:val="00730E9A"/>
    <w:rsid w:val="0074300D"/>
    <w:rsid w:val="0074386C"/>
    <w:rsid w:val="00752308"/>
    <w:rsid w:val="00765F09"/>
    <w:rsid w:val="00792FBC"/>
    <w:rsid w:val="0079399D"/>
    <w:rsid w:val="007A181E"/>
    <w:rsid w:val="007A37C1"/>
    <w:rsid w:val="007A44AA"/>
    <w:rsid w:val="007B0EE3"/>
    <w:rsid w:val="007B1E08"/>
    <w:rsid w:val="007B2754"/>
    <w:rsid w:val="007B289E"/>
    <w:rsid w:val="007C1962"/>
    <w:rsid w:val="007D0368"/>
    <w:rsid w:val="007D1D8A"/>
    <w:rsid w:val="007D2334"/>
    <w:rsid w:val="007E0B4F"/>
    <w:rsid w:val="007E297E"/>
    <w:rsid w:val="007F2A46"/>
    <w:rsid w:val="00801712"/>
    <w:rsid w:val="00823A9E"/>
    <w:rsid w:val="00826683"/>
    <w:rsid w:val="0083344B"/>
    <w:rsid w:val="008358DC"/>
    <w:rsid w:val="0084076A"/>
    <w:rsid w:val="0085419F"/>
    <w:rsid w:val="00870673"/>
    <w:rsid w:val="008723D4"/>
    <w:rsid w:val="00874D42"/>
    <w:rsid w:val="00881BF3"/>
    <w:rsid w:val="00887733"/>
    <w:rsid w:val="00891AF7"/>
    <w:rsid w:val="008B525D"/>
    <w:rsid w:val="008C7232"/>
    <w:rsid w:val="008C7676"/>
    <w:rsid w:val="008D1D16"/>
    <w:rsid w:val="008D27C9"/>
    <w:rsid w:val="008E1D66"/>
    <w:rsid w:val="008E440A"/>
    <w:rsid w:val="009169C6"/>
    <w:rsid w:val="009266E2"/>
    <w:rsid w:val="00936E02"/>
    <w:rsid w:val="00970F6A"/>
    <w:rsid w:val="009716F1"/>
    <w:rsid w:val="00976159"/>
    <w:rsid w:val="009806C1"/>
    <w:rsid w:val="009A4CE6"/>
    <w:rsid w:val="009D607A"/>
    <w:rsid w:val="00A01190"/>
    <w:rsid w:val="00A036CB"/>
    <w:rsid w:val="00A038F8"/>
    <w:rsid w:val="00A03E1E"/>
    <w:rsid w:val="00A200DB"/>
    <w:rsid w:val="00A248EB"/>
    <w:rsid w:val="00A275AD"/>
    <w:rsid w:val="00A43CD3"/>
    <w:rsid w:val="00A47153"/>
    <w:rsid w:val="00A518BE"/>
    <w:rsid w:val="00A61576"/>
    <w:rsid w:val="00A62FC5"/>
    <w:rsid w:val="00A6387A"/>
    <w:rsid w:val="00A729DA"/>
    <w:rsid w:val="00A75AE1"/>
    <w:rsid w:val="00A77B20"/>
    <w:rsid w:val="00A952F6"/>
    <w:rsid w:val="00AB4BB2"/>
    <w:rsid w:val="00AB5EAA"/>
    <w:rsid w:val="00AC1D05"/>
    <w:rsid w:val="00AC2960"/>
    <w:rsid w:val="00AC4236"/>
    <w:rsid w:val="00AE16B5"/>
    <w:rsid w:val="00AF29DE"/>
    <w:rsid w:val="00AF3712"/>
    <w:rsid w:val="00AF5684"/>
    <w:rsid w:val="00B02770"/>
    <w:rsid w:val="00B11A09"/>
    <w:rsid w:val="00B128D7"/>
    <w:rsid w:val="00B17DCA"/>
    <w:rsid w:val="00B312A3"/>
    <w:rsid w:val="00B36A83"/>
    <w:rsid w:val="00B421DC"/>
    <w:rsid w:val="00B81390"/>
    <w:rsid w:val="00B83D9E"/>
    <w:rsid w:val="00BA33EC"/>
    <w:rsid w:val="00BA3A80"/>
    <w:rsid w:val="00BB52D5"/>
    <w:rsid w:val="00BC191B"/>
    <w:rsid w:val="00BC4BFC"/>
    <w:rsid w:val="00BE00F6"/>
    <w:rsid w:val="00BF173D"/>
    <w:rsid w:val="00BF757F"/>
    <w:rsid w:val="00C036D3"/>
    <w:rsid w:val="00C04DC4"/>
    <w:rsid w:val="00C146E5"/>
    <w:rsid w:val="00C17A4C"/>
    <w:rsid w:val="00C2253D"/>
    <w:rsid w:val="00C35908"/>
    <w:rsid w:val="00C51FA2"/>
    <w:rsid w:val="00C5409B"/>
    <w:rsid w:val="00C64E14"/>
    <w:rsid w:val="00C671D6"/>
    <w:rsid w:val="00C70CB0"/>
    <w:rsid w:val="00C75C70"/>
    <w:rsid w:val="00C96A27"/>
    <w:rsid w:val="00CB114B"/>
    <w:rsid w:val="00CC122D"/>
    <w:rsid w:val="00CC4F31"/>
    <w:rsid w:val="00CD0D9A"/>
    <w:rsid w:val="00D14BA2"/>
    <w:rsid w:val="00D3276C"/>
    <w:rsid w:val="00D36C05"/>
    <w:rsid w:val="00D91CD7"/>
    <w:rsid w:val="00D94E8A"/>
    <w:rsid w:val="00DA50FF"/>
    <w:rsid w:val="00DC166A"/>
    <w:rsid w:val="00DC3A30"/>
    <w:rsid w:val="00DD7562"/>
    <w:rsid w:val="00DE0555"/>
    <w:rsid w:val="00DE0677"/>
    <w:rsid w:val="00E02C6A"/>
    <w:rsid w:val="00E12360"/>
    <w:rsid w:val="00E32470"/>
    <w:rsid w:val="00E372E6"/>
    <w:rsid w:val="00E63005"/>
    <w:rsid w:val="00E63309"/>
    <w:rsid w:val="00EA73A9"/>
    <w:rsid w:val="00EB171A"/>
    <w:rsid w:val="00EC5C2E"/>
    <w:rsid w:val="00EC6AAF"/>
    <w:rsid w:val="00EE1975"/>
    <w:rsid w:val="00EE388A"/>
    <w:rsid w:val="00EF2831"/>
    <w:rsid w:val="00EF4413"/>
    <w:rsid w:val="00F009FE"/>
    <w:rsid w:val="00F126C2"/>
    <w:rsid w:val="00F32369"/>
    <w:rsid w:val="00F34151"/>
    <w:rsid w:val="00F362CB"/>
    <w:rsid w:val="00F47748"/>
    <w:rsid w:val="00F51B94"/>
    <w:rsid w:val="00F5476E"/>
    <w:rsid w:val="00F55DC8"/>
    <w:rsid w:val="00F61539"/>
    <w:rsid w:val="00F74048"/>
    <w:rsid w:val="00F9028E"/>
    <w:rsid w:val="00FB5A53"/>
    <w:rsid w:val="00FC3C74"/>
    <w:rsid w:val="00FE6EA0"/>
    <w:rsid w:val="00FF57D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PCL6)" w:eastAsia="Times New Roman" w:hAnsi="Times (PCL6)"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spacing w:before="120" w:line="300" w:lineRule="atLeast"/>
      <w:textAlignment w:val="baseline"/>
    </w:pPr>
    <w:rPr>
      <w:rFonts w:ascii="Arial" w:hAnsi="Arial"/>
      <w:sz w:val="24"/>
      <w:lang w:val="de-DE" w:eastAsia="de-DE"/>
    </w:rPr>
  </w:style>
  <w:style w:type="paragraph" w:styleId="berschrift1">
    <w:name w:val="heading 1"/>
    <w:basedOn w:val="Standard"/>
    <w:next w:val="Standard"/>
    <w:qFormat/>
    <w:pPr>
      <w:keepNext/>
      <w:numPr>
        <w:numId w:val="1"/>
      </w:numPr>
      <w:spacing w:before="240" w:after="120" w:line="340" w:lineRule="atLeast"/>
      <w:outlineLvl w:val="0"/>
    </w:pPr>
    <w:rPr>
      <w:b/>
      <w:kern w:val="28"/>
      <w:sz w:val="28"/>
    </w:rPr>
  </w:style>
  <w:style w:type="paragraph" w:styleId="berschrift2">
    <w:name w:val="heading 2"/>
    <w:basedOn w:val="Standard"/>
    <w:next w:val="Standard"/>
    <w:qFormat/>
    <w:pPr>
      <w:keepNext/>
      <w:numPr>
        <w:ilvl w:val="1"/>
        <w:numId w:val="2"/>
      </w:numPr>
      <w:spacing w:before="240" w:after="120"/>
      <w:outlineLvl w:val="1"/>
    </w:pPr>
    <w:rPr>
      <w:b/>
    </w:rPr>
  </w:style>
  <w:style w:type="paragraph" w:styleId="berschrift3">
    <w:name w:val="heading 3"/>
    <w:basedOn w:val="Standard"/>
    <w:next w:val="Standard"/>
    <w:qFormat/>
    <w:pPr>
      <w:keepNext/>
      <w:numPr>
        <w:ilvl w:val="2"/>
        <w:numId w:val="3"/>
      </w:numPr>
      <w:tabs>
        <w:tab w:val="left" w:pos="567"/>
        <w:tab w:val="left" w:pos="709"/>
      </w:tabs>
      <w:spacing w:before="240" w:after="120"/>
      <w:outlineLvl w:val="2"/>
    </w:pPr>
    <w:rPr>
      <w:b/>
      <w:i/>
    </w:rPr>
  </w:style>
  <w:style w:type="paragraph" w:styleId="berschrift4">
    <w:name w:val="heading 4"/>
    <w:basedOn w:val="Standard"/>
    <w:next w:val="Standard"/>
    <w:qFormat/>
    <w:pPr>
      <w:keepNext/>
      <w:numPr>
        <w:ilvl w:val="3"/>
        <w:numId w:val="4"/>
      </w:numPr>
      <w:spacing w:before="240" w:after="60"/>
      <w:ind w:left="567"/>
      <w:outlineLvl w:val="3"/>
    </w:pPr>
  </w:style>
  <w:style w:type="paragraph" w:styleId="berschrift5">
    <w:name w:val="heading 5"/>
    <w:basedOn w:val="Standard"/>
    <w:next w:val="Standard"/>
    <w:qFormat/>
    <w:pPr>
      <w:numPr>
        <w:ilvl w:val="4"/>
        <w:numId w:val="5"/>
      </w:numPr>
      <w:spacing w:before="240" w:after="60"/>
      <w:ind w:left="567"/>
      <w:outlineLvl w:val="4"/>
    </w:pPr>
    <w:rPr>
      <w:sz w:val="22"/>
    </w:rPr>
  </w:style>
  <w:style w:type="paragraph" w:styleId="berschrift6">
    <w:name w:val="heading 6"/>
    <w:basedOn w:val="Standard"/>
    <w:next w:val="Standard"/>
    <w:qFormat/>
    <w:pPr>
      <w:numPr>
        <w:ilvl w:val="5"/>
        <w:numId w:val="6"/>
      </w:numPr>
      <w:spacing w:before="240" w:after="60"/>
      <w:ind w:left="567"/>
      <w:outlineLvl w:val="5"/>
    </w:pPr>
    <w:rPr>
      <w:i/>
      <w:sz w:val="22"/>
    </w:rPr>
  </w:style>
  <w:style w:type="paragraph" w:styleId="berschrift7">
    <w:name w:val="heading 7"/>
    <w:basedOn w:val="Standard"/>
    <w:next w:val="Standard"/>
    <w:qFormat/>
    <w:pPr>
      <w:numPr>
        <w:ilvl w:val="6"/>
        <w:numId w:val="7"/>
      </w:numPr>
      <w:spacing w:before="240" w:after="60"/>
      <w:ind w:left="567"/>
      <w:outlineLvl w:val="6"/>
    </w:pPr>
    <w:rPr>
      <w:sz w:val="20"/>
    </w:rPr>
  </w:style>
  <w:style w:type="paragraph" w:styleId="berschrift8">
    <w:name w:val="heading 8"/>
    <w:basedOn w:val="Standard"/>
    <w:next w:val="Standard"/>
    <w:qFormat/>
    <w:pPr>
      <w:numPr>
        <w:ilvl w:val="7"/>
        <w:numId w:val="8"/>
      </w:numPr>
      <w:spacing w:before="240" w:after="60"/>
      <w:ind w:left="567"/>
      <w:outlineLvl w:val="7"/>
    </w:pPr>
    <w:rPr>
      <w:i/>
      <w:sz w:val="20"/>
    </w:rPr>
  </w:style>
  <w:style w:type="paragraph" w:styleId="berschrift9">
    <w:name w:val="heading 9"/>
    <w:basedOn w:val="Standard"/>
    <w:next w:val="Standard"/>
    <w:qFormat/>
    <w:pPr>
      <w:numPr>
        <w:ilvl w:val="8"/>
        <w:numId w:val="9"/>
      </w:numPr>
      <w:spacing w:before="240" w:after="60"/>
      <w:ind w:left="567"/>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right" w:pos="9639"/>
      </w:tabs>
      <w:spacing w:line="240" w:lineRule="auto"/>
    </w:pPr>
    <w:rPr>
      <w:sz w:val="16"/>
    </w:rPr>
  </w:style>
  <w:style w:type="paragraph" w:styleId="Fuzeile">
    <w:name w:val="footer"/>
    <w:basedOn w:val="Standard"/>
    <w:pPr>
      <w:tabs>
        <w:tab w:val="center" w:pos="4536"/>
        <w:tab w:val="right" w:pos="9072"/>
      </w:tabs>
    </w:pPr>
  </w:style>
  <w:style w:type="paragraph" w:customStyle="1" w:styleId="AnmerkungBeilage">
    <w:name w:val="Anmerkung/Beilage"/>
    <w:basedOn w:val="Standard"/>
    <w:pPr>
      <w:tabs>
        <w:tab w:val="right" w:pos="9639"/>
      </w:tabs>
    </w:pPr>
  </w:style>
  <w:style w:type="paragraph" w:styleId="Beschriftung">
    <w:name w:val="caption"/>
    <w:aliases w:val="Tab-Titel"/>
    <w:basedOn w:val="Standard"/>
    <w:next w:val="Standard"/>
    <w:qFormat/>
    <w:pPr>
      <w:spacing w:after="60"/>
    </w:pPr>
    <w:rPr>
      <w:sz w:val="20"/>
    </w:rPr>
  </w:style>
  <w:style w:type="character" w:styleId="BesuchterHyperlink">
    <w:name w:val="FollowedHyperlink"/>
    <w:rPr>
      <w:color w:val="800080"/>
      <w:u w:val="single"/>
    </w:rPr>
  </w:style>
  <w:style w:type="paragraph" w:styleId="Endnotentext">
    <w:name w:val="endnote text"/>
    <w:basedOn w:val="Standard"/>
    <w:link w:val="EndnotentextZchn"/>
    <w:semiHidden/>
    <w:pPr>
      <w:spacing w:after="120"/>
      <w:ind w:left="567" w:hanging="567"/>
      <w:jc w:val="both"/>
    </w:pPr>
  </w:style>
  <w:style w:type="character" w:styleId="Endnotenzeichen">
    <w:name w:val="endnote reference"/>
    <w:basedOn w:val="Absatz-Standardschriftart"/>
  </w:style>
  <w:style w:type="paragraph" w:styleId="Funotentext">
    <w:name w:val="footnote text"/>
    <w:basedOn w:val="Standard"/>
    <w:link w:val="FunotentextZchn"/>
    <w:uiPriority w:val="99"/>
    <w:pPr>
      <w:spacing w:before="60" w:after="120" w:line="200" w:lineRule="atLeast"/>
      <w:ind w:left="284" w:hanging="284"/>
    </w:pPr>
    <w:rPr>
      <w:sz w:val="16"/>
    </w:rPr>
  </w:style>
  <w:style w:type="character" w:styleId="Funotenzeichen">
    <w:name w:val="footnote reference"/>
    <w:uiPriority w:val="99"/>
    <w:rPr>
      <w:bCs/>
      <w:iCs/>
      <w:position w:val="6"/>
      <w:sz w:val="16"/>
      <w:lang w:val="de-AT"/>
    </w:rPr>
  </w:style>
  <w:style w:type="character" w:styleId="Hyperlink">
    <w:name w:val="Hyperlink"/>
    <w:rPr>
      <w:color w:val="0000FF"/>
      <w:u w:val="single"/>
    </w:rPr>
  </w:style>
  <w:style w:type="paragraph" w:customStyle="1" w:styleId="janein">
    <w:name w:val="ja/nein"/>
    <w:basedOn w:val="Standard"/>
    <w:pPr>
      <w:tabs>
        <w:tab w:val="left" w:pos="7938"/>
        <w:tab w:val="right" w:pos="9639"/>
      </w:tabs>
    </w:pPr>
  </w:style>
  <w:style w:type="paragraph" w:customStyle="1" w:styleId="janeinPunktation">
    <w:name w:val="ja/nein &amp; Punkt(ation)"/>
    <w:basedOn w:val="janein"/>
    <w:pPr>
      <w:numPr>
        <w:numId w:val="10"/>
      </w:numPr>
    </w:pPr>
  </w:style>
  <w:style w:type="paragraph" w:customStyle="1" w:styleId="janeinEinzug">
    <w:name w:val="ja/nein Einzug"/>
    <w:basedOn w:val="janein"/>
    <w:pPr>
      <w:ind w:left="357"/>
    </w:pPr>
  </w:style>
  <w:style w:type="character" w:customStyle="1" w:styleId="Kontrollkstchen">
    <w:name w:val="Kontrollkästchen"/>
    <w:rPr>
      <w:rFonts w:ascii="Wingdings" w:hAnsi="Wingdings"/>
      <w:noProof w:val="0"/>
      <w:spacing w:val="0"/>
      <w:sz w:val="22"/>
      <w:lang w:val="de-DE"/>
    </w:rPr>
  </w:style>
  <w:style w:type="paragraph" w:customStyle="1" w:styleId="Kopfzeilequer">
    <w:name w:val="Kopfzeile quer"/>
    <w:basedOn w:val="Kopfzeile"/>
    <w:pPr>
      <w:pBdr>
        <w:bottom w:val="single" w:sz="6" w:space="1" w:color="auto"/>
      </w:pBdr>
      <w:tabs>
        <w:tab w:val="clear" w:pos="9639"/>
        <w:tab w:val="right" w:pos="14742"/>
      </w:tabs>
      <w:ind w:right="-1"/>
    </w:pPr>
  </w:style>
  <w:style w:type="paragraph" w:customStyle="1" w:styleId="KopfzeileAnhang">
    <w:name w:val="Kopfzeile Anhang"/>
    <w:basedOn w:val="Kopfzeilequer"/>
    <w:pPr>
      <w:tabs>
        <w:tab w:val="clear" w:pos="14742"/>
        <w:tab w:val="right" w:pos="9639"/>
      </w:tabs>
      <w:ind w:right="0"/>
    </w:pPr>
  </w:style>
  <w:style w:type="character" w:styleId="Seitenzahl">
    <w:name w:val="page number"/>
    <w:rPr>
      <w:rFonts w:ascii="Arial" w:hAnsi="Arial"/>
    </w:rPr>
  </w:style>
  <w:style w:type="paragraph" w:customStyle="1" w:styleId="Tab-Futext">
    <w:name w:val="Tab-Fußtext"/>
    <w:basedOn w:val="Standard"/>
    <w:pPr>
      <w:spacing w:before="60" w:line="200" w:lineRule="atLeast"/>
      <w:ind w:left="142" w:hanging="142"/>
    </w:pPr>
    <w:rPr>
      <w:sz w:val="16"/>
    </w:rPr>
  </w:style>
  <w:style w:type="paragraph" w:customStyle="1" w:styleId="Tab-Text">
    <w:name w:val="Tab-Text"/>
    <w:basedOn w:val="Standard"/>
    <w:pPr>
      <w:spacing w:before="60" w:after="60" w:line="240" w:lineRule="atLeast"/>
    </w:pPr>
    <w:rPr>
      <w:sz w:val="20"/>
    </w:rPr>
  </w:style>
  <w:style w:type="character" w:customStyle="1" w:styleId="Verborgen">
    <w:name w:val="Verborgen"/>
    <w:rPr>
      <w:rFonts w:ascii="Arial" w:hAnsi="Arial"/>
      <w:i/>
      <w:vanish/>
      <w:color w:val="FF0000"/>
      <w:sz w:val="24"/>
      <w:u w:val="single"/>
    </w:rPr>
  </w:style>
  <w:style w:type="paragraph" w:customStyle="1" w:styleId="Formularfeld">
    <w:name w:val="Formularfeld"/>
    <w:basedOn w:val="Standard"/>
    <w:pPr>
      <w:tabs>
        <w:tab w:val="left" w:pos="9638"/>
      </w:tabs>
    </w:pPr>
    <w:rPr>
      <w:u w:val="dotted"/>
      <w:lang w:val="de-AT"/>
    </w:rPr>
  </w:style>
  <w:style w:type="paragraph" w:customStyle="1" w:styleId="StandardPunktation">
    <w:name w:val="Standard Punktation"/>
    <w:basedOn w:val="Standard"/>
    <w:pPr>
      <w:numPr>
        <w:numId w:val="11"/>
      </w:numPr>
      <w:tabs>
        <w:tab w:val="clear" w:pos="720"/>
        <w:tab w:val="left" w:pos="567"/>
        <w:tab w:val="right" w:pos="9637"/>
      </w:tabs>
      <w:ind w:left="567" w:hanging="567"/>
    </w:pPr>
    <w:rPr>
      <w:lang w:val="de-AT"/>
    </w:rPr>
  </w:style>
  <w:style w:type="paragraph" w:styleId="Verzeichnis2">
    <w:name w:val="toc 2"/>
    <w:basedOn w:val="Standard"/>
    <w:next w:val="Standard"/>
    <w:autoRedefine/>
    <w:semiHidden/>
    <w:pPr>
      <w:ind w:left="240"/>
    </w:pPr>
    <w:rPr>
      <w:lang w:val="de-AT"/>
    </w:rPr>
  </w:style>
  <w:style w:type="paragraph" w:styleId="Verzeichnis1">
    <w:name w:val="toc 1"/>
    <w:basedOn w:val="Standard"/>
    <w:next w:val="Standard"/>
    <w:autoRedefine/>
    <w:semiHidden/>
    <w:rPr>
      <w:lang w:val="de-AT"/>
    </w:rPr>
  </w:style>
  <w:style w:type="paragraph" w:styleId="Verzeichnis3">
    <w:name w:val="toc 3"/>
    <w:basedOn w:val="Standard"/>
    <w:next w:val="Standard"/>
    <w:autoRedefine/>
    <w:semiHidden/>
    <w:pPr>
      <w:ind w:left="480"/>
    </w:pPr>
    <w:rPr>
      <w:lang w:val="de-AT"/>
    </w:rPr>
  </w:style>
  <w:style w:type="paragraph" w:styleId="Verzeichnis4">
    <w:name w:val="toc 4"/>
    <w:basedOn w:val="Standard"/>
    <w:next w:val="Standard"/>
    <w:autoRedefine/>
    <w:semiHidden/>
    <w:pPr>
      <w:ind w:left="720"/>
    </w:pPr>
    <w:rPr>
      <w:lang w:val="de-AT"/>
    </w:rPr>
  </w:style>
  <w:style w:type="paragraph" w:styleId="Verzeichnis5">
    <w:name w:val="toc 5"/>
    <w:basedOn w:val="Standard"/>
    <w:next w:val="Standard"/>
    <w:autoRedefine/>
    <w:semiHidden/>
    <w:pPr>
      <w:ind w:left="960"/>
    </w:pPr>
    <w:rPr>
      <w:lang w:val="de-AT"/>
    </w:rPr>
  </w:style>
  <w:style w:type="paragraph" w:styleId="Verzeichnis6">
    <w:name w:val="toc 6"/>
    <w:basedOn w:val="Standard"/>
    <w:next w:val="Standard"/>
    <w:autoRedefine/>
    <w:semiHidden/>
    <w:pPr>
      <w:ind w:left="1200"/>
    </w:pPr>
    <w:rPr>
      <w:lang w:val="de-AT"/>
    </w:rPr>
  </w:style>
  <w:style w:type="paragraph" w:styleId="Verzeichnis7">
    <w:name w:val="toc 7"/>
    <w:basedOn w:val="Standard"/>
    <w:next w:val="Standard"/>
    <w:autoRedefine/>
    <w:semiHidden/>
    <w:pPr>
      <w:ind w:left="1440"/>
    </w:pPr>
    <w:rPr>
      <w:lang w:val="de-AT"/>
    </w:rPr>
  </w:style>
  <w:style w:type="paragraph" w:styleId="Verzeichnis8">
    <w:name w:val="toc 8"/>
    <w:basedOn w:val="Standard"/>
    <w:next w:val="Standard"/>
    <w:autoRedefine/>
    <w:semiHidden/>
    <w:pPr>
      <w:ind w:left="1680"/>
    </w:pPr>
    <w:rPr>
      <w:lang w:val="de-AT"/>
    </w:rPr>
  </w:style>
  <w:style w:type="paragraph" w:styleId="Verzeichnis9">
    <w:name w:val="toc 9"/>
    <w:basedOn w:val="Standard"/>
    <w:next w:val="Standard"/>
    <w:autoRedefine/>
    <w:semiHidden/>
    <w:pPr>
      <w:ind w:left="1920"/>
    </w:pPr>
    <w:rPr>
      <w:lang w:val="de-AT"/>
    </w:rPr>
  </w:style>
  <w:style w:type="paragraph" w:customStyle="1" w:styleId="StandardEinzug">
    <w:name w:val="Standard Einzug"/>
    <w:basedOn w:val="Standard"/>
    <w:pPr>
      <w:ind w:left="567"/>
    </w:pPr>
    <w:rPr>
      <w:lang w:val="de-AT"/>
    </w:rPr>
  </w:style>
  <w:style w:type="paragraph" w:styleId="Sprechblasentext">
    <w:name w:val="Balloon Text"/>
    <w:basedOn w:val="Standard"/>
    <w:semiHidden/>
    <w:rPr>
      <w:rFonts w:ascii="Tahoma" w:hAnsi="Tahoma" w:cs="Tahoma"/>
      <w:sz w:val="16"/>
      <w:szCs w:val="16"/>
      <w:lang w:val="de-AT"/>
    </w:rPr>
  </w:style>
  <w:style w:type="paragraph" w:customStyle="1" w:styleId="Adresse">
    <w:name w:val="Adresse"/>
    <w:basedOn w:val="Standard"/>
    <w:pPr>
      <w:framePr w:w="9072" w:h="2591" w:hSpace="142" w:wrap="around" w:vAnchor="page" w:hAnchor="page" w:x="1419" w:y="12362" w:anchorLock="1"/>
      <w:spacing w:before="0" w:after="120" w:line="300" w:lineRule="exact"/>
      <w:jc w:val="center"/>
    </w:pPr>
    <w:rPr>
      <w:sz w:val="20"/>
      <w:lang w:val="de-AT"/>
    </w:rPr>
  </w:style>
  <w:style w:type="paragraph" w:customStyle="1" w:styleId="Textkrper21">
    <w:name w:val="Textkörper 21"/>
    <w:basedOn w:val="Standard"/>
    <w:pPr>
      <w:spacing w:before="0" w:after="120" w:line="360" w:lineRule="auto"/>
      <w:ind w:left="851" w:hanging="851"/>
      <w:jc w:val="both"/>
    </w:pPr>
    <w:rPr>
      <w:sz w:val="22"/>
    </w:rPr>
  </w:style>
  <w:style w:type="paragraph" w:customStyle="1" w:styleId="StandardEinzugkursiv">
    <w:name w:val="Standard Einzug kursiv"/>
    <w:basedOn w:val="StandardEinzug"/>
    <w:rPr>
      <w:i/>
      <w:iCs/>
    </w:rPr>
  </w:style>
  <w:style w:type="paragraph" w:customStyle="1" w:styleId="Textkrper-Einzug21">
    <w:name w:val="Textkörper-Einzug 21"/>
    <w:basedOn w:val="Standard"/>
    <w:pPr>
      <w:spacing w:before="0" w:line="360" w:lineRule="auto"/>
      <w:ind w:left="851"/>
      <w:jc w:val="both"/>
    </w:pPr>
    <w:rPr>
      <w:sz w:val="22"/>
    </w:rPr>
  </w:style>
  <w:style w:type="paragraph" w:styleId="Textkrper">
    <w:name w:val="Body Text"/>
    <w:basedOn w:val="Standard"/>
    <w:pPr>
      <w:tabs>
        <w:tab w:val="left" w:pos="855"/>
      </w:tabs>
      <w:spacing w:before="0" w:line="360" w:lineRule="auto"/>
      <w:jc w:val="both"/>
    </w:pPr>
    <w:rPr>
      <w:color w:val="FF0000"/>
      <w:sz w:val="22"/>
    </w:rPr>
  </w:style>
  <w:style w:type="paragraph" w:styleId="Textkrper2">
    <w:name w:val="Body Text 2"/>
    <w:basedOn w:val="Standard"/>
    <w:pPr>
      <w:numPr>
        <w:ilvl w:val="12"/>
      </w:numPr>
      <w:spacing w:line="360" w:lineRule="auto"/>
      <w:jc w:val="both"/>
    </w:pPr>
    <w:rPr>
      <w:sz w:val="22"/>
      <w:lang w:val="de-AT"/>
    </w:rPr>
  </w:style>
  <w:style w:type="paragraph" w:styleId="Textkrper3">
    <w:name w:val="Body Text 3"/>
    <w:basedOn w:val="Standard"/>
    <w:rPr>
      <w:sz w:val="22"/>
      <w:lang w:val="de-AT"/>
    </w:rPr>
  </w:style>
  <w:style w:type="paragraph" w:styleId="Textkrper-Zeileneinzug">
    <w:name w:val="Body Text Indent"/>
    <w:basedOn w:val="Standard"/>
    <w:pPr>
      <w:tabs>
        <w:tab w:val="left" w:pos="284"/>
        <w:tab w:val="left" w:pos="851"/>
        <w:tab w:val="left" w:pos="8222"/>
      </w:tabs>
      <w:spacing w:before="0" w:line="360" w:lineRule="auto"/>
      <w:ind w:left="142" w:hanging="142"/>
      <w:jc w:val="both"/>
    </w:pPr>
    <w:rPr>
      <w:sz w:val="22"/>
      <w:lang w:val="de-AT"/>
    </w:rPr>
  </w:style>
  <w:style w:type="character" w:customStyle="1" w:styleId="normal1">
    <w:name w:val="normal1"/>
    <w:rPr>
      <w:rFonts w:ascii="Arial" w:hAnsi="Arial" w:cs="Arial" w:hint="default"/>
      <w:b w:val="0"/>
      <w:bCs w:val="0"/>
      <w:strike w:val="0"/>
      <w:dstrike w:val="0"/>
      <w:color w:val="000000"/>
      <w:sz w:val="20"/>
      <w:szCs w:val="20"/>
      <w:u w:val="none"/>
      <w:effect w:val="none"/>
    </w:rPr>
  </w:style>
  <w:style w:type="paragraph" w:customStyle="1" w:styleId="Datedadoption">
    <w:name w:val="Date d'adoption"/>
    <w:basedOn w:val="Standard"/>
    <w:next w:val="Standard"/>
    <w:pPr>
      <w:overflowPunct/>
      <w:autoSpaceDE/>
      <w:autoSpaceDN/>
      <w:adjustRightInd/>
      <w:spacing w:before="360" w:line="240" w:lineRule="auto"/>
      <w:jc w:val="center"/>
      <w:textAlignment w:val="auto"/>
    </w:pPr>
    <w:rPr>
      <w:rFonts w:ascii="Times New Roman" w:hAnsi="Times New Roman"/>
      <w:b/>
      <w:snapToGrid w:val="0"/>
    </w:rPr>
  </w:style>
  <w:style w:type="paragraph" w:customStyle="1" w:styleId="Text1">
    <w:name w:val="Text 1"/>
    <w:basedOn w:val="Standard"/>
    <w:pPr>
      <w:overflowPunct/>
      <w:autoSpaceDE/>
      <w:autoSpaceDN/>
      <w:adjustRightInd/>
      <w:spacing w:after="120" w:line="240" w:lineRule="auto"/>
      <w:ind w:left="851"/>
      <w:jc w:val="both"/>
      <w:textAlignment w:val="auto"/>
    </w:pPr>
    <w:rPr>
      <w:rFonts w:ascii="Times New Roman" w:hAnsi="Times New Roman"/>
      <w:snapToGrid w:val="0"/>
    </w:rPr>
  </w:style>
  <w:style w:type="paragraph" w:customStyle="1" w:styleId="Personnequisigne">
    <w:name w:val="Personne qui signe"/>
    <w:basedOn w:val="Standard"/>
    <w:next w:val="Standard"/>
    <w:pPr>
      <w:tabs>
        <w:tab w:val="left" w:pos="4253"/>
      </w:tabs>
      <w:overflowPunct/>
      <w:autoSpaceDE/>
      <w:autoSpaceDN/>
      <w:adjustRightInd/>
      <w:spacing w:before="0" w:line="240" w:lineRule="auto"/>
      <w:textAlignment w:val="auto"/>
    </w:pPr>
    <w:rPr>
      <w:rFonts w:ascii="Times New Roman" w:hAnsi="Times New Roman"/>
      <w:i/>
    </w:rPr>
  </w:style>
  <w:style w:type="character" w:customStyle="1" w:styleId="EndnotentextZchn">
    <w:name w:val="Endnotentext Zchn"/>
    <w:link w:val="Endnotentext"/>
    <w:rsid w:val="001C1812"/>
    <w:rPr>
      <w:rFonts w:ascii="Arial" w:hAnsi="Arial"/>
      <w:sz w:val="24"/>
      <w:lang w:val="de-DE" w:eastAsia="de-DE" w:bidi="ar-SA"/>
    </w:rPr>
  </w:style>
  <w:style w:type="character" w:styleId="Kommentarzeichen">
    <w:name w:val="annotation reference"/>
    <w:rsid w:val="0056768B"/>
    <w:rPr>
      <w:sz w:val="16"/>
      <w:szCs w:val="16"/>
    </w:rPr>
  </w:style>
  <w:style w:type="paragraph" w:styleId="Kommentartext">
    <w:name w:val="annotation text"/>
    <w:basedOn w:val="Standard"/>
    <w:link w:val="KommentartextZchn"/>
    <w:rsid w:val="0056768B"/>
    <w:rPr>
      <w:sz w:val="20"/>
    </w:rPr>
  </w:style>
  <w:style w:type="character" w:customStyle="1" w:styleId="KommentartextZchn">
    <w:name w:val="Kommentartext Zchn"/>
    <w:link w:val="Kommentartext"/>
    <w:rsid w:val="0056768B"/>
    <w:rPr>
      <w:rFonts w:ascii="Arial" w:hAnsi="Arial"/>
      <w:lang w:val="de-DE" w:eastAsia="de-DE"/>
    </w:rPr>
  </w:style>
  <w:style w:type="paragraph" w:styleId="Kommentarthema">
    <w:name w:val="annotation subject"/>
    <w:basedOn w:val="Kommentartext"/>
    <w:next w:val="Kommentartext"/>
    <w:link w:val="KommentarthemaZchn"/>
    <w:rsid w:val="0056768B"/>
    <w:rPr>
      <w:b/>
      <w:bCs/>
    </w:rPr>
  </w:style>
  <w:style w:type="character" w:customStyle="1" w:styleId="KommentarthemaZchn">
    <w:name w:val="Kommentarthema Zchn"/>
    <w:link w:val="Kommentarthema"/>
    <w:rsid w:val="0056768B"/>
    <w:rPr>
      <w:rFonts w:ascii="Arial" w:hAnsi="Arial"/>
      <w:b/>
      <w:bCs/>
      <w:lang w:val="de-DE" w:eastAsia="de-DE"/>
    </w:rPr>
  </w:style>
  <w:style w:type="paragraph" w:customStyle="1" w:styleId="Default">
    <w:name w:val="Default"/>
    <w:rsid w:val="00185743"/>
    <w:pPr>
      <w:autoSpaceDE w:val="0"/>
      <w:autoSpaceDN w:val="0"/>
      <w:adjustRightInd w:val="0"/>
    </w:pPr>
    <w:rPr>
      <w:rFonts w:ascii="EUAlbertina" w:hAnsi="EUAlbertina" w:cs="EUAlbertina"/>
      <w:color w:val="000000"/>
      <w:sz w:val="24"/>
      <w:szCs w:val="24"/>
    </w:rPr>
  </w:style>
  <w:style w:type="character" w:customStyle="1" w:styleId="FunotentextZchn">
    <w:name w:val="Fußnotentext Zchn"/>
    <w:link w:val="Funotentext"/>
    <w:uiPriority w:val="99"/>
    <w:rsid w:val="00F9028E"/>
    <w:rPr>
      <w:rFonts w:ascii="Arial" w:hAnsi="Arial"/>
      <w:sz w:val="16"/>
      <w:lang w:val="de-DE" w:eastAsia="de-DE"/>
    </w:rPr>
  </w:style>
  <w:style w:type="paragraph" w:styleId="berarbeitung">
    <w:name w:val="Revision"/>
    <w:hidden/>
    <w:uiPriority w:val="99"/>
    <w:semiHidden/>
    <w:rsid w:val="003619A0"/>
    <w:rPr>
      <w:rFonts w:ascii="Arial" w:hAnsi="Arial"/>
      <w:sz w:val="24"/>
      <w:lang w:val="de-DE" w:eastAsia="de-DE"/>
    </w:rPr>
  </w:style>
  <w:style w:type="table" w:styleId="Tabellenraster">
    <w:name w:val="Table Grid"/>
    <w:basedOn w:val="NormaleTabelle"/>
    <w:uiPriority w:val="59"/>
    <w:rsid w:val="005E2C3A"/>
    <w:rPr>
      <w:rFonts w:ascii="Century" w:hAnsi="Century"/>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3F43F0"/>
  </w:style>
  <w:style w:type="character" w:customStyle="1" w:styleId="shorttext">
    <w:name w:val="short_text"/>
    <w:rsid w:val="00037E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PCL6)" w:eastAsia="Times New Roman" w:hAnsi="Times (PCL6)"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spacing w:before="120" w:line="300" w:lineRule="atLeast"/>
      <w:textAlignment w:val="baseline"/>
    </w:pPr>
    <w:rPr>
      <w:rFonts w:ascii="Arial" w:hAnsi="Arial"/>
      <w:sz w:val="24"/>
      <w:lang w:val="de-DE" w:eastAsia="de-DE"/>
    </w:rPr>
  </w:style>
  <w:style w:type="paragraph" w:styleId="berschrift1">
    <w:name w:val="heading 1"/>
    <w:basedOn w:val="Standard"/>
    <w:next w:val="Standard"/>
    <w:qFormat/>
    <w:pPr>
      <w:keepNext/>
      <w:numPr>
        <w:numId w:val="1"/>
      </w:numPr>
      <w:spacing w:before="240" w:after="120" w:line="340" w:lineRule="atLeast"/>
      <w:outlineLvl w:val="0"/>
    </w:pPr>
    <w:rPr>
      <w:b/>
      <w:kern w:val="28"/>
      <w:sz w:val="28"/>
    </w:rPr>
  </w:style>
  <w:style w:type="paragraph" w:styleId="berschrift2">
    <w:name w:val="heading 2"/>
    <w:basedOn w:val="Standard"/>
    <w:next w:val="Standard"/>
    <w:qFormat/>
    <w:pPr>
      <w:keepNext/>
      <w:numPr>
        <w:ilvl w:val="1"/>
        <w:numId w:val="2"/>
      </w:numPr>
      <w:spacing w:before="240" w:after="120"/>
      <w:outlineLvl w:val="1"/>
    </w:pPr>
    <w:rPr>
      <w:b/>
    </w:rPr>
  </w:style>
  <w:style w:type="paragraph" w:styleId="berschrift3">
    <w:name w:val="heading 3"/>
    <w:basedOn w:val="Standard"/>
    <w:next w:val="Standard"/>
    <w:qFormat/>
    <w:pPr>
      <w:keepNext/>
      <w:numPr>
        <w:ilvl w:val="2"/>
        <w:numId w:val="3"/>
      </w:numPr>
      <w:tabs>
        <w:tab w:val="left" w:pos="567"/>
        <w:tab w:val="left" w:pos="709"/>
      </w:tabs>
      <w:spacing w:before="240" w:after="120"/>
      <w:outlineLvl w:val="2"/>
    </w:pPr>
    <w:rPr>
      <w:b/>
      <w:i/>
    </w:rPr>
  </w:style>
  <w:style w:type="paragraph" w:styleId="berschrift4">
    <w:name w:val="heading 4"/>
    <w:basedOn w:val="Standard"/>
    <w:next w:val="Standard"/>
    <w:qFormat/>
    <w:pPr>
      <w:keepNext/>
      <w:numPr>
        <w:ilvl w:val="3"/>
        <w:numId w:val="4"/>
      </w:numPr>
      <w:spacing w:before="240" w:after="60"/>
      <w:ind w:left="567"/>
      <w:outlineLvl w:val="3"/>
    </w:pPr>
  </w:style>
  <w:style w:type="paragraph" w:styleId="berschrift5">
    <w:name w:val="heading 5"/>
    <w:basedOn w:val="Standard"/>
    <w:next w:val="Standard"/>
    <w:qFormat/>
    <w:pPr>
      <w:numPr>
        <w:ilvl w:val="4"/>
        <w:numId w:val="5"/>
      </w:numPr>
      <w:spacing w:before="240" w:after="60"/>
      <w:ind w:left="567"/>
      <w:outlineLvl w:val="4"/>
    </w:pPr>
    <w:rPr>
      <w:sz w:val="22"/>
    </w:rPr>
  </w:style>
  <w:style w:type="paragraph" w:styleId="berschrift6">
    <w:name w:val="heading 6"/>
    <w:basedOn w:val="Standard"/>
    <w:next w:val="Standard"/>
    <w:qFormat/>
    <w:pPr>
      <w:numPr>
        <w:ilvl w:val="5"/>
        <w:numId w:val="6"/>
      </w:numPr>
      <w:spacing w:before="240" w:after="60"/>
      <w:ind w:left="567"/>
      <w:outlineLvl w:val="5"/>
    </w:pPr>
    <w:rPr>
      <w:i/>
      <w:sz w:val="22"/>
    </w:rPr>
  </w:style>
  <w:style w:type="paragraph" w:styleId="berschrift7">
    <w:name w:val="heading 7"/>
    <w:basedOn w:val="Standard"/>
    <w:next w:val="Standard"/>
    <w:qFormat/>
    <w:pPr>
      <w:numPr>
        <w:ilvl w:val="6"/>
        <w:numId w:val="7"/>
      </w:numPr>
      <w:spacing w:before="240" w:after="60"/>
      <w:ind w:left="567"/>
      <w:outlineLvl w:val="6"/>
    </w:pPr>
    <w:rPr>
      <w:sz w:val="20"/>
    </w:rPr>
  </w:style>
  <w:style w:type="paragraph" w:styleId="berschrift8">
    <w:name w:val="heading 8"/>
    <w:basedOn w:val="Standard"/>
    <w:next w:val="Standard"/>
    <w:qFormat/>
    <w:pPr>
      <w:numPr>
        <w:ilvl w:val="7"/>
        <w:numId w:val="8"/>
      </w:numPr>
      <w:spacing w:before="240" w:after="60"/>
      <w:ind w:left="567"/>
      <w:outlineLvl w:val="7"/>
    </w:pPr>
    <w:rPr>
      <w:i/>
      <w:sz w:val="20"/>
    </w:rPr>
  </w:style>
  <w:style w:type="paragraph" w:styleId="berschrift9">
    <w:name w:val="heading 9"/>
    <w:basedOn w:val="Standard"/>
    <w:next w:val="Standard"/>
    <w:qFormat/>
    <w:pPr>
      <w:numPr>
        <w:ilvl w:val="8"/>
        <w:numId w:val="9"/>
      </w:numPr>
      <w:spacing w:before="240" w:after="60"/>
      <w:ind w:left="567"/>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right" w:pos="9639"/>
      </w:tabs>
      <w:spacing w:line="240" w:lineRule="auto"/>
    </w:pPr>
    <w:rPr>
      <w:sz w:val="16"/>
    </w:rPr>
  </w:style>
  <w:style w:type="paragraph" w:styleId="Fuzeile">
    <w:name w:val="footer"/>
    <w:basedOn w:val="Standard"/>
    <w:pPr>
      <w:tabs>
        <w:tab w:val="center" w:pos="4536"/>
        <w:tab w:val="right" w:pos="9072"/>
      </w:tabs>
    </w:pPr>
  </w:style>
  <w:style w:type="paragraph" w:customStyle="1" w:styleId="AnmerkungBeilage">
    <w:name w:val="Anmerkung/Beilage"/>
    <w:basedOn w:val="Standard"/>
    <w:pPr>
      <w:tabs>
        <w:tab w:val="right" w:pos="9639"/>
      </w:tabs>
    </w:pPr>
  </w:style>
  <w:style w:type="paragraph" w:styleId="Beschriftung">
    <w:name w:val="caption"/>
    <w:aliases w:val="Tab-Titel"/>
    <w:basedOn w:val="Standard"/>
    <w:next w:val="Standard"/>
    <w:qFormat/>
    <w:pPr>
      <w:spacing w:after="60"/>
    </w:pPr>
    <w:rPr>
      <w:sz w:val="20"/>
    </w:rPr>
  </w:style>
  <w:style w:type="character" w:styleId="BesuchterHyperlink">
    <w:name w:val="FollowedHyperlink"/>
    <w:rPr>
      <w:color w:val="800080"/>
      <w:u w:val="single"/>
    </w:rPr>
  </w:style>
  <w:style w:type="paragraph" w:styleId="Endnotentext">
    <w:name w:val="endnote text"/>
    <w:basedOn w:val="Standard"/>
    <w:link w:val="EndnotentextZchn"/>
    <w:semiHidden/>
    <w:pPr>
      <w:spacing w:after="120"/>
      <w:ind w:left="567" w:hanging="567"/>
      <w:jc w:val="both"/>
    </w:pPr>
  </w:style>
  <w:style w:type="character" w:styleId="Endnotenzeichen">
    <w:name w:val="endnote reference"/>
    <w:basedOn w:val="Absatz-Standardschriftart"/>
  </w:style>
  <w:style w:type="paragraph" w:styleId="Funotentext">
    <w:name w:val="footnote text"/>
    <w:basedOn w:val="Standard"/>
    <w:link w:val="FunotentextZchn"/>
    <w:uiPriority w:val="99"/>
    <w:pPr>
      <w:spacing w:before="60" w:after="120" w:line="200" w:lineRule="atLeast"/>
      <w:ind w:left="284" w:hanging="284"/>
    </w:pPr>
    <w:rPr>
      <w:sz w:val="16"/>
    </w:rPr>
  </w:style>
  <w:style w:type="character" w:styleId="Funotenzeichen">
    <w:name w:val="footnote reference"/>
    <w:uiPriority w:val="99"/>
    <w:rPr>
      <w:bCs/>
      <w:iCs/>
      <w:position w:val="6"/>
      <w:sz w:val="16"/>
      <w:lang w:val="de-AT"/>
    </w:rPr>
  </w:style>
  <w:style w:type="character" w:styleId="Hyperlink">
    <w:name w:val="Hyperlink"/>
    <w:rPr>
      <w:color w:val="0000FF"/>
      <w:u w:val="single"/>
    </w:rPr>
  </w:style>
  <w:style w:type="paragraph" w:customStyle="1" w:styleId="janein">
    <w:name w:val="ja/nein"/>
    <w:basedOn w:val="Standard"/>
    <w:pPr>
      <w:tabs>
        <w:tab w:val="left" w:pos="7938"/>
        <w:tab w:val="right" w:pos="9639"/>
      </w:tabs>
    </w:pPr>
  </w:style>
  <w:style w:type="paragraph" w:customStyle="1" w:styleId="janeinPunktation">
    <w:name w:val="ja/nein &amp; Punkt(ation)"/>
    <w:basedOn w:val="janein"/>
    <w:pPr>
      <w:numPr>
        <w:numId w:val="10"/>
      </w:numPr>
    </w:pPr>
  </w:style>
  <w:style w:type="paragraph" w:customStyle="1" w:styleId="janeinEinzug">
    <w:name w:val="ja/nein Einzug"/>
    <w:basedOn w:val="janein"/>
    <w:pPr>
      <w:ind w:left="357"/>
    </w:pPr>
  </w:style>
  <w:style w:type="character" w:customStyle="1" w:styleId="Kontrollkstchen">
    <w:name w:val="Kontrollkästchen"/>
    <w:rPr>
      <w:rFonts w:ascii="Wingdings" w:hAnsi="Wingdings"/>
      <w:noProof w:val="0"/>
      <w:spacing w:val="0"/>
      <w:sz w:val="22"/>
      <w:lang w:val="de-DE"/>
    </w:rPr>
  </w:style>
  <w:style w:type="paragraph" w:customStyle="1" w:styleId="Kopfzeilequer">
    <w:name w:val="Kopfzeile quer"/>
    <w:basedOn w:val="Kopfzeile"/>
    <w:pPr>
      <w:pBdr>
        <w:bottom w:val="single" w:sz="6" w:space="1" w:color="auto"/>
      </w:pBdr>
      <w:tabs>
        <w:tab w:val="clear" w:pos="9639"/>
        <w:tab w:val="right" w:pos="14742"/>
      </w:tabs>
      <w:ind w:right="-1"/>
    </w:pPr>
  </w:style>
  <w:style w:type="paragraph" w:customStyle="1" w:styleId="KopfzeileAnhang">
    <w:name w:val="Kopfzeile Anhang"/>
    <w:basedOn w:val="Kopfzeilequer"/>
    <w:pPr>
      <w:tabs>
        <w:tab w:val="clear" w:pos="14742"/>
        <w:tab w:val="right" w:pos="9639"/>
      </w:tabs>
      <w:ind w:right="0"/>
    </w:pPr>
  </w:style>
  <w:style w:type="character" w:styleId="Seitenzahl">
    <w:name w:val="page number"/>
    <w:rPr>
      <w:rFonts w:ascii="Arial" w:hAnsi="Arial"/>
    </w:rPr>
  </w:style>
  <w:style w:type="paragraph" w:customStyle="1" w:styleId="Tab-Futext">
    <w:name w:val="Tab-Fußtext"/>
    <w:basedOn w:val="Standard"/>
    <w:pPr>
      <w:spacing w:before="60" w:line="200" w:lineRule="atLeast"/>
      <w:ind w:left="142" w:hanging="142"/>
    </w:pPr>
    <w:rPr>
      <w:sz w:val="16"/>
    </w:rPr>
  </w:style>
  <w:style w:type="paragraph" w:customStyle="1" w:styleId="Tab-Text">
    <w:name w:val="Tab-Text"/>
    <w:basedOn w:val="Standard"/>
    <w:pPr>
      <w:spacing w:before="60" w:after="60" w:line="240" w:lineRule="atLeast"/>
    </w:pPr>
    <w:rPr>
      <w:sz w:val="20"/>
    </w:rPr>
  </w:style>
  <w:style w:type="character" w:customStyle="1" w:styleId="Verborgen">
    <w:name w:val="Verborgen"/>
    <w:rPr>
      <w:rFonts w:ascii="Arial" w:hAnsi="Arial"/>
      <w:i/>
      <w:vanish/>
      <w:color w:val="FF0000"/>
      <w:sz w:val="24"/>
      <w:u w:val="single"/>
    </w:rPr>
  </w:style>
  <w:style w:type="paragraph" w:customStyle="1" w:styleId="Formularfeld">
    <w:name w:val="Formularfeld"/>
    <w:basedOn w:val="Standard"/>
    <w:pPr>
      <w:tabs>
        <w:tab w:val="left" w:pos="9638"/>
      </w:tabs>
    </w:pPr>
    <w:rPr>
      <w:u w:val="dotted"/>
      <w:lang w:val="de-AT"/>
    </w:rPr>
  </w:style>
  <w:style w:type="paragraph" w:customStyle="1" w:styleId="StandardPunktation">
    <w:name w:val="Standard Punktation"/>
    <w:basedOn w:val="Standard"/>
    <w:pPr>
      <w:numPr>
        <w:numId w:val="11"/>
      </w:numPr>
      <w:tabs>
        <w:tab w:val="clear" w:pos="720"/>
        <w:tab w:val="left" w:pos="567"/>
        <w:tab w:val="right" w:pos="9637"/>
      </w:tabs>
      <w:ind w:left="567" w:hanging="567"/>
    </w:pPr>
    <w:rPr>
      <w:lang w:val="de-AT"/>
    </w:rPr>
  </w:style>
  <w:style w:type="paragraph" w:styleId="Verzeichnis2">
    <w:name w:val="toc 2"/>
    <w:basedOn w:val="Standard"/>
    <w:next w:val="Standard"/>
    <w:autoRedefine/>
    <w:semiHidden/>
    <w:pPr>
      <w:ind w:left="240"/>
    </w:pPr>
    <w:rPr>
      <w:lang w:val="de-AT"/>
    </w:rPr>
  </w:style>
  <w:style w:type="paragraph" w:styleId="Verzeichnis1">
    <w:name w:val="toc 1"/>
    <w:basedOn w:val="Standard"/>
    <w:next w:val="Standard"/>
    <w:autoRedefine/>
    <w:semiHidden/>
    <w:rPr>
      <w:lang w:val="de-AT"/>
    </w:rPr>
  </w:style>
  <w:style w:type="paragraph" w:styleId="Verzeichnis3">
    <w:name w:val="toc 3"/>
    <w:basedOn w:val="Standard"/>
    <w:next w:val="Standard"/>
    <w:autoRedefine/>
    <w:semiHidden/>
    <w:pPr>
      <w:ind w:left="480"/>
    </w:pPr>
    <w:rPr>
      <w:lang w:val="de-AT"/>
    </w:rPr>
  </w:style>
  <w:style w:type="paragraph" w:styleId="Verzeichnis4">
    <w:name w:val="toc 4"/>
    <w:basedOn w:val="Standard"/>
    <w:next w:val="Standard"/>
    <w:autoRedefine/>
    <w:semiHidden/>
    <w:pPr>
      <w:ind w:left="720"/>
    </w:pPr>
    <w:rPr>
      <w:lang w:val="de-AT"/>
    </w:rPr>
  </w:style>
  <w:style w:type="paragraph" w:styleId="Verzeichnis5">
    <w:name w:val="toc 5"/>
    <w:basedOn w:val="Standard"/>
    <w:next w:val="Standard"/>
    <w:autoRedefine/>
    <w:semiHidden/>
    <w:pPr>
      <w:ind w:left="960"/>
    </w:pPr>
    <w:rPr>
      <w:lang w:val="de-AT"/>
    </w:rPr>
  </w:style>
  <w:style w:type="paragraph" w:styleId="Verzeichnis6">
    <w:name w:val="toc 6"/>
    <w:basedOn w:val="Standard"/>
    <w:next w:val="Standard"/>
    <w:autoRedefine/>
    <w:semiHidden/>
    <w:pPr>
      <w:ind w:left="1200"/>
    </w:pPr>
    <w:rPr>
      <w:lang w:val="de-AT"/>
    </w:rPr>
  </w:style>
  <w:style w:type="paragraph" w:styleId="Verzeichnis7">
    <w:name w:val="toc 7"/>
    <w:basedOn w:val="Standard"/>
    <w:next w:val="Standard"/>
    <w:autoRedefine/>
    <w:semiHidden/>
    <w:pPr>
      <w:ind w:left="1440"/>
    </w:pPr>
    <w:rPr>
      <w:lang w:val="de-AT"/>
    </w:rPr>
  </w:style>
  <w:style w:type="paragraph" w:styleId="Verzeichnis8">
    <w:name w:val="toc 8"/>
    <w:basedOn w:val="Standard"/>
    <w:next w:val="Standard"/>
    <w:autoRedefine/>
    <w:semiHidden/>
    <w:pPr>
      <w:ind w:left="1680"/>
    </w:pPr>
    <w:rPr>
      <w:lang w:val="de-AT"/>
    </w:rPr>
  </w:style>
  <w:style w:type="paragraph" w:styleId="Verzeichnis9">
    <w:name w:val="toc 9"/>
    <w:basedOn w:val="Standard"/>
    <w:next w:val="Standard"/>
    <w:autoRedefine/>
    <w:semiHidden/>
    <w:pPr>
      <w:ind w:left="1920"/>
    </w:pPr>
    <w:rPr>
      <w:lang w:val="de-AT"/>
    </w:rPr>
  </w:style>
  <w:style w:type="paragraph" w:customStyle="1" w:styleId="StandardEinzug">
    <w:name w:val="Standard Einzug"/>
    <w:basedOn w:val="Standard"/>
    <w:pPr>
      <w:ind w:left="567"/>
    </w:pPr>
    <w:rPr>
      <w:lang w:val="de-AT"/>
    </w:rPr>
  </w:style>
  <w:style w:type="paragraph" w:styleId="Sprechblasentext">
    <w:name w:val="Balloon Text"/>
    <w:basedOn w:val="Standard"/>
    <w:semiHidden/>
    <w:rPr>
      <w:rFonts w:ascii="Tahoma" w:hAnsi="Tahoma" w:cs="Tahoma"/>
      <w:sz w:val="16"/>
      <w:szCs w:val="16"/>
      <w:lang w:val="de-AT"/>
    </w:rPr>
  </w:style>
  <w:style w:type="paragraph" w:customStyle="1" w:styleId="Adresse">
    <w:name w:val="Adresse"/>
    <w:basedOn w:val="Standard"/>
    <w:pPr>
      <w:framePr w:w="9072" w:h="2591" w:hSpace="142" w:wrap="around" w:vAnchor="page" w:hAnchor="page" w:x="1419" w:y="12362" w:anchorLock="1"/>
      <w:spacing w:before="0" w:after="120" w:line="300" w:lineRule="exact"/>
      <w:jc w:val="center"/>
    </w:pPr>
    <w:rPr>
      <w:sz w:val="20"/>
      <w:lang w:val="de-AT"/>
    </w:rPr>
  </w:style>
  <w:style w:type="paragraph" w:customStyle="1" w:styleId="Textkrper21">
    <w:name w:val="Textkörper 21"/>
    <w:basedOn w:val="Standard"/>
    <w:pPr>
      <w:spacing w:before="0" w:after="120" w:line="360" w:lineRule="auto"/>
      <w:ind w:left="851" w:hanging="851"/>
      <w:jc w:val="both"/>
    </w:pPr>
    <w:rPr>
      <w:sz w:val="22"/>
    </w:rPr>
  </w:style>
  <w:style w:type="paragraph" w:customStyle="1" w:styleId="StandardEinzugkursiv">
    <w:name w:val="Standard Einzug kursiv"/>
    <w:basedOn w:val="StandardEinzug"/>
    <w:rPr>
      <w:i/>
      <w:iCs/>
    </w:rPr>
  </w:style>
  <w:style w:type="paragraph" w:customStyle="1" w:styleId="Textkrper-Einzug21">
    <w:name w:val="Textkörper-Einzug 21"/>
    <w:basedOn w:val="Standard"/>
    <w:pPr>
      <w:spacing w:before="0" w:line="360" w:lineRule="auto"/>
      <w:ind w:left="851"/>
      <w:jc w:val="both"/>
    </w:pPr>
    <w:rPr>
      <w:sz w:val="22"/>
    </w:rPr>
  </w:style>
  <w:style w:type="paragraph" w:styleId="Textkrper">
    <w:name w:val="Body Text"/>
    <w:basedOn w:val="Standard"/>
    <w:pPr>
      <w:tabs>
        <w:tab w:val="left" w:pos="855"/>
      </w:tabs>
      <w:spacing w:before="0" w:line="360" w:lineRule="auto"/>
      <w:jc w:val="both"/>
    </w:pPr>
    <w:rPr>
      <w:color w:val="FF0000"/>
      <w:sz w:val="22"/>
    </w:rPr>
  </w:style>
  <w:style w:type="paragraph" w:styleId="Textkrper2">
    <w:name w:val="Body Text 2"/>
    <w:basedOn w:val="Standard"/>
    <w:pPr>
      <w:numPr>
        <w:ilvl w:val="12"/>
      </w:numPr>
      <w:spacing w:line="360" w:lineRule="auto"/>
      <w:jc w:val="both"/>
    </w:pPr>
    <w:rPr>
      <w:sz w:val="22"/>
      <w:lang w:val="de-AT"/>
    </w:rPr>
  </w:style>
  <w:style w:type="paragraph" w:styleId="Textkrper3">
    <w:name w:val="Body Text 3"/>
    <w:basedOn w:val="Standard"/>
    <w:rPr>
      <w:sz w:val="22"/>
      <w:lang w:val="de-AT"/>
    </w:rPr>
  </w:style>
  <w:style w:type="paragraph" w:styleId="Textkrper-Zeileneinzug">
    <w:name w:val="Body Text Indent"/>
    <w:basedOn w:val="Standard"/>
    <w:pPr>
      <w:tabs>
        <w:tab w:val="left" w:pos="284"/>
        <w:tab w:val="left" w:pos="851"/>
        <w:tab w:val="left" w:pos="8222"/>
      </w:tabs>
      <w:spacing w:before="0" w:line="360" w:lineRule="auto"/>
      <w:ind w:left="142" w:hanging="142"/>
      <w:jc w:val="both"/>
    </w:pPr>
    <w:rPr>
      <w:sz w:val="22"/>
      <w:lang w:val="de-AT"/>
    </w:rPr>
  </w:style>
  <w:style w:type="character" w:customStyle="1" w:styleId="normal1">
    <w:name w:val="normal1"/>
    <w:rPr>
      <w:rFonts w:ascii="Arial" w:hAnsi="Arial" w:cs="Arial" w:hint="default"/>
      <w:b w:val="0"/>
      <w:bCs w:val="0"/>
      <w:strike w:val="0"/>
      <w:dstrike w:val="0"/>
      <w:color w:val="000000"/>
      <w:sz w:val="20"/>
      <w:szCs w:val="20"/>
      <w:u w:val="none"/>
      <w:effect w:val="none"/>
    </w:rPr>
  </w:style>
  <w:style w:type="paragraph" w:customStyle="1" w:styleId="Datedadoption">
    <w:name w:val="Date d'adoption"/>
    <w:basedOn w:val="Standard"/>
    <w:next w:val="Standard"/>
    <w:pPr>
      <w:overflowPunct/>
      <w:autoSpaceDE/>
      <w:autoSpaceDN/>
      <w:adjustRightInd/>
      <w:spacing w:before="360" w:line="240" w:lineRule="auto"/>
      <w:jc w:val="center"/>
      <w:textAlignment w:val="auto"/>
    </w:pPr>
    <w:rPr>
      <w:rFonts w:ascii="Times New Roman" w:hAnsi="Times New Roman"/>
      <w:b/>
      <w:snapToGrid w:val="0"/>
    </w:rPr>
  </w:style>
  <w:style w:type="paragraph" w:customStyle="1" w:styleId="Text1">
    <w:name w:val="Text 1"/>
    <w:basedOn w:val="Standard"/>
    <w:pPr>
      <w:overflowPunct/>
      <w:autoSpaceDE/>
      <w:autoSpaceDN/>
      <w:adjustRightInd/>
      <w:spacing w:after="120" w:line="240" w:lineRule="auto"/>
      <w:ind w:left="851"/>
      <w:jc w:val="both"/>
      <w:textAlignment w:val="auto"/>
    </w:pPr>
    <w:rPr>
      <w:rFonts w:ascii="Times New Roman" w:hAnsi="Times New Roman"/>
      <w:snapToGrid w:val="0"/>
    </w:rPr>
  </w:style>
  <w:style w:type="paragraph" w:customStyle="1" w:styleId="Personnequisigne">
    <w:name w:val="Personne qui signe"/>
    <w:basedOn w:val="Standard"/>
    <w:next w:val="Standard"/>
    <w:pPr>
      <w:tabs>
        <w:tab w:val="left" w:pos="4253"/>
      </w:tabs>
      <w:overflowPunct/>
      <w:autoSpaceDE/>
      <w:autoSpaceDN/>
      <w:adjustRightInd/>
      <w:spacing w:before="0" w:line="240" w:lineRule="auto"/>
      <w:textAlignment w:val="auto"/>
    </w:pPr>
    <w:rPr>
      <w:rFonts w:ascii="Times New Roman" w:hAnsi="Times New Roman"/>
      <w:i/>
    </w:rPr>
  </w:style>
  <w:style w:type="character" w:customStyle="1" w:styleId="EndnotentextZchn">
    <w:name w:val="Endnotentext Zchn"/>
    <w:link w:val="Endnotentext"/>
    <w:rsid w:val="001C1812"/>
    <w:rPr>
      <w:rFonts w:ascii="Arial" w:hAnsi="Arial"/>
      <w:sz w:val="24"/>
      <w:lang w:val="de-DE" w:eastAsia="de-DE" w:bidi="ar-SA"/>
    </w:rPr>
  </w:style>
  <w:style w:type="character" w:styleId="Kommentarzeichen">
    <w:name w:val="annotation reference"/>
    <w:rsid w:val="0056768B"/>
    <w:rPr>
      <w:sz w:val="16"/>
      <w:szCs w:val="16"/>
    </w:rPr>
  </w:style>
  <w:style w:type="paragraph" w:styleId="Kommentartext">
    <w:name w:val="annotation text"/>
    <w:basedOn w:val="Standard"/>
    <w:link w:val="KommentartextZchn"/>
    <w:rsid w:val="0056768B"/>
    <w:rPr>
      <w:sz w:val="20"/>
    </w:rPr>
  </w:style>
  <w:style w:type="character" w:customStyle="1" w:styleId="KommentartextZchn">
    <w:name w:val="Kommentartext Zchn"/>
    <w:link w:val="Kommentartext"/>
    <w:rsid w:val="0056768B"/>
    <w:rPr>
      <w:rFonts w:ascii="Arial" w:hAnsi="Arial"/>
      <w:lang w:val="de-DE" w:eastAsia="de-DE"/>
    </w:rPr>
  </w:style>
  <w:style w:type="paragraph" w:styleId="Kommentarthema">
    <w:name w:val="annotation subject"/>
    <w:basedOn w:val="Kommentartext"/>
    <w:next w:val="Kommentartext"/>
    <w:link w:val="KommentarthemaZchn"/>
    <w:rsid w:val="0056768B"/>
    <w:rPr>
      <w:b/>
      <w:bCs/>
    </w:rPr>
  </w:style>
  <w:style w:type="character" w:customStyle="1" w:styleId="KommentarthemaZchn">
    <w:name w:val="Kommentarthema Zchn"/>
    <w:link w:val="Kommentarthema"/>
    <w:rsid w:val="0056768B"/>
    <w:rPr>
      <w:rFonts w:ascii="Arial" w:hAnsi="Arial"/>
      <w:b/>
      <w:bCs/>
      <w:lang w:val="de-DE" w:eastAsia="de-DE"/>
    </w:rPr>
  </w:style>
  <w:style w:type="paragraph" w:customStyle="1" w:styleId="Default">
    <w:name w:val="Default"/>
    <w:rsid w:val="00185743"/>
    <w:pPr>
      <w:autoSpaceDE w:val="0"/>
      <w:autoSpaceDN w:val="0"/>
      <w:adjustRightInd w:val="0"/>
    </w:pPr>
    <w:rPr>
      <w:rFonts w:ascii="EUAlbertina" w:hAnsi="EUAlbertina" w:cs="EUAlbertina"/>
      <w:color w:val="000000"/>
      <w:sz w:val="24"/>
      <w:szCs w:val="24"/>
    </w:rPr>
  </w:style>
  <w:style w:type="character" w:customStyle="1" w:styleId="FunotentextZchn">
    <w:name w:val="Fußnotentext Zchn"/>
    <w:link w:val="Funotentext"/>
    <w:uiPriority w:val="99"/>
    <w:rsid w:val="00F9028E"/>
    <w:rPr>
      <w:rFonts w:ascii="Arial" w:hAnsi="Arial"/>
      <w:sz w:val="16"/>
      <w:lang w:val="de-DE" w:eastAsia="de-DE"/>
    </w:rPr>
  </w:style>
  <w:style w:type="paragraph" w:styleId="berarbeitung">
    <w:name w:val="Revision"/>
    <w:hidden/>
    <w:uiPriority w:val="99"/>
    <w:semiHidden/>
    <w:rsid w:val="003619A0"/>
    <w:rPr>
      <w:rFonts w:ascii="Arial" w:hAnsi="Arial"/>
      <w:sz w:val="24"/>
      <w:lang w:val="de-DE" w:eastAsia="de-DE"/>
    </w:rPr>
  </w:style>
  <w:style w:type="table" w:styleId="Tabellenraster">
    <w:name w:val="Table Grid"/>
    <w:basedOn w:val="NormaleTabelle"/>
    <w:uiPriority w:val="59"/>
    <w:rsid w:val="005E2C3A"/>
    <w:rPr>
      <w:rFonts w:ascii="Century" w:hAnsi="Century"/>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3F43F0"/>
  </w:style>
  <w:style w:type="character" w:customStyle="1" w:styleId="shorttext">
    <w:name w:val="short_text"/>
    <w:rsid w:val="00037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4776">
      <w:bodyDiv w:val="1"/>
      <w:marLeft w:val="0"/>
      <w:marRight w:val="0"/>
      <w:marTop w:val="0"/>
      <w:marBottom w:val="0"/>
      <w:divBdr>
        <w:top w:val="none" w:sz="0" w:space="0" w:color="auto"/>
        <w:left w:val="none" w:sz="0" w:space="0" w:color="auto"/>
        <w:bottom w:val="none" w:sz="0" w:space="0" w:color="auto"/>
        <w:right w:val="none" w:sz="0" w:space="0" w:color="auto"/>
      </w:divBdr>
    </w:div>
    <w:div w:id="102305239">
      <w:bodyDiv w:val="1"/>
      <w:marLeft w:val="0"/>
      <w:marRight w:val="0"/>
      <w:marTop w:val="0"/>
      <w:marBottom w:val="0"/>
      <w:divBdr>
        <w:top w:val="none" w:sz="0" w:space="0" w:color="auto"/>
        <w:left w:val="none" w:sz="0" w:space="0" w:color="auto"/>
        <w:bottom w:val="none" w:sz="0" w:space="0" w:color="auto"/>
        <w:right w:val="none" w:sz="0" w:space="0" w:color="auto"/>
      </w:divBdr>
    </w:div>
    <w:div w:id="203099253">
      <w:bodyDiv w:val="1"/>
      <w:marLeft w:val="0"/>
      <w:marRight w:val="0"/>
      <w:marTop w:val="0"/>
      <w:marBottom w:val="0"/>
      <w:divBdr>
        <w:top w:val="none" w:sz="0" w:space="0" w:color="auto"/>
        <w:left w:val="none" w:sz="0" w:space="0" w:color="auto"/>
        <w:bottom w:val="none" w:sz="0" w:space="0" w:color="auto"/>
        <w:right w:val="none" w:sz="0" w:space="0" w:color="auto"/>
      </w:divBdr>
    </w:div>
    <w:div w:id="219052081">
      <w:bodyDiv w:val="1"/>
      <w:marLeft w:val="0"/>
      <w:marRight w:val="0"/>
      <w:marTop w:val="0"/>
      <w:marBottom w:val="0"/>
      <w:divBdr>
        <w:top w:val="none" w:sz="0" w:space="0" w:color="auto"/>
        <w:left w:val="none" w:sz="0" w:space="0" w:color="auto"/>
        <w:bottom w:val="none" w:sz="0" w:space="0" w:color="auto"/>
        <w:right w:val="none" w:sz="0" w:space="0" w:color="auto"/>
      </w:divBdr>
    </w:div>
    <w:div w:id="390426847">
      <w:bodyDiv w:val="1"/>
      <w:marLeft w:val="0"/>
      <w:marRight w:val="0"/>
      <w:marTop w:val="0"/>
      <w:marBottom w:val="0"/>
      <w:divBdr>
        <w:top w:val="none" w:sz="0" w:space="0" w:color="auto"/>
        <w:left w:val="none" w:sz="0" w:space="0" w:color="auto"/>
        <w:bottom w:val="none" w:sz="0" w:space="0" w:color="auto"/>
        <w:right w:val="none" w:sz="0" w:space="0" w:color="auto"/>
      </w:divBdr>
    </w:div>
    <w:div w:id="479077306">
      <w:bodyDiv w:val="1"/>
      <w:marLeft w:val="0"/>
      <w:marRight w:val="0"/>
      <w:marTop w:val="0"/>
      <w:marBottom w:val="0"/>
      <w:divBdr>
        <w:top w:val="none" w:sz="0" w:space="0" w:color="auto"/>
        <w:left w:val="none" w:sz="0" w:space="0" w:color="auto"/>
        <w:bottom w:val="none" w:sz="0" w:space="0" w:color="auto"/>
        <w:right w:val="none" w:sz="0" w:space="0" w:color="auto"/>
      </w:divBdr>
    </w:div>
    <w:div w:id="486167020">
      <w:bodyDiv w:val="1"/>
      <w:marLeft w:val="0"/>
      <w:marRight w:val="0"/>
      <w:marTop w:val="0"/>
      <w:marBottom w:val="0"/>
      <w:divBdr>
        <w:top w:val="none" w:sz="0" w:space="0" w:color="auto"/>
        <w:left w:val="none" w:sz="0" w:space="0" w:color="auto"/>
        <w:bottom w:val="none" w:sz="0" w:space="0" w:color="auto"/>
        <w:right w:val="none" w:sz="0" w:space="0" w:color="auto"/>
      </w:divBdr>
    </w:div>
    <w:div w:id="598371109">
      <w:bodyDiv w:val="1"/>
      <w:marLeft w:val="0"/>
      <w:marRight w:val="0"/>
      <w:marTop w:val="0"/>
      <w:marBottom w:val="0"/>
      <w:divBdr>
        <w:top w:val="none" w:sz="0" w:space="0" w:color="auto"/>
        <w:left w:val="none" w:sz="0" w:space="0" w:color="auto"/>
        <w:bottom w:val="none" w:sz="0" w:space="0" w:color="auto"/>
        <w:right w:val="none" w:sz="0" w:space="0" w:color="auto"/>
      </w:divBdr>
    </w:div>
    <w:div w:id="745304523">
      <w:bodyDiv w:val="1"/>
      <w:marLeft w:val="0"/>
      <w:marRight w:val="0"/>
      <w:marTop w:val="0"/>
      <w:marBottom w:val="0"/>
      <w:divBdr>
        <w:top w:val="none" w:sz="0" w:space="0" w:color="auto"/>
        <w:left w:val="none" w:sz="0" w:space="0" w:color="auto"/>
        <w:bottom w:val="none" w:sz="0" w:space="0" w:color="auto"/>
        <w:right w:val="none" w:sz="0" w:space="0" w:color="auto"/>
      </w:divBdr>
    </w:div>
    <w:div w:id="881328887">
      <w:bodyDiv w:val="1"/>
      <w:marLeft w:val="0"/>
      <w:marRight w:val="0"/>
      <w:marTop w:val="0"/>
      <w:marBottom w:val="0"/>
      <w:divBdr>
        <w:top w:val="none" w:sz="0" w:space="0" w:color="auto"/>
        <w:left w:val="none" w:sz="0" w:space="0" w:color="auto"/>
        <w:bottom w:val="none" w:sz="0" w:space="0" w:color="auto"/>
        <w:right w:val="none" w:sz="0" w:space="0" w:color="auto"/>
      </w:divBdr>
      <w:divsChild>
        <w:div w:id="857305404">
          <w:marLeft w:val="0"/>
          <w:marRight w:val="0"/>
          <w:marTop w:val="0"/>
          <w:marBottom w:val="0"/>
          <w:divBdr>
            <w:top w:val="none" w:sz="0" w:space="0" w:color="auto"/>
            <w:left w:val="none" w:sz="0" w:space="0" w:color="auto"/>
            <w:bottom w:val="none" w:sz="0" w:space="0" w:color="auto"/>
            <w:right w:val="none" w:sz="0" w:space="0" w:color="auto"/>
          </w:divBdr>
          <w:divsChild>
            <w:div w:id="1320382436">
              <w:marLeft w:val="0"/>
              <w:marRight w:val="0"/>
              <w:marTop w:val="0"/>
              <w:marBottom w:val="0"/>
              <w:divBdr>
                <w:top w:val="none" w:sz="0" w:space="0" w:color="auto"/>
                <w:left w:val="none" w:sz="0" w:space="0" w:color="auto"/>
                <w:bottom w:val="none" w:sz="0" w:space="0" w:color="auto"/>
                <w:right w:val="none" w:sz="0" w:space="0" w:color="auto"/>
              </w:divBdr>
              <w:divsChild>
                <w:div w:id="4098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862028">
      <w:bodyDiv w:val="1"/>
      <w:marLeft w:val="0"/>
      <w:marRight w:val="0"/>
      <w:marTop w:val="0"/>
      <w:marBottom w:val="0"/>
      <w:divBdr>
        <w:top w:val="none" w:sz="0" w:space="0" w:color="auto"/>
        <w:left w:val="none" w:sz="0" w:space="0" w:color="auto"/>
        <w:bottom w:val="none" w:sz="0" w:space="0" w:color="auto"/>
        <w:right w:val="none" w:sz="0" w:space="0" w:color="auto"/>
      </w:divBdr>
    </w:div>
    <w:div w:id="1039089928">
      <w:bodyDiv w:val="1"/>
      <w:marLeft w:val="0"/>
      <w:marRight w:val="0"/>
      <w:marTop w:val="0"/>
      <w:marBottom w:val="0"/>
      <w:divBdr>
        <w:top w:val="none" w:sz="0" w:space="0" w:color="auto"/>
        <w:left w:val="none" w:sz="0" w:space="0" w:color="auto"/>
        <w:bottom w:val="none" w:sz="0" w:space="0" w:color="auto"/>
        <w:right w:val="none" w:sz="0" w:space="0" w:color="auto"/>
      </w:divBdr>
    </w:div>
    <w:div w:id="1039747095">
      <w:bodyDiv w:val="1"/>
      <w:marLeft w:val="0"/>
      <w:marRight w:val="0"/>
      <w:marTop w:val="0"/>
      <w:marBottom w:val="0"/>
      <w:divBdr>
        <w:top w:val="none" w:sz="0" w:space="0" w:color="auto"/>
        <w:left w:val="none" w:sz="0" w:space="0" w:color="auto"/>
        <w:bottom w:val="none" w:sz="0" w:space="0" w:color="auto"/>
        <w:right w:val="none" w:sz="0" w:space="0" w:color="auto"/>
      </w:divBdr>
    </w:div>
    <w:div w:id="1045059974">
      <w:bodyDiv w:val="1"/>
      <w:marLeft w:val="0"/>
      <w:marRight w:val="0"/>
      <w:marTop w:val="0"/>
      <w:marBottom w:val="0"/>
      <w:divBdr>
        <w:top w:val="none" w:sz="0" w:space="0" w:color="auto"/>
        <w:left w:val="none" w:sz="0" w:space="0" w:color="auto"/>
        <w:bottom w:val="none" w:sz="0" w:space="0" w:color="auto"/>
        <w:right w:val="none" w:sz="0" w:space="0" w:color="auto"/>
      </w:divBdr>
    </w:div>
    <w:div w:id="1104959439">
      <w:bodyDiv w:val="1"/>
      <w:marLeft w:val="0"/>
      <w:marRight w:val="0"/>
      <w:marTop w:val="0"/>
      <w:marBottom w:val="0"/>
      <w:divBdr>
        <w:top w:val="none" w:sz="0" w:space="0" w:color="auto"/>
        <w:left w:val="none" w:sz="0" w:space="0" w:color="auto"/>
        <w:bottom w:val="none" w:sz="0" w:space="0" w:color="auto"/>
        <w:right w:val="none" w:sz="0" w:space="0" w:color="auto"/>
      </w:divBdr>
    </w:div>
    <w:div w:id="1111121757">
      <w:bodyDiv w:val="1"/>
      <w:marLeft w:val="0"/>
      <w:marRight w:val="0"/>
      <w:marTop w:val="0"/>
      <w:marBottom w:val="0"/>
      <w:divBdr>
        <w:top w:val="none" w:sz="0" w:space="0" w:color="auto"/>
        <w:left w:val="none" w:sz="0" w:space="0" w:color="auto"/>
        <w:bottom w:val="none" w:sz="0" w:space="0" w:color="auto"/>
        <w:right w:val="none" w:sz="0" w:space="0" w:color="auto"/>
      </w:divBdr>
    </w:div>
    <w:div w:id="1400908709">
      <w:bodyDiv w:val="1"/>
      <w:marLeft w:val="0"/>
      <w:marRight w:val="0"/>
      <w:marTop w:val="0"/>
      <w:marBottom w:val="0"/>
      <w:divBdr>
        <w:top w:val="none" w:sz="0" w:space="0" w:color="auto"/>
        <w:left w:val="none" w:sz="0" w:space="0" w:color="auto"/>
        <w:bottom w:val="none" w:sz="0" w:space="0" w:color="auto"/>
        <w:right w:val="none" w:sz="0" w:space="0" w:color="auto"/>
      </w:divBdr>
    </w:div>
    <w:div w:id="1482498361">
      <w:bodyDiv w:val="1"/>
      <w:marLeft w:val="0"/>
      <w:marRight w:val="0"/>
      <w:marTop w:val="0"/>
      <w:marBottom w:val="0"/>
      <w:divBdr>
        <w:top w:val="none" w:sz="0" w:space="0" w:color="auto"/>
        <w:left w:val="none" w:sz="0" w:space="0" w:color="auto"/>
        <w:bottom w:val="none" w:sz="0" w:space="0" w:color="auto"/>
        <w:right w:val="none" w:sz="0" w:space="0" w:color="auto"/>
      </w:divBdr>
    </w:div>
    <w:div w:id="1528909716">
      <w:bodyDiv w:val="1"/>
      <w:marLeft w:val="0"/>
      <w:marRight w:val="0"/>
      <w:marTop w:val="0"/>
      <w:marBottom w:val="0"/>
      <w:divBdr>
        <w:top w:val="none" w:sz="0" w:space="0" w:color="auto"/>
        <w:left w:val="none" w:sz="0" w:space="0" w:color="auto"/>
        <w:bottom w:val="none" w:sz="0" w:space="0" w:color="auto"/>
        <w:right w:val="none" w:sz="0" w:space="0" w:color="auto"/>
      </w:divBdr>
    </w:div>
    <w:div w:id="1605770101">
      <w:bodyDiv w:val="1"/>
      <w:marLeft w:val="0"/>
      <w:marRight w:val="0"/>
      <w:marTop w:val="0"/>
      <w:marBottom w:val="0"/>
      <w:divBdr>
        <w:top w:val="none" w:sz="0" w:space="0" w:color="auto"/>
        <w:left w:val="none" w:sz="0" w:space="0" w:color="auto"/>
        <w:bottom w:val="none" w:sz="0" w:space="0" w:color="auto"/>
        <w:right w:val="none" w:sz="0" w:space="0" w:color="auto"/>
      </w:divBdr>
    </w:div>
    <w:div w:id="1665088098">
      <w:bodyDiv w:val="1"/>
      <w:marLeft w:val="0"/>
      <w:marRight w:val="0"/>
      <w:marTop w:val="0"/>
      <w:marBottom w:val="0"/>
      <w:divBdr>
        <w:top w:val="none" w:sz="0" w:space="0" w:color="auto"/>
        <w:left w:val="none" w:sz="0" w:space="0" w:color="auto"/>
        <w:bottom w:val="none" w:sz="0" w:space="0" w:color="auto"/>
        <w:right w:val="none" w:sz="0" w:space="0" w:color="auto"/>
      </w:divBdr>
    </w:div>
    <w:div w:id="1687363071">
      <w:bodyDiv w:val="1"/>
      <w:marLeft w:val="0"/>
      <w:marRight w:val="0"/>
      <w:marTop w:val="0"/>
      <w:marBottom w:val="0"/>
      <w:divBdr>
        <w:top w:val="none" w:sz="0" w:space="0" w:color="auto"/>
        <w:left w:val="none" w:sz="0" w:space="0" w:color="auto"/>
        <w:bottom w:val="none" w:sz="0" w:space="0" w:color="auto"/>
        <w:right w:val="none" w:sz="0" w:space="0" w:color="auto"/>
      </w:divBdr>
      <w:divsChild>
        <w:div w:id="1720086472">
          <w:marLeft w:val="0"/>
          <w:marRight w:val="0"/>
          <w:marTop w:val="0"/>
          <w:marBottom w:val="0"/>
          <w:divBdr>
            <w:top w:val="none" w:sz="0" w:space="0" w:color="auto"/>
            <w:left w:val="none" w:sz="0" w:space="0" w:color="auto"/>
            <w:bottom w:val="none" w:sz="0" w:space="0" w:color="auto"/>
            <w:right w:val="none" w:sz="0" w:space="0" w:color="auto"/>
          </w:divBdr>
          <w:divsChild>
            <w:div w:id="1974169484">
              <w:marLeft w:val="0"/>
              <w:marRight w:val="0"/>
              <w:marTop w:val="0"/>
              <w:marBottom w:val="0"/>
              <w:divBdr>
                <w:top w:val="none" w:sz="0" w:space="0" w:color="auto"/>
                <w:left w:val="none" w:sz="0" w:space="0" w:color="auto"/>
                <w:bottom w:val="none" w:sz="0" w:space="0" w:color="auto"/>
                <w:right w:val="none" w:sz="0" w:space="0" w:color="auto"/>
              </w:divBdr>
              <w:divsChild>
                <w:div w:id="178114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5798">
      <w:bodyDiv w:val="1"/>
      <w:marLeft w:val="0"/>
      <w:marRight w:val="0"/>
      <w:marTop w:val="0"/>
      <w:marBottom w:val="0"/>
      <w:divBdr>
        <w:top w:val="none" w:sz="0" w:space="0" w:color="auto"/>
        <w:left w:val="none" w:sz="0" w:space="0" w:color="auto"/>
        <w:bottom w:val="none" w:sz="0" w:space="0" w:color="auto"/>
        <w:right w:val="none" w:sz="0" w:space="0" w:color="auto"/>
      </w:divBdr>
    </w:div>
    <w:div w:id="1708796747">
      <w:bodyDiv w:val="1"/>
      <w:marLeft w:val="0"/>
      <w:marRight w:val="0"/>
      <w:marTop w:val="0"/>
      <w:marBottom w:val="0"/>
      <w:divBdr>
        <w:top w:val="none" w:sz="0" w:space="0" w:color="auto"/>
        <w:left w:val="none" w:sz="0" w:space="0" w:color="auto"/>
        <w:bottom w:val="none" w:sz="0" w:space="0" w:color="auto"/>
        <w:right w:val="none" w:sz="0" w:space="0" w:color="auto"/>
      </w:divBdr>
    </w:div>
    <w:div w:id="1859540861">
      <w:bodyDiv w:val="1"/>
      <w:marLeft w:val="0"/>
      <w:marRight w:val="0"/>
      <w:marTop w:val="0"/>
      <w:marBottom w:val="0"/>
      <w:divBdr>
        <w:top w:val="none" w:sz="0" w:space="0" w:color="auto"/>
        <w:left w:val="none" w:sz="0" w:space="0" w:color="auto"/>
        <w:bottom w:val="none" w:sz="0" w:space="0" w:color="auto"/>
        <w:right w:val="none" w:sz="0" w:space="0" w:color="auto"/>
      </w:divBdr>
    </w:div>
    <w:div w:id="201028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ec.europa.eu/environment/ecolabel/"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ostreif@vki.o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041E1-6C9A-45E8-8374-5539C98E8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C62477FA.dotm</Template>
  <TotalTime>0</TotalTime>
  <Pages>66</Pages>
  <Words>12252</Words>
  <Characters>80154</Characters>
  <Application>Microsoft Office Word</Application>
  <DocSecurity>0</DocSecurity>
  <Lines>667</Lines>
  <Paragraphs>184</Paragraphs>
  <ScaleCrop>false</ScaleCrop>
  <HeadingPairs>
    <vt:vector size="2" baseType="variant">
      <vt:variant>
        <vt:lpstr>Titel</vt:lpstr>
      </vt:variant>
      <vt:variant>
        <vt:i4>1</vt:i4>
      </vt:variant>
    </vt:vector>
  </HeadingPairs>
  <TitlesOfParts>
    <vt:vector size="1" baseType="lpstr">
      <vt:lpstr>PRÜFPROTOKOLL</vt:lpstr>
    </vt:vector>
  </TitlesOfParts>
  <Company>vki</Company>
  <LinksUpToDate>false</LinksUpToDate>
  <CharactersWithSpaces>92222</CharactersWithSpaces>
  <SharedDoc>false</SharedDoc>
  <HLinks>
    <vt:vector size="108" baseType="variant">
      <vt:variant>
        <vt:i4>3473496</vt:i4>
      </vt:variant>
      <vt:variant>
        <vt:i4>370</vt:i4>
      </vt:variant>
      <vt:variant>
        <vt:i4>0</vt:i4>
      </vt:variant>
      <vt:variant>
        <vt:i4>5</vt:i4>
      </vt:variant>
      <vt:variant>
        <vt:lpwstr/>
      </vt:variant>
      <vt:variant>
        <vt:lpwstr>_Declaration:_Criterion_5.1</vt:lpwstr>
      </vt:variant>
      <vt:variant>
        <vt:i4>1769581</vt:i4>
      </vt:variant>
      <vt:variant>
        <vt:i4>348</vt:i4>
      </vt:variant>
      <vt:variant>
        <vt:i4>0</vt:i4>
      </vt:variant>
      <vt:variant>
        <vt:i4>5</vt:i4>
      </vt:variant>
      <vt:variant>
        <vt:lpwstr/>
      </vt:variant>
      <vt:variant>
        <vt:lpwstr>_Declaration:_Criterion_4</vt:lpwstr>
      </vt:variant>
      <vt:variant>
        <vt:i4>3473502</vt:i4>
      </vt:variant>
      <vt:variant>
        <vt:i4>326</vt:i4>
      </vt:variant>
      <vt:variant>
        <vt:i4>0</vt:i4>
      </vt:variant>
      <vt:variant>
        <vt:i4>5</vt:i4>
      </vt:variant>
      <vt:variant>
        <vt:lpwstr/>
      </vt:variant>
      <vt:variant>
        <vt:lpwstr>_Declaration:_Criterion_3.2</vt:lpwstr>
      </vt:variant>
      <vt:variant>
        <vt:i4>3473502</vt:i4>
      </vt:variant>
      <vt:variant>
        <vt:i4>304</vt:i4>
      </vt:variant>
      <vt:variant>
        <vt:i4>0</vt:i4>
      </vt:variant>
      <vt:variant>
        <vt:i4>5</vt:i4>
      </vt:variant>
      <vt:variant>
        <vt:lpwstr/>
      </vt:variant>
      <vt:variant>
        <vt:lpwstr>_Declaration:_Criterion_3.1</vt:lpwstr>
      </vt:variant>
      <vt:variant>
        <vt:i4>3473503</vt:i4>
      </vt:variant>
      <vt:variant>
        <vt:i4>282</vt:i4>
      </vt:variant>
      <vt:variant>
        <vt:i4>0</vt:i4>
      </vt:variant>
      <vt:variant>
        <vt:i4>5</vt:i4>
      </vt:variant>
      <vt:variant>
        <vt:lpwstr/>
      </vt:variant>
      <vt:variant>
        <vt:lpwstr>_Declaration:_Criterion_2.5</vt:lpwstr>
      </vt:variant>
      <vt:variant>
        <vt:i4>3473503</vt:i4>
      </vt:variant>
      <vt:variant>
        <vt:i4>260</vt:i4>
      </vt:variant>
      <vt:variant>
        <vt:i4>0</vt:i4>
      </vt:variant>
      <vt:variant>
        <vt:i4>5</vt:i4>
      </vt:variant>
      <vt:variant>
        <vt:lpwstr/>
      </vt:variant>
      <vt:variant>
        <vt:lpwstr>_Declaration:_Criterion_2.4</vt:lpwstr>
      </vt:variant>
      <vt:variant>
        <vt:i4>3473503</vt:i4>
      </vt:variant>
      <vt:variant>
        <vt:i4>238</vt:i4>
      </vt:variant>
      <vt:variant>
        <vt:i4>0</vt:i4>
      </vt:variant>
      <vt:variant>
        <vt:i4>5</vt:i4>
      </vt:variant>
      <vt:variant>
        <vt:lpwstr/>
      </vt:variant>
      <vt:variant>
        <vt:lpwstr>_Declaration:_Criterion_2.3</vt:lpwstr>
      </vt:variant>
      <vt:variant>
        <vt:i4>3473503</vt:i4>
      </vt:variant>
      <vt:variant>
        <vt:i4>216</vt:i4>
      </vt:variant>
      <vt:variant>
        <vt:i4>0</vt:i4>
      </vt:variant>
      <vt:variant>
        <vt:i4>5</vt:i4>
      </vt:variant>
      <vt:variant>
        <vt:lpwstr/>
      </vt:variant>
      <vt:variant>
        <vt:lpwstr>_Declaration:_Criterion_2.2</vt:lpwstr>
      </vt:variant>
      <vt:variant>
        <vt:i4>4522046</vt:i4>
      </vt:variant>
      <vt:variant>
        <vt:i4>194</vt:i4>
      </vt:variant>
      <vt:variant>
        <vt:i4>0</vt:i4>
      </vt:variant>
      <vt:variant>
        <vt:i4>5</vt:i4>
      </vt:variant>
      <vt:variant>
        <vt:lpwstr/>
      </vt:variant>
      <vt:variant>
        <vt:lpwstr>_Declaration_(b):_Criterion</vt:lpwstr>
      </vt:variant>
      <vt:variant>
        <vt:i4>4522045</vt:i4>
      </vt:variant>
      <vt:variant>
        <vt:i4>191</vt:i4>
      </vt:variant>
      <vt:variant>
        <vt:i4>0</vt:i4>
      </vt:variant>
      <vt:variant>
        <vt:i4>5</vt:i4>
      </vt:variant>
      <vt:variant>
        <vt:lpwstr/>
      </vt:variant>
      <vt:variant>
        <vt:lpwstr>_Declaration_(a):_Criterion</vt:lpwstr>
      </vt:variant>
      <vt:variant>
        <vt:i4>3473500</vt:i4>
      </vt:variant>
      <vt:variant>
        <vt:i4>169</vt:i4>
      </vt:variant>
      <vt:variant>
        <vt:i4>0</vt:i4>
      </vt:variant>
      <vt:variant>
        <vt:i4>5</vt:i4>
      </vt:variant>
      <vt:variant>
        <vt:lpwstr/>
      </vt:variant>
      <vt:variant>
        <vt:lpwstr>_Declaration:_Criterion_1.3</vt:lpwstr>
      </vt:variant>
      <vt:variant>
        <vt:i4>3473500</vt:i4>
      </vt:variant>
      <vt:variant>
        <vt:i4>147</vt:i4>
      </vt:variant>
      <vt:variant>
        <vt:i4>0</vt:i4>
      </vt:variant>
      <vt:variant>
        <vt:i4>5</vt:i4>
      </vt:variant>
      <vt:variant>
        <vt:lpwstr/>
      </vt:variant>
      <vt:variant>
        <vt:lpwstr>_Declaration:_Criterion_1.2</vt:lpwstr>
      </vt:variant>
      <vt:variant>
        <vt:i4>7471201</vt:i4>
      </vt:variant>
      <vt:variant>
        <vt:i4>125</vt:i4>
      </vt:variant>
      <vt:variant>
        <vt:i4>0</vt:i4>
      </vt:variant>
      <vt:variant>
        <vt:i4>5</vt:i4>
      </vt:variant>
      <vt:variant>
        <vt:lpwstr/>
      </vt:variant>
      <vt:variant>
        <vt:lpwstr>declarationrelatex</vt:lpwstr>
      </vt:variant>
      <vt:variant>
        <vt:i4>3473532</vt:i4>
      </vt:variant>
      <vt:variant>
        <vt:i4>65</vt:i4>
      </vt:variant>
      <vt:variant>
        <vt:i4>0</vt:i4>
      </vt:variant>
      <vt:variant>
        <vt:i4>5</vt:i4>
      </vt:variant>
      <vt:variant>
        <vt:lpwstr>http://dict.leo.org/</vt:lpwstr>
      </vt:variant>
      <vt:variant>
        <vt:lpwstr>/search=institute&amp;searchLoc=0&amp;resultOrder=basic&amp;multiwordShowSingle=on</vt:lpwstr>
      </vt:variant>
      <vt:variant>
        <vt:i4>1638481</vt:i4>
      </vt:variant>
      <vt:variant>
        <vt:i4>62</vt:i4>
      </vt:variant>
      <vt:variant>
        <vt:i4>0</vt:i4>
      </vt:variant>
      <vt:variant>
        <vt:i4>5</vt:i4>
      </vt:variant>
      <vt:variant>
        <vt:lpwstr>http://dict.leo.org/</vt:lpwstr>
      </vt:variant>
      <vt:variant>
        <vt:lpwstr>/search=test&amp;searchLoc=0&amp;resultOrder=basic&amp;multiwordShowSingle=on</vt:lpwstr>
      </vt:variant>
      <vt:variant>
        <vt:i4>1638481</vt:i4>
      </vt:variant>
      <vt:variant>
        <vt:i4>51</vt:i4>
      </vt:variant>
      <vt:variant>
        <vt:i4>0</vt:i4>
      </vt:variant>
      <vt:variant>
        <vt:i4>5</vt:i4>
      </vt:variant>
      <vt:variant>
        <vt:lpwstr>http://dict.leo.org/</vt:lpwstr>
      </vt:variant>
      <vt:variant>
        <vt:lpwstr>/search=test&amp;searchLoc=0&amp;resultOrder=basic&amp;multiwordShowSingle=on</vt:lpwstr>
      </vt:variant>
      <vt:variant>
        <vt:i4>7536676</vt:i4>
      </vt:variant>
      <vt:variant>
        <vt:i4>48</vt:i4>
      </vt:variant>
      <vt:variant>
        <vt:i4>0</vt:i4>
      </vt:variant>
      <vt:variant>
        <vt:i4>5</vt:i4>
      </vt:variant>
      <vt:variant>
        <vt:lpwstr>http://dict.leo.org/</vt:lpwstr>
      </vt:variant>
      <vt:variant>
        <vt:lpwstr>/search=sequential&amp;searchLoc=0&amp;resultOrder=basic&amp;multiwordShowSingle=on</vt:lpwstr>
      </vt:variant>
      <vt:variant>
        <vt:i4>5242932</vt:i4>
      </vt:variant>
      <vt:variant>
        <vt:i4>12</vt:i4>
      </vt:variant>
      <vt:variant>
        <vt:i4>0</vt:i4>
      </vt:variant>
      <vt:variant>
        <vt:i4>5</vt:i4>
      </vt:variant>
      <vt:variant>
        <vt:lpwstr>mailto:ostreif@vki.or.at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PRÜFPROTOKOLL</dc:title>
  <dc:creator>ckor</dc:creator>
  <cp:lastModifiedBy>Streif Oswald</cp:lastModifiedBy>
  <cp:revision>3</cp:revision>
  <cp:lastPrinted>2015-02-20T15:11:00Z</cp:lastPrinted>
  <dcterms:created xsi:type="dcterms:W3CDTF">2015-03-03T10:09:00Z</dcterms:created>
  <dcterms:modified xsi:type="dcterms:W3CDTF">2016-12-06T19:04:00Z</dcterms:modified>
</cp:coreProperties>
</file>