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BB5" w:rsidRDefault="00AD1BB5">
      <w:pPr>
        <w:pStyle w:val="berschrift2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Schulisches Abfallkonzept (AK)</w:t>
      </w:r>
    </w:p>
    <w:p w:rsidR="00AD1BB5" w:rsidRDefault="00AD1BB5">
      <w:pPr>
        <w:rPr>
          <w:sz w:val="22"/>
        </w:rPr>
      </w:pPr>
    </w:p>
    <w:p w:rsidR="00AD1BB5" w:rsidRDefault="00AD1BB5">
      <w:pPr>
        <w:tabs>
          <w:tab w:val="left" w:pos="2694"/>
          <w:tab w:val="right" w:pos="9071"/>
        </w:tabs>
        <w:spacing w:before="120" w:after="120" w:line="300" w:lineRule="atLeast"/>
        <w:rPr>
          <w:b/>
          <w:sz w:val="20"/>
        </w:rPr>
      </w:pPr>
      <w:r>
        <w:rPr>
          <w:b/>
          <w:sz w:val="20"/>
        </w:rPr>
        <w:t>Datum der Aufnahme:</w:t>
      </w:r>
      <w:r>
        <w:rPr>
          <w:b/>
          <w:sz w:val="20"/>
        </w:rPr>
        <w:tab/>
      </w:r>
      <w:r>
        <w:rPr>
          <w:bCs/>
          <w:sz w:val="20"/>
          <w:u w:val="dotted"/>
        </w:rPr>
        <w:tab/>
      </w:r>
    </w:p>
    <w:p w:rsidR="00AD1BB5" w:rsidRDefault="00AD1BB5">
      <w:pPr>
        <w:tabs>
          <w:tab w:val="left" w:pos="2694"/>
          <w:tab w:val="right" w:pos="9071"/>
        </w:tabs>
        <w:spacing w:before="120" w:after="120" w:line="300" w:lineRule="atLeast"/>
        <w:rPr>
          <w:b/>
          <w:bCs/>
          <w:sz w:val="20"/>
        </w:rPr>
      </w:pPr>
      <w:r>
        <w:rPr>
          <w:b/>
          <w:bCs/>
          <w:sz w:val="20"/>
        </w:rPr>
        <w:t>Sachbearbeiter/-in des AK:</w:t>
      </w:r>
      <w:r>
        <w:rPr>
          <w:b/>
          <w:bCs/>
          <w:sz w:val="20"/>
        </w:rPr>
        <w:tab/>
      </w:r>
      <w:r>
        <w:rPr>
          <w:bCs/>
          <w:sz w:val="20"/>
          <w:u w:val="dotted"/>
        </w:rPr>
        <w:tab/>
      </w:r>
    </w:p>
    <w:p w:rsidR="00AD1BB5" w:rsidRDefault="00AD1BB5">
      <w:pPr>
        <w:pStyle w:val="berschrift1"/>
        <w:rPr>
          <w:rFonts w:ascii="Symbol" w:hAnsi="Symbol"/>
        </w:rPr>
      </w:pPr>
      <w:r>
        <w:t>1</w:t>
      </w:r>
      <w:r>
        <w:tab/>
        <w:t>Allgemeine Angaben zur Schule</w:t>
      </w:r>
    </w:p>
    <w:p w:rsidR="00AD1BB5" w:rsidRDefault="00AD1BB5">
      <w:pPr>
        <w:tabs>
          <w:tab w:val="left" w:pos="1134"/>
          <w:tab w:val="left" w:pos="2552"/>
          <w:tab w:val="right" w:pos="9072"/>
        </w:tabs>
        <w:spacing w:before="120" w:line="300" w:lineRule="exact"/>
        <w:rPr>
          <w:rFonts w:cs="Arial"/>
          <w:sz w:val="20"/>
          <w:u w:val="dotted"/>
        </w:rPr>
      </w:pPr>
      <w:r>
        <w:rPr>
          <w:rFonts w:cs="Arial"/>
          <w:sz w:val="20"/>
        </w:rPr>
        <w:t>Name der Schule:</w:t>
      </w:r>
      <w:r>
        <w:rPr>
          <w:rFonts w:cs="Arial"/>
          <w:sz w:val="20"/>
        </w:rPr>
        <w:tab/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left" w:pos="1134"/>
          <w:tab w:val="left" w:pos="2552"/>
          <w:tab w:val="right" w:pos="9072"/>
        </w:tabs>
        <w:spacing w:before="120" w:line="300" w:lineRule="exact"/>
        <w:rPr>
          <w:rFonts w:cs="Arial"/>
          <w:sz w:val="20"/>
          <w:u w:val="dotted"/>
        </w:rPr>
      </w:pPr>
      <w:r>
        <w:rPr>
          <w:rFonts w:cs="Arial"/>
          <w:sz w:val="20"/>
        </w:rPr>
        <w:t xml:space="preserve">Adresse:  </w:t>
      </w:r>
      <w:r>
        <w:rPr>
          <w:rFonts w:cs="Arial"/>
          <w:sz w:val="20"/>
        </w:rPr>
        <w:tab/>
        <w:t>Straße:</w:t>
      </w:r>
      <w:r>
        <w:rPr>
          <w:rFonts w:cs="Arial"/>
          <w:sz w:val="20"/>
        </w:rPr>
        <w:tab/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left" w:pos="1134"/>
          <w:tab w:val="left" w:pos="2552"/>
          <w:tab w:val="left" w:pos="5103"/>
          <w:tab w:val="left" w:pos="5387"/>
          <w:tab w:val="right" w:pos="9072"/>
        </w:tabs>
        <w:spacing w:before="120" w:line="300" w:lineRule="exact"/>
        <w:rPr>
          <w:rFonts w:cs="Arial"/>
          <w:sz w:val="20"/>
          <w:u w:val="dotted"/>
        </w:rPr>
      </w:pPr>
      <w:r>
        <w:rPr>
          <w:rFonts w:cs="Arial"/>
          <w:sz w:val="20"/>
        </w:rPr>
        <w:tab/>
        <w:t>PLZ:</w:t>
      </w:r>
      <w:r>
        <w:rPr>
          <w:rFonts w:cs="Arial"/>
          <w:sz w:val="20"/>
        </w:rPr>
        <w:tab/>
      </w:r>
      <w:r>
        <w:rPr>
          <w:rFonts w:cs="Arial"/>
          <w:sz w:val="20"/>
          <w:u w:val="dotted"/>
        </w:rPr>
        <w:tab/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ab/>
        <w:t>Ort:</w:t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left" w:pos="1134"/>
          <w:tab w:val="left" w:pos="2552"/>
          <w:tab w:val="left" w:pos="5103"/>
          <w:tab w:val="left" w:pos="5387"/>
          <w:tab w:val="left" w:pos="9072"/>
        </w:tabs>
        <w:spacing w:before="120" w:line="300" w:lineRule="exact"/>
        <w:rPr>
          <w:rFonts w:cs="Arial"/>
          <w:sz w:val="20"/>
          <w:u w:val="dotted"/>
        </w:rPr>
      </w:pPr>
      <w:r>
        <w:rPr>
          <w:rFonts w:cs="Arial"/>
          <w:sz w:val="20"/>
        </w:rPr>
        <w:tab/>
        <w:t>Telefon:</w:t>
      </w:r>
      <w:r>
        <w:rPr>
          <w:rFonts w:cs="Arial"/>
          <w:sz w:val="20"/>
        </w:rPr>
        <w:tab/>
      </w:r>
      <w:r>
        <w:rPr>
          <w:rFonts w:cs="Arial"/>
          <w:sz w:val="20"/>
          <w:u w:val="dotted"/>
        </w:rPr>
        <w:tab/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ab/>
        <w:t>Fax:</w:t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left" w:pos="1134"/>
          <w:tab w:val="left" w:pos="2552"/>
          <w:tab w:val="left" w:pos="5103"/>
          <w:tab w:val="left" w:pos="5387"/>
          <w:tab w:val="left" w:pos="9072"/>
        </w:tabs>
        <w:spacing w:before="120" w:line="300" w:lineRule="exact"/>
        <w:rPr>
          <w:rFonts w:cs="Arial"/>
          <w:sz w:val="20"/>
          <w:u w:val="dotted"/>
        </w:rPr>
      </w:pPr>
      <w:r>
        <w:rPr>
          <w:rFonts w:cs="Arial"/>
          <w:sz w:val="20"/>
        </w:rPr>
        <w:tab/>
        <w:t>e-mail:</w:t>
      </w:r>
      <w:r>
        <w:rPr>
          <w:rFonts w:cs="Arial"/>
          <w:sz w:val="20"/>
        </w:rPr>
        <w:tab/>
      </w:r>
      <w:r>
        <w:rPr>
          <w:rFonts w:cs="Arial"/>
          <w:sz w:val="20"/>
          <w:u w:val="dotted"/>
        </w:rPr>
        <w:tab/>
      </w:r>
      <w:r>
        <w:rPr>
          <w:rFonts w:cs="Arial"/>
          <w:sz w:val="20"/>
        </w:rPr>
        <w:tab/>
        <w:t>Internet:</w:t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left" w:pos="1134"/>
          <w:tab w:val="left" w:pos="2552"/>
          <w:tab w:val="right" w:pos="9072"/>
        </w:tabs>
        <w:spacing w:before="120" w:line="300" w:lineRule="exact"/>
        <w:rPr>
          <w:rFonts w:cs="Arial"/>
          <w:sz w:val="20"/>
          <w:u w:val="dotted"/>
        </w:rPr>
      </w:pPr>
      <w:r>
        <w:rPr>
          <w:rFonts w:cs="Arial"/>
          <w:sz w:val="20"/>
        </w:rPr>
        <w:t>Schulleiter: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left" w:pos="1134"/>
          <w:tab w:val="left" w:pos="2552"/>
          <w:tab w:val="right" w:pos="9072"/>
        </w:tabs>
        <w:spacing w:before="120" w:line="300" w:lineRule="exact"/>
        <w:rPr>
          <w:rFonts w:cs="Arial"/>
          <w:sz w:val="20"/>
          <w:u w:val="dotted"/>
        </w:rPr>
      </w:pPr>
      <w:r>
        <w:rPr>
          <w:rFonts w:cs="Arial"/>
          <w:sz w:val="20"/>
        </w:rPr>
        <w:t>Ansprechpartner/-in:</w:t>
      </w:r>
      <w:r>
        <w:rPr>
          <w:rFonts w:cs="Arial"/>
          <w:sz w:val="20"/>
        </w:rPr>
        <w:tab/>
      </w:r>
      <w:r>
        <w:rPr>
          <w:rFonts w:cs="Arial"/>
          <w:sz w:val="20"/>
          <w:u w:val="dotted"/>
        </w:rPr>
        <w:tab/>
      </w:r>
      <w:bookmarkStart w:id="0" w:name="_GoBack"/>
      <w:bookmarkEnd w:id="0"/>
    </w:p>
    <w:p w:rsidR="00AD1BB5" w:rsidRDefault="00AD1BB5">
      <w:pPr>
        <w:tabs>
          <w:tab w:val="left" w:pos="1134"/>
          <w:tab w:val="left" w:pos="2552"/>
          <w:tab w:val="right" w:pos="9072"/>
        </w:tabs>
        <w:spacing w:before="120" w:line="300" w:lineRule="exact"/>
        <w:rPr>
          <w:rFonts w:cs="Arial"/>
          <w:bCs/>
          <w:sz w:val="20"/>
        </w:rPr>
      </w:pPr>
    </w:p>
    <w:p w:rsidR="00AD1BB5" w:rsidRDefault="00AD1BB5">
      <w:pPr>
        <w:pBdr>
          <w:bottom w:val="single" w:sz="6" w:space="1" w:color="auto"/>
        </w:pBdr>
        <w:tabs>
          <w:tab w:val="left" w:pos="4536"/>
          <w:tab w:val="left" w:pos="8789"/>
          <w:tab w:val="right" w:pos="9072"/>
        </w:tabs>
        <w:spacing w:before="120" w:after="120" w:line="300" w:lineRule="atLeast"/>
        <w:rPr>
          <w:rFonts w:cs="Arial"/>
          <w:b/>
          <w:sz w:val="20"/>
        </w:rPr>
      </w:pPr>
      <w:r>
        <w:rPr>
          <w:rFonts w:cs="Arial"/>
          <w:b/>
          <w:sz w:val="20"/>
        </w:rPr>
        <w:t>1.1 Schultyp:</w:t>
      </w:r>
    </w:p>
    <w:p w:rsidR="00AD1BB5" w:rsidRDefault="00AD1BB5">
      <w:pPr>
        <w:pBdr>
          <w:bottom w:val="single" w:sz="6" w:space="1" w:color="auto"/>
        </w:pBdr>
        <w:tabs>
          <w:tab w:val="left" w:pos="4536"/>
          <w:tab w:val="left" w:pos="8789"/>
          <w:tab w:val="right" w:pos="9072"/>
        </w:tabs>
        <w:spacing w:before="120" w:after="120" w:line="360" w:lineRule="auto"/>
        <w:rPr>
          <w:rFonts w:cs="Arial"/>
          <w:sz w:val="20"/>
          <w:u w:val="dotted"/>
        </w:rPr>
      </w:pP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Volksschule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Höhere technische Lehranstalt </w:t>
      </w:r>
      <w:r>
        <w:rPr>
          <w:rFonts w:cs="Arial"/>
          <w:sz w:val="20"/>
        </w:rPr>
        <w:br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Hauptschule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Berufsschule</w:t>
      </w:r>
      <w:r>
        <w:rPr>
          <w:rFonts w:cs="Arial"/>
          <w:sz w:val="20"/>
        </w:rPr>
        <w:br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AHS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</w:t>
      </w:r>
      <w:r>
        <w:rPr>
          <w:rFonts w:cs="Arial"/>
          <w:sz w:val="20"/>
        </w:rPr>
        <w:br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Handelsakademie/Handelsschule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</w:t>
      </w:r>
      <w:r>
        <w:rPr>
          <w:rFonts w:cs="Arial"/>
          <w:sz w:val="20"/>
        </w:rPr>
        <w:br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Höhere Lehranstalt f. wirtsch. Berufe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</w:t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left" w:pos="3402"/>
          <w:tab w:val="left" w:pos="6237"/>
          <w:tab w:val="left" w:pos="8789"/>
          <w:tab w:val="right" w:pos="9072"/>
        </w:tabs>
        <w:spacing w:before="120" w:after="120" w:line="300" w:lineRule="atLeast"/>
        <w:rPr>
          <w:rFonts w:cs="Arial"/>
          <w:b/>
          <w:sz w:val="20"/>
        </w:rPr>
      </w:pPr>
      <w:r>
        <w:rPr>
          <w:rFonts w:cs="Arial"/>
          <w:b/>
          <w:sz w:val="20"/>
        </w:rPr>
        <w:t>Allgemeiner Aufgabenbereich:</w:t>
      </w:r>
    </w:p>
    <w:p w:rsidR="00AD1BB5" w:rsidRDefault="00AD1BB5">
      <w:pPr>
        <w:tabs>
          <w:tab w:val="left" w:pos="3402"/>
          <w:tab w:val="left" w:pos="6237"/>
          <w:tab w:val="left" w:pos="8789"/>
          <w:tab w:val="right" w:pos="9072"/>
        </w:tabs>
        <w:spacing w:before="120" w:after="120" w:line="360" w:lineRule="auto"/>
        <w:rPr>
          <w:rFonts w:cs="Arial"/>
          <w:sz w:val="20"/>
        </w:rPr>
      </w:pP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theoretischer Unterricht  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praktischer Unterricht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</w:t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right" w:pos="9639"/>
        </w:tabs>
        <w:spacing w:before="120" w:after="120" w:line="300" w:lineRule="atLeast"/>
        <w:rPr>
          <w:rFonts w:cs="Arial"/>
          <w:b/>
          <w:sz w:val="20"/>
        </w:rPr>
      </w:pPr>
      <w:r>
        <w:rPr>
          <w:rFonts w:cs="Arial"/>
          <w:b/>
          <w:sz w:val="20"/>
        </w:rPr>
        <w:t>Beschäftigte und Schüler/innen im Betrieb:</w:t>
      </w:r>
    </w:p>
    <w:p w:rsidR="00AD1BB5" w:rsidRDefault="00AD1BB5">
      <w:pPr>
        <w:tabs>
          <w:tab w:val="left" w:pos="2835"/>
          <w:tab w:val="left" w:pos="3402"/>
          <w:tab w:val="left" w:pos="5954"/>
          <w:tab w:val="left" w:pos="6237"/>
          <w:tab w:val="left" w:pos="8789"/>
          <w:tab w:val="right" w:pos="9639"/>
        </w:tabs>
        <w:spacing w:before="120" w:after="120" w:line="360" w:lineRule="auto"/>
        <w:rPr>
          <w:rFonts w:cs="Arial"/>
          <w:sz w:val="20"/>
          <w:u w:val="single"/>
        </w:rPr>
      </w:pPr>
      <w:r>
        <w:rPr>
          <w:rFonts w:cs="Arial"/>
          <w:sz w:val="20"/>
        </w:rPr>
        <w:t xml:space="preserve">Schulleitung: </w:t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</w:rPr>
        <w:tab/>
        <w:t xml:space="preserve">Lehrer/innen: </w:t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</w:rPr>
        <w:tab/>
        <w:t xml:space="preserve">Verwaltungspersonal: </w:t>
      </w:r>
      <w:r>
        <w:rPr>
          <w:rFonts w:cs="Arial"/>
          <w:sz w:val="20"/>
          <w:u w:val="single"/>
        </w:rPr>
        <w:tab/>
      </w:r>
    </w:p>
    <w:p w:rsidR="00AD1BB5" w:rsidRDefault="00AD1BB5">
      <w:pPr>
        <w:pStyle w:val="TBberschrift2"/>
        <w:widowControl/>
        <w:tabs>
          <w:tab w:val="clear" w:pos="709"/>
          <w:tab w:val="left" w:pos="2835"/>
          <w:tab w:val="left" w:pos="3402"/>
          <w:tab w:val="left" w:pos="5954"/>
          <w:tab w:val="left" w:pos="6237"/>
          <w:tab w:val="left" w:pos="8789"/>
          <w:tab w:val="right" w:pos="9639"/>
        </w:tabs>
        <w:spacing w:before="120" w:after="120"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Schulwarte: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  <w:t xml:space="preserve">Reinigungspersonal (eigenes):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D1BB5" w:rsidRDefault="00AD1BB5">
      <w:pPr>
        <w:pStyle w:val="TBberschrift2"/>
        <w:widowControl/>
        <w:tabs>
          <w:tab w:val="clear" w:pos="709"/>
          <w:tab w:val="left" w:pos="2835"/>
          <w:tab w:val="left" w:pos="3402"/>
          <w:tab w:val="left" w:pos="5954"/>
          <w:tab w:val="left" w:pos="6237"/>
          <w:tab w:val="left" w:pos="8789"/>
          <w:tab w:val="right" w:pos="9639"/>
        </w:tabs>
        <w:spacing w:before="120" w:after="120"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Schularzt: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  <w:t xml:space="preserve">gesamt: </w:t>
      </w:r>
      <w:r>
        <w:rPr>
          <w:rFonts w:ascii="Arial" w:hAnsi="Arial" w:cs="Arial"/>
          <w:u w:val="single"/>
        </w:rPr>
        <w:tab/>
      </w:r>
    </w:p>
    <w:p w:rsidR="00AD1BB5" w:rsidRDefault="00AD1BB5">
      <w:pPr>
        <w:pStyle w:val="TBberschrift2"/>
        <w:widowControl/>
        <w:tabs>
          <w:tab w:val="clear" w:pos="709"/>
          <w:tab w:val="left" w:pos="2835"/>
          <w:tab w:val="left" w:pos="3402"/>
          <w:tab w:val="left" w:pos="5954"/>
          <w:tab w:val="left" w:pos="6237"/>
          <w:tab w:val="left" w:pos="8789"/>
          <w:tab w:val="right" w:pos="9639"/>
        </w:tabs>
        <w:spacing w:before="120" w:after="120"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Schüler/innen (gesamt):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AD1BB5" w:rsidRDefault="00AD1BB5">
      <w:pPr>
        <w:tabs>
          <w:tab w:val="left" w:pos="3969"/>
          <w:tab w:val="left" w:pos="6521"/>
        </w:tabs>
        <w:spacing w:before="120" w:after="120" w:line="300" w:lineRule="atLeast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  <w:r>
        <w:rPr>
          <w:rFonts w:cs="Arial"/>
          <w:b/>
          <w:sz w:val="20"/>
        </w:rPr>
        <w:lastRenderedPageBreak/>
        <w:t>Sonstige Anlagen und Zusatzeinrichtungen:</w:t>
      </w:r>
    </w:p>
    <w:p w:rsidR="00AD1BB5" w:rsidRDefault="00AD1BB5">
      <w:pPr>
        <w:tabs>
          <w:tab w:val="left" w:pos="3402"/>
          <w:tab w:val="left" w:pos="6237"/>
        </w:tabs>
        <w:spacing w:line="360" w:lineRule="auto"/>
        <w:rPr>
          <w:rFonts w:cs="Arial"/>
          <w:sz w:val="20"/>
        </w:rPr>
      </w:pP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Buffet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Werkstätten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Toiletten(Wasch)räume</w:t>
      </w:r>
    </w:p>
    <w:p w:rsidR="00AD1BB5" w:rsidRDefault="00AD1BB5">
      <w:pPr>
        <w:numPr>
          <w:ilvl w:val="0"/>
          <w:numId w:val="2"/>
        </w:numPr>
        <w:tabs>
          <w:tab w:val="left" w:pos="3402"/>
          <w:tab w:val="left" w:pos="6237"/>
          <w:tab w:val="left" w:pos="8789"/>
        </w:tabs>
        <w:spacing w:line="360" w:lineRule="auto"/>
        <w:rPr>
          <w:rFonts w:cs="Arial"/>
          <w:sz w:val="20"/>
          <w:u w:val="dotted"/>
        </w:rPr>
      </w:pPr>
      <w:r>
        <w:rPr>
          <w:rFonts w:cs="Arial"/>
          <w:sz w:val="20"/>
        </w:rPr>
        <w:t>Küchenbetrieb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Garagen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größere Lüftungsanlage</w:t>
      </w:r>
    </w:p>
    <w:p w:rsidR="00AD1BB5" w:rsidRDefault="00AD1BB5">
      <w:pPr>
        <w:numPr>
          <w:ilvl w:val="0"/>
          <w:numId w:val="2"/>
        </w:numPr>
        <w:tabs>
          <w:tab w:val="left" w:pos="3402"/>
          <w:tab w:val="left" w:pos="6237"/>
          <w:tab w:val="left" w:pos="8789"/>
        </w:tabs>
        <w:spacing w:line="360" w:lineRule="auto"/>
        <w:rPr>
          <w:rFonts w:cs="Arial"/>
          <w:sz w:val="20"/>
          <w:u w:val="dotted"/>
        </w:rPr>
      </w:pPr>
      <w:r>
        <w:rPr>
          <w:rFonts w:cs="Arial"/>
          <w:sz w:val="20"/>
        </w:rPr>
        <w:t>Bibliothek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Hofanlagen - Parkplatz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Garderoben</w:t>
      </w:r>
    </w:p>
    <w:p w:rsidR="00AD1BB5" w:rsidRDefault="00AD1BB5">
      <w:pPr>
        <w:numPr>
          <w:ilvl w:val="0"/>
          <w:numId w:val="2"/>
        </w:numPr>
        <w:tabs>
          <w:tab w:val="left" w:pos="3402"/>
          <w:tab w:val="left" w:pos="6237"/>
          <w:tab w:val="left" w:pos="8789"/>
        </w:tabs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Laboreinrichtungen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Turnanlagen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Lagerräume/Keller</w:t>
      </w:r>
    </w:p>
    <w:p w:rsidR="00AD1BB5" w:rsidRDefault="00AD1BB5">
      <w:pPr>
        <w:numPr>
          <w:ilvl w:val="0"/>
          <w:numId w:val="2"/>
        </w:numPr>
        <w:tabs>
          <w:tab w:val="left" w:pos="3402"/>
          <w:tab w:val="left" w:pos="6237"/>
          <w:tab w:val="left" w:pos="8789"/>
        </w:tabs>
        <w:spacing w:line="360" w:lineRule="auto"/>
        <w:rPr>
          <w:rFonts w:cs="Arial"/>
          <w:sz w:val="20"/>
          <w:u w:val="dotted"/>
        </w:rPr>
      </w:pPr>
      <w:r>
        <w:rPr>
          <w:rFonts w:cs="Arial"/>
          <w:sz w:val="20"/>
        </w:rPr>
        <w:t>Schularztzimmer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Heizräume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Lehrerzimmer</w:t>
      </w:r>
    </w:p>
    <w:p w:rsidR="00AD1BB5" w:rsidRDefault="00AD1BB5">
      <w:pPr>
        <w:numPr>
          <w:ilvl w:val="0"/>
          <w:numId w:val="2"/>
        </w:numPr>
        <w:tabs>
          <w:tab w:val="left" w:pos="3402"/>
          <w:tab w:val="left" w:pos="6237"/>
          <w:tab w:val="left" w:pos="8789"/>
        </w:tabs>
        <w:spacing w:line="360" w:lineRule="auto"/>
        <w:rPr>
          <w:rFonts w:cs="Arial"/>
          <w:sz w:val="20"/>
          <w:u w:val="dotted"/>
        </w:rPr>
      </w:pPr>
      <w:r>
        <w:rPr>
          <w:rFonts w:cs="Arial"/>
          <w:sz w:val="20"/>
        </w:rPr>
        <w:t>Klassenzimmer</w:t>
      </w:r>
      <w:r>
        <w:rPr>
          <w:rFonts w:cs="Arial"/>
          <w:sz w:val="20"/>
        </w:rPr>
        <w:tab/>
      </w: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Sonstige: </w:t>
      </w:r>
    </w:p>
    <w:p w:rsidR="00AD1BB5" w:rsidRDefault="00AD1BB5">
      <w:pPr>
        <w:tabs>
          <w:tab w:val="left" w:pos="3402"/>
          <w:tab w:val="left" w:pos="6237"/>
          <w:tab w:val="left" w:pos="8789"/>
        </w:tabs>
        <w:spacing w:line="360" w:lineRule="auto"/>
        <w:rPr>
          <w:rFonts w:cs="Arial"/>
          <w:sz w:val="20"/>
        </w:rPr>
      </w:pPr>
    </w:p>
    <w:p w:rsidR="00AD1BB5" w:rsidRDefault="00AD1BB5">
      <w:pPr>
        <w:tabs>
          <w:tab w:val="left" w:pos="3402"/>
          <w:tab w:val="left" w:pos="6237"/>
          <w:tab w:val="left" w:pos="8789"/>
        </w:tabs>
        <w:spacing w:line="360" w:lineRule="auto"/>
        <w:rPr>
          <w:rFonts w:cs="Arial"/>
          <w:sz w:val="20"/>
        </w:rPr>
      </w:pPr>
    </w:p>
    <w:p w:rsidR="00AD1BB5" w:rsidRDefault="00AD1BB5">
      <w:pPr>
        <w:tabs>
          <w:tab w:val="right" w:pos="9639"/>
        </w:tabs>
        <w:spacing w:before="120" w:after="120" w:line="300" w:lineRule="atLeast"/>
        <w:rPr>
          <w:rFonts w:cs="Arial"/>
          <w:b/>
          <w:sz w:val="20"/>
        </w:rPr>
      </w:pPr>
      <w:r>
        <w:rPr>
          <w:rFonts w:cs="Arial"/>
          <w:b/>
          <w:sz w:val="20"/>
        </w:rPr>
        <w:t>Gebäudedaten:</w:t>
      </w:r>
    </w:p>
    <w:p w:rsidR="00AD1BB5" w:rsidRDefault="00AD1BB5">
      <w:pPr>
        <w:tabs>
          <w:tab w:val="right" w:pos="4253"/>
          <w:tab w:val="left" w:pos="4536"/>
          <w:tab w:val="right" w:pos="9071"/>
          <w:tab w:val="left" w:pos="9211"/>
        </w:tabs>
        <w:spacing w:after="120" w:line="300" w:lineRule="atLeast"/>
        <w:rPr>
          <w:rFonts w:cs="Arial"/>
          <w:sz w:val="20"/>
        </w:rPr>
      </w:pPr>
      <w:r>
        <w:rPr>
          <w:rFonts w:cs="Arial"/>
          <w:sz w:val="20"/>
        </w:rPr>
        <w:t xml:space="preserve">Baujahr:  </w:t>
      </w:r>
      <w:r>
        <w:rPr>
          <w:rFonts w:cs="Arial"/>
          <w:sz w:val="20"/>
          <w:u w:val="dotted"/>
        </w:rPr>
        <w:tab/>
      </w:r>
      <w:r>
        <w:rPr>
          <w:rFonts w:cs="Arial"/>
          <w:sz w:val="20"/>
        </w:rPr>
        <w:tab/>
        <w:t xml:space="preserve">Zubautenjahre: </w:t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left" w:pos="1771"/>
          <w:tab w:val="right" w:pos="3402"/>
          <w:tab w:val="left" w:pos="3631"/>
          <w:tab w:val="right" w:pos="5245"/>
          <w:tab w:val="left" w:pos="5491"/>
          <w:tab w:val="right" w:pos="6946"/>
          <w:tab w:val="left" w:pos="7230"/>
          <w:tab w:val="right" w:pos="9071"/>
          <w:tab w:val="left" w:pos="9211"/>
        </w:tabs>
        <w:spacing w:after="120" w:line="300" w:lineRule="atLeast"/>
        <w:rPr>
          <w:rFonts w:cs="Arial"/>
          <w:sz w:val="20"/>
        </w:rPr>
      </w:pPr>
      <w:r>
        <w:rPr>
          <w:rFonts w:cs="Arial"/>
          <w:sz w:val="20"/>
        </w:rPr>
        <w:t>Letzte Sanierung:</w:t>
      </w:r>
      <w:r>
        <w:rPr>
          <w:rFonts w:cs="Arial"/>
          <w:sz w:val="20"/>
        </w:rPr>
        <w:tab/>
        <w:t xml:space="preserve">Wand </w:t>
      </w:r>
      <w:r>
        <w:rPr>
          <w:rFonts w:cs="Arial"/>
          <w:sz w:val="20"/>
          <w:u w:val="dotted"/>
        </w:rPr>
        <w:tab/>
      </w:r>
      <w:r>
        <w:rPr>
          <w:rFonts w:cs="Arial"/>
          <w:sz w:val="20"/>
        </w:rPr>
        <w:tab/>
        <w:t xml:space="preserve">Fenster </w:t>
      </w:r>
      <w:r>
        <w:rPr>
          <w:rFonts w:cs="Arial"/>
          <w:sz w:val="20"/>
          <w:u w:val="dotted"/>
        </w:rPr>
        <w:tab/>
      </w:r>
      <w:r>
        <w:rPr>
          <w:rFonts w:cs="Arial"/>
          <w:sz w:val="20"/>
        </w:rPr>
        <w:tab/>
        <w:t xml:space="preserve">Dach </w:t>
      </w:r>
      <w:r>
        <w:rPr>
          <w:rFonts w:cs="Arial"/>
          <w:sz w:val="20"/>
          <w:u w:val="dotted"/>
        </w:rPr>
        <w:tab/>
      </w:r>
      <w:r>
        <w:rPr>
          <w:rFonts w:cs="Arial"/>
          <w:sz w:val="20"/>
        </w:rPr>
        <w:tab/>
        <w:t xml:space="preserve">Kellerdecke </w:t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right" w:pos="9639"/>
        </w:tabs>
        <w:rPr>
          <w:rFonts w:cs="Arial"/>
          <w:sz w:val="20"/>
        </w:rPr>
      </w:pPr>
    </w:p>
    <w:p w:rsidR="00AD1BB5" w:rsidRDefault="00AD1BB5">
      <w:pPr>
        <w:tabs>
          <w:tab w:val="right" w:pos="9639"/>
        </w:tabs>
        <w:rPr>
          <w:rFonts w:cs="Arial"/>
          <w:sz w:val="20"/>
        </w:rPr>
      </w:pPr>
    </w:p>
    <w:p w:rsidR="00AD1BB5" w:rsidRDefault="00AD1BB5">
      <w:pPr>
        <w:pStyle w:val="berschrift1"/>
        <w:rPr>
          <w:caps/>
        </w:rPr>
      </w:pPr>
      <w:r>
        <w:t>2</w:t>
      </w:r>
      <w:r>
        <w:tab/>
        <w:t>Verfahrensbeschreibung</w:t>
      </w:r>
    </w:p>
    <w:p w:rsidR="00AD1BB5" w:rsidRDefault="00AD1BB5">
      <w:pPr>
        <w:spacing w:before="120" w:after="120" w:line="300" w:lineRule="atLeast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Darstellung der im Schulbetrieb für die Abfallwirtschaft relevanten Verfahren, Prozesse und Anlagenteile untergliedert in abfallrelevante </w:t>
      </w:r>
      <w:r>
        <w:rPr>
          <w:rFonts w:cs="Arial"/>
          <w:b/>
          <w:caps/>
          <w:sz w:val="20"/>
        </w:rPr>
        <w:t>Bereiche</w:t>
      </w:r>
      <w:r>
        <w:rPr>
          <w:rFonts w:cs="Arial"/>
          <w:b/>
          <w:sz w:val="20"/>
        </w:rPr>
        <w:t xml:space="preserve"> im Schulbetrieb</w:t>
      </w:r>
    </w:p>
    <w:p w:rsidR="00AD1BB5" w:rsidRDefault="00AD1BB5">
      <w:pPr>
        <w:tabs>
          <w:tab w:val="right" w:pos="9639"/>
        </w:tabs>
        <w:spacing w:line="360" w:lineRule="auto"/>
        <w:rPr>
          <w:rFonts w:cs="Arial"/>
          <w:sz w:val="20"/>
        </w:rPr>
      </w:pP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Verwaltung/Kopierräume</w:t>
      </w:r>
    </w:p>
    <w:p w:rsidR="00AD1BB5" w:rsidRDefault="00AD1BB5">
      <w:pPr>
        <w:tabs>
          <w:tab w:val="right" w:pos="9639"/>
        </w:tabs>
        <w:spacing w:line="360" w:lineRule="auto"/>
        <w:rPr>
          <w:rFonts w:cs="Arial"/>
          <w:sz w:val="20"/>
        </w:rPr>
      </w:pP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abfallrelevante Kustodiate</w:t>
      </w:r>
    </w:p>
    <w:p w:rsidR="00AD1BB5" w:rsidRDefault="00AD1BB5">
      <w:pPr>
        <w:pStyle w:val="Funotentext"/>
        <w:tabs>
          <w:tab w:val="right" w:pos="9639"/>
        </w:tabs>
        <w:spacing w:line="360" w:lineRule="auto"/>
        <w:rPr>
          <w:rStyle w:val="Kontrollkstchen"/>
          <w:rFonts w:ascii="Arial" w:hAnsi="Arial" w:cs="Arial"/>
          <w:sz w:val="20"/>
        </w:rPr>
      </w:pPr>
      <w:r>
        <w:rPr>
          <w:rStyle w:val="Kontrollkstchen"/>
          <w:rFonts w:ascii="Arial" w:hAnsi="Arial" w:cs="Arial"/>
          <w:sz w:val="20"/>
        </w:rPr>
        <w:fldChar w:fldCharType="begin"/>
      </w:r>
      <w:r>
        <w:rPr>
          <w:rStyle w:val="Kontrollkstchen"/>
          <w:rFonts w:ascii="Arial" w:hAnsi="Arial" w:cs="Arial"/>
          <w:sz w:val="20"/>
        </w:rPr>
        <w:instrText xml:space="preserve"> MACROBUTTON CheckIt </w:instrText>
      </w:r>
      <w:r>
        <w:rPr>
          <w:rStyle w:val="Kontrollkstchen"/>
          <w:rFonts w:ascii="Arial" w:hAnsi="Arial" w:cs="Arial"/>
          <w:sz w:val="20"/>
        </w:rPr>
        <w:sym w:font="Wingdings" w:char="F0A8"/>
      </w:r>
      <w:r>
        <w:rPr>
          <w:rStyle w:val="Kontrollkstchen"/>
          <w:rFonts w:ascii="Arial" w:hAnsi="Arial" w:cs="Arial"/>
          <w:sz w:val="20"/>
        </w:rPr>
        <w:fldChar w:fldCharType="end"/>
      </w:r>
      <w:r>
        <w:rPr>
          <w:rStyle w:val="Kontrollkstchen"/>
          <w:rFonts w:ascii="Arial" w:hAnsi="Arial" w:cs="Arial"/>
          <w:sz w:val="20"/>
        </w:rPr>
        <w:t xml:space="preserve">  Haustechnik, Reinigung</w:t>
      </w:r>
    </w:p>
    <w:p w:rsidR="00AD1BB5" w:rsidRDefault="00AD1BB5">
      <w:pPr>
        <w:pStyle w:val="Funotentext"/>
        <w:tabs>
          <w:tab w:val="right" w:pos="9639"/>
        </w:tabs>
        <w:spacing w:line="360" w:lineRule="auto"/>
        <w:rPr>
          <w:rStyle w:val="Kontrollkstchen"/>
          <w:rFonts w:ascii="Arial" w:hAnsi="Arial" w:cs="Arial"/>
          <w:sz w:val="20"/>
        </w:rPr>
      </w:pPr>
      <w:r>
        <w:rPr>
          <w:rStyle w:val="Kontrollkstchen"/>
          <w:rFonts w:ascii="Arial" w:hAnsi="Arial" w:cs="Arial"/>
          <w:sz w:val="20"/>
        </w:rPr>
        <w:fldChar w:fldCharType="begin"/>
      </w:r>
      <w:r>
        <w:rPr>
          <w:rStyle w:val="Kontrollkstchen"/>
          <w:rFonts w:ascii="Arial" w:hAnsi="Arial" w:cs="Arial"/>
          <w:sz w:val="20"/>
        </w:rPr>
        <w:instrText xml:space="preserve"> MACROBUTTON CheckIt </w:instrText>
      </w:r>
      <w:r>
        <w:rPr>
          <w:rStyle w:val="Kontrollkstchen"/>
          <w:rFonts w:ascii="Arial" w:hAnsi="Arial" w:cs="Arial"/>
          <w:sz w:val="20"/>
        </w:rPr>
        <w:sym w:font="Wingdings" w:char="F0A8"/>
      </w:r>
      <w:r>
        <w:rPr>
          <w:rStyle w:val="Kontrollkstchen"/>
          <w:rFonts w:ascii="Arial" w:hAnsi="Arial" w:cs="Arial"/>
          <w:sz w:val="20"/>
        </w:rPr>
        <w:fldChar w:fldCharType="end"/>
      </w:r>
      <w:r>
        <w:rPr>
          <w:rStyle w:val="Kontrollkstchen"/>
          <w:rFonts w:ascii="Arial" w:hAnsi="Arial" w:cs="Arial"/>
          <w:sz w:val="20"/>
        </w:rPr>
        <w:t xml:space="preserve">  Buffet/Kantinenbereich</w:t>
      </w:r>
    </w:p>
    <w:p w:rsidR="00AD1BB5" w:rsidRDefault="00AD1BB5">
      <w:pPr>
        <w:pStyle w:val="Funotentext"/>
        <w:tabs>
          <w:tab w:val="right" w:pos="9639"/>
        </w:tabs>
        <w:spacing w:line="360" w:lineRule="auto"/>
        <w:rPr>
          <w:rFonts w:cs="Arial"/>
        </w:rPr>
      </w:pPr>
      <w:r>
        <w:rPr>
          <w:rStyle w:val="Kontrollkstchen"/>
          <w:rFonts w:ascii="Arial" w:hAnsi="Arial" w:cs="Arial"/>
          <w:sz w:val="20"/>
        </w:rPr>
        <w:fldChar w:fldCharType="begin"/>
      </w:r>
      <w:r>
        <w:rPr>
          <w:rStyle w:val="Kontrollkstchen"/>
          <w:rFonts w:ascii="Arial" w:hAnsi="Arial" w:cs="Arial"/>
          <w:sz w:val="20"/>
        </w:rPr>
        <w:instrText xml:space="preserve"> MACROBUTTON CheckIt </w:instrText>
      </w:r>
      <w:r>
        <w:rPr>
          <w:rStyle w:val="Kontrollkstchen"/>
          <w:rFonts w:ascii="Arial" w:hAnsi="Arial" w:cs="Arial"/>
          <w:sz w:val="20"/>
        </w:rPr>
        <w:sym w:font="Wingdings" w:char="F0A8"/>
      </w:r>
      <w:r>
        <w:rPr>
          <w:rStyle w:val="Kontrollkstchen"/>
          <w:rFonts w:ascii="Arial" w:hAnsi="Arial" w:cs="Arial"/>
          <w:sz w:val="20"/>
        </w:rPr>
        <w:fldChar w:fldCharType="end"/>
      </w:r>
      <w:r>
        <w:rPr>
          <w:rStyle w:val="Kontrollkstchen"/>
          <w:rFonts w:ascii="Arial" w:hAnsi="Arial" w:cs="Arial"/>
          <w:sz w:val="20"/>
        </w:rPr>
        <w:t xml:space="preserve">  Werkstätten</w:t>
      </w:r>
    </w:p>
    <w:p w:rsidR="00AD1BB5" w:rsidRDefault="00AD1BB5">
      <w:pPr>
        <w:tabs>
          <w:tab w:val="left" w:pos="1985"/>
          <w:tab w:val="left" w:pos="3969"/>
          <w:tab w:val="center" w:pos="5387"/>
          <w:tab w:val="left" w:pos="6521"/>
        </w:tabs>
        <w:spacing w:line="360" w:lineRule="auto"/>
        <w:rPr>
          <w:rFonts w:cs="Arial"/>
          <w:sz w:val="20"/>
        </w:rPr>
      </w:pPr>
      <w:r>
        <w:rPr>
          <w:rStyle w:val="Kontrollkstchen"/>
          <w:rFonts w:cs="Arial"/>
          <w:sz w:val="20"/>
        </w:rPr>
        <w:fldChar w:fldCharType="begin"/>
      </w:r>
      <w:r>
        <w:rPr>
          <w:rStyle w:val="Kontrollkstchen"/>
          <w:rFonts w:cs="Arial"/>
          <w:sz w:val="20"/>
        </w:rPr>
        <w:instrText xml:space="preserve"> MACROBUTTON CheckIt </w:instrText>
      </w:r>
      <w:r>
        <w:rPr>
          <w:rStyle w:val="Kontrollkstchen"/>
          <w:rFonts w:cs="Arial"/>
          <w:sz w:val="20"/>
        </w:rPr>
        <w:sym w:font="Wingdings" w:char="F0A8"/>
      </w:r>
      <w:r>
        <w:rPr>
          <w:rStyle w:val="Kontrollkstchen"/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 </w:t>
      </w:r>
      <w:r>
        <w:rPr>
          <w:rFonts w:cs="Arial"/>
          <w:sz w:val="20"/>
          <w:u w:val="dotted"/>
        </w:rPr>
        <w:tab/>
      </w:r>
      <w:r>
        <w:rPr>
          <w:rFonts w:cs="Arial"/>
          <w:sz w:val="20"/>
          <w:u w:val="dotted"/>
        </w:rPr>
        <w:tab/>
      </w:r>
      <w:r>
        <w:rPr>
          <w:rFonts w:cs="Arial"/>
          <w:sz w:val="20"/>
          <w:u w:val="dotted"/>
        </w:rPr>
        <w:tab/>
      </w:r>
    </w:p>
    <w:p w:rsidR="00AD1BB5" w:rsidRDefault="00AD1BB5">
      <w:pPr>
        <w:tabs>
          <w:tab w:val="left" w:pos="3969"/>
          <w:tab w:val="left" w:pos="6521"/>
        </w:tabs>
        <w:spacing w:before="120" w:after="120" w:line="300" w:lineRule="atLeast"/>
        <w:rPr>
          <w:rFonts w:cs="Arial"/>
          <w:b/>
          <w:sz w:val="20"/>
        </w:rPr>
      </w:pPr>
    </w:p>
    <w:p w:rsidR="00AD1BB5" w:rsidRDefault="00AD1BB5">
      <w:pPr>
        <w:tabs>
          <w:tab w:val="left" w:pos="3402"/>
          <w:tab w:val="left" w:pos="6237"/>
          <w:tab w:val="left" w:pos="8789"/>
        </w:tabs>
        <w:spacing w:line="360" w:lineRule="auto"/>
        <w:rPr>
          <w:sz w:val="22"/>
          <w:u w:val="dotted"/>
        </w:rPr>
      </w:pPr>
    </w:p>
    <w:p w:rsidR="00AD1BB5" w:rsidRDefault="00AD1BB5">
      <w:pPr>
        <w:tabs>
          <w:tab w:val="right" w:pos="9639"/>
        </w:tabs>
        <w:spacing w:before="120" w:after="120" w:line="300" w:lineRule="atLeast"/>
        <w:rPr>
          <w:b/>
          <w:sz w:val="20"/>
        </w:rPr>
      </w:pPr>
      <w:r>
        <w:rPr>
          <w:b/>
          <w:sz w:val="20"/>
        </w:rPr>
        <w:t xml:space="preserve">Abfallkosten im vergangenen Jahr (............................) </w:t>
      </w:r>
    </w:p>
    <w:p w:rsidR="00AD1BB5" w:rsidRDefault="00AD1BB5">
      <w:pPr>
        <w:tabs>
          <w:tab w:val="left" w:pos="2552"/>
          <w:tab w:val="left" w:pos="4820"/>
        </w:tabs>
        <w:spacing w:before="120" w:after="80"/>
        <w:rPr>
          <w:sz w:val="20"/>
        </w:rPr>
      </w:pPr>
      <w:r>
        <w:rPr>
          <w:sz w:val="20"/>
        </w:rPr>
        <w:t>Kommunale Müllabfuhr</w:t>
      </w:r>
      <w:r>
        <w:rPr>
          <w:sz w:val="20"/>
        </w:rPr>
        <w:tab/>
        <w:t>€ ..........................</w:t>
      </w:r>
      <w:r>
        <w:rPr>
          <w:sz w:val="20"/>
        </w:rPr>
        <w:tab/>
        <w:t xml:space="preserve">für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</w:rPr>
        <w:t xml:space="preserve"> Entleerungen</w:t>
      </w:r>
    </w:p>
    <w:p w:rsidR="00AD1BB5" w:rsidRDefault="00AD1BB5">
      <w:pPr>
        <w:tabs>
          <w:tab w:val="left" w:pos="2552"/>
          <w:tab w:val="left" w:pos="4820"/>
        </w:tabs>
        <w:spacing w:before="80" w:after="80"/>
        <w:rPr>
          <w:sz w:val="20"/>
        </w:rPr>
      </w:pPr>
      <w:r>
        <w:rPr>
          <w:sz w:val="20"/>
        </w:rPr>
        <w:t>Sperrmüll</w:t>
      </w:r>
      <w:r>
        <w:rPr>
          <w:sz w:val="20"/>
        </w:rPr>
        <w:tab/>
        <w:t>€ ..........................</w:t>
      </w:r>
      <w:r>
        <w:rPr>
          <w:sz w:val="20"/>
        </w:rPr>
        <w:tab/>
        <w:t xml:space="preserve">für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</w:rPr>
        <w:t xml:space="preserve"> Entleerungen</w:t>
      </w:r>
    </w:p>
    <w:p w:rsidR="00AD1BB5" w:rsidRDefault="00AD1BB5">
      <w:pPr>
        <w:tabs>
          <w:tab w:val="left" w:pos="2552"/>
          <w:tab w:val="left" w:pos="4820"/>
        </w:tabs>
        <w:spacing w:before="80" w:after="80"/>
        <w:rPr>
          <w:sz w:val="20"/>
        </w:rPr>
      </w:pPr>
      <w:r>
        <w:rPr>
          <w:sz w:val="20"/>
        </w:rPr>
        <w:t>Wertstoffe</w:t>
      </w:r>
      <w:r>
        <w:rPr>
          <w:sz w:val="20"/>
        </w:rPr>
        <w:tab/>
        <w:t>€ ..........................</w:t>
      </w:r>
      <w:r>
        <w:rPr>
          <w:sz w:val="20"/>
        </w:rPr>
        <w:tab/>
        <w:t xml:space="preserve">für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</w:rPr>
        <w:t xml:space="preserve"> Entleerungen</w:t>
      </w:r>
    </w:p>
    <w:p w:rsidR="00AD1BB5" w:rsidRDefault="00AD1BB5">
      <w:pPr>
        <w:tabs>
          <w:tab w:val="left" w:pos="2552"/>
          <w:tab w:val="left" w:pos="4820"/>
        </w:tabs>
        <w:spacing w:before="80" w:after="80"/>
        <w:rPr>
          <w:sz w:val="20"/>
        </w:rPr>
      </w:pPr>
      <w:r>
        <w:rPr>
          <w:sz w:val="20"/>
        </w:rPr>
        <w:t>Sondermüll</w:t>
      </w:r>
      <w:r>
        <w:rPr>
          <w:sz w:val="20"/>
        </w:rPr>
        <w:tab/>
        <w:t>€ ..........................</w:t>
      </w:r>
      <w:r>
        <w:rPr>
          <w:sz w:val="20"/>
        </w:rPr>
        <w:tab/>
        <w:t xml:space="preserve">für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</w:rPr>
        <w:t xml:space="preserve"> Entleerungen</w:t>
      </w:r>
    </w:p>
    <w:p w:rsidR="00AD1BB5" w:rsidRDefault="00AD1BB5">
      <w:pPr>
        <w:tabs>
          <w:tab w:val="left" w:pos="2552"/>
          <w:tab w:val="left" w:pos="4820"/>
          <w:tab w:val="left" w:pos="5928"/>
        </w:tabs>
        <w:spacing w:before="80" w:after="80"/>
        <w:rPr>
          <w:sz w:val="20"/>
        </w:rPr>
      </w:pPr>
      <w:r>
        <w:rPr>
          <w:sz w:val="20"/>
        </w:rPr>
        <w:t>Sautrank</w:t>
      </w:r>
      <w:r>
        <w:rPr>
          <w:sz w:val="20"/>
        </w:rPr>
        <w:tab/>
        <w:t>€ ..........................</w:t>
      </w:r>
      <w:r>
        <w:rPr>
          <w:sz w:val="20"/>
        </w:rPr>
        <w:tab/>
        <w:t xml:space="preserve">für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</w:rPr>
        <w:t xml:space="preserve"> Entleerungen</w:t>
      </w:r>
    </w:p>
    <w:p w:rsidR="00AD1BB5" w:rsidRDefault="00AD1BB5">
      <w:pPr>
        <w:tabs>
          <w:tab w:val="left" w:pos="2552"/>
          <w:tab w:val="left" w:pos="4820"/>
          <w:tab w:val="left" w:pos="5928"/>
        </w:tabs>
        <w:spacing w:before="80" w:after="80"/>
        <w:rPr>
          <w:sz w:val="20"/>
        </w:rPr>
      </w:pPr>
      <w:r>
        <w:rPr>
          <w:sz w:val="20"/>
        </w:rPr>
        <w:t>Fettabscheiderentleerung</w:t>
      </w:r>
      <w:r>
        <w:rPr>
          <w:sz w:val="20"/>
        </w:rPr>
        <w:tab/>
        <w:t>€ ..........................</w:t>
      </w:r>
      <w:r>
        <w:rPr>
          <w:sz w:val="20"/>
        </w:rPr>
        <w:tab/>
        <w:t xml:space="preserve">für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</w:rPr>
        <w:t xml:space="preserve"> Entleerungen</w:t>
      </w:r>
    </w:p>
    <w:p w:rsidR="00AD1BB5" w:rsidRDefault="00AD1BB5">
      <w:pPr>
        <w:tabs>
          <w:tab w:val="left" w:pos="2552"/>
          <w:tab w:val="left" w:pos="4820"/>
          <w:tab w:val="left" w:pos="5928"/>
        </w:tabs>
        <w:spacing w:before="80" w:after="80"/>
        <w:rPr>
          <w:sz w:val="20"/>
        </w:rPr>
      </w:pPr>
      <w:r>
        <w:rPr>
          <w:sz w:val="20"/>
          <w:u w:val="dotted"/>
        </w:rPr>
        <w:tab/>
      </w:r>
      <w:r>
        <w:rPr>
          <w:sz w:val="20"/>
        </w:rPr>
        <w:t>€ ..........................</w:t>
      </w:r>
      <w:r>
        <w:rPr>
          <w:sz w:val="20"/>
        </w:rPr>
        <w:tab/>
        <w:t xml:space="preserve">für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</w:rPr>
        <w:t xml:space="preserve"> Entleerungen</w:t>
      </w:r>
    </w:p>
    <w:p w:rsidR="00AD1BB5" w:rsidRDefault="00AD1BB5">
      <w:pPr>
        <w:tabs>
          <w:tab w:val="center" w:pos="1276"/>
          <w:tab w:val="left" w:pos="2552"/>
          <w:tab w:val="left" w:pos="4820"/>
        </w:tabs>
        <w:spacing w:before="80" w:after="80"/>
        <w:rPr>
          <w:b/>
          <w:sz w:val="20"/>
        </w:rPr>
      </w:pPr>
      <w:r>
        <w:rPr>
          <w:b/>
          <w:sz w:val="20"/>
        </w:rPr>
        <w:tab/>
        <w:t>gesamt</w:t>
      </w:r>
      <w:r>
        <w:rPr>
          <w:b/>
          <w:sz w:val="20"/>
        </w:rPr>
        <w:tab/>
      </w:r>
      <w:r>
        <w:rPr>
          <w:b/>
          <w:bCs/>
          <w:sz w:val="20"/>
        </w:rPr>
        <w:t xml:space="preserve">€ </w:t>
      </w:r>
      <w:r>
        <w:rPr>
          <w:b/>
          <w:sz w:val="20"/>
        </w:rPr>
        <w:t>..........................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AD1BB5" w:rsidRDefault="00AD1BB5">
      <w:pPr>
        <w:tabs>
          <w:tab w:val="center" w:pos="1276"/>
          <w:tab w:val="left" w:pos="2552"/>
          <w:tab w:val="left" w:pos="4820"/>
        </w:tabs>
        <w:spacing w:before="80" w:after="80"/>
        <w:rPr>
          <w:sz w:val="22"/>
          <w:u w:val="dotted"/>
        </w:rPr>
      </w:pPr>
      <w:r>
        <w:rPr>
          <w:b/>
          <w:sz w:val="20"/>
        </w:rPr>
        <w:tab/>
        <w:t>=</w:t>
      </w:r>
      <w:r>
        <w:rPr>
          <w:b/>
          <w:sz w:val="20"/>
        </w:rPr>
        <w:tab/>
      </w:r>
      <w:r>
        <w:rPr>
          <w:b/>
          <w:bCs/>
          <w:sz w:val="20"/>
        </w:rPr>
        <w:t xml:space="preserve">€ </w:t>
      </w:r>
      <w:r>
        <w:rPr>
          <w:b/>
          <w:sz w:val="20"/>
        </w:rPr>
        <w:t>..........................</w:t>
      </w:r>
      <w:r>
        <w:rPr>
          <w:b/>
          <w:sz w:val="20"/>
        </w:rPr>
        <w:tab/>
        <w:t>pro Schüler/in</w:t>
      </w:r>
    </w:p>
    <w:p w:rsidR="00AD1BB5" w:rsidRDefault="00AD1BB5">
      <w:pPr>
        <w:tabs>
          <w:tab w:val="left" w:pos="3402"/>
          <w:tab w:val="left" w:pos="6237"/>
          <w:tab w:val="left" w:pos="8789"/>
        </w:tabs>
        <w:spacing w:line="360" w:lineRule="auto"/>
        <w:rPr>
          <w:sz w:val="22"/>
          <w:u w:val="dotted"/>
        </w:rPr>
      </w:pPr>
    </w:p>
    <w:p w:rsidR="00AD1BB5" w:rsidRDefault="00AD1BB5">
      <w:pPr>
        <w:rPr>
          <w:sz w:val="22"/>
          <w:u w:val="dotted"/>
        </w:rPr>
        <w:sectPr w:rsidR="00AD1BB5">
          <w:headerReference w:type="default" r:id="rId7"/>
          <w:headerReference w:type="first" r:id="rId8"/>
          <w:footerReference w:type="first" r:id="rId9"/>
          <w:pgSz w:w="11907" w:h="16840" w:code="9"/>
          <w:pgMar w:top="1418" w:right="1418" w:bottom="1134" w:left="1418" w:header="720" w:footer="720" w:gutter="0"/>
          <w:cols w:space="720"/>
          <w:titlePg/>
        </w:sectPr>
      </w:pPr>
    </w:p>
    <w:p w:rsidR="00AD1BB5" w:rsidRDefault="00AD1BB5">
      <w:pPr>
        <w:pStyle w:val="berschrift3"/>
        <w:rPr>
          <w:rFonts w:ascii="Symbol" w:hAnsi="Symbol" w:cs="Arial"/>
        </w:rPr>
      </w:pPr>
      <w:r>
        <w:rPr>
          <w:rFonts w:cs="Arial"/>
        </w:rPr>
        <w:lastRenderedPageBreak/>
        <w:t>3</w:t>
      </w:r>
      <w:r>
        <w:rPr>
          <w:rFonts w:cs="Arial"/>
        </w:rPr>
        <w:tab/>
      </w:r>
      <w:r>
        <w:rPr>
          <w:bCs/>
        </w:rPr>
        <w:t>Verfahrensbezogene Darstellung</w:t>
      </w:r>
      <w:r>
        <w:rPr>
          <w:rFonts w:cs="Arial"/>
          <w:bCs/>
        </w:rPr>
        <w:t xml:space="preserve"> </w:t>
      </w:r>
    </w:p>
    <w:p w:rsidR="00AD1BB5" w:rsidRDefault="00AD1BB5">
      <w:pPr>
        <w:rPr>
          <w:sz w:val="22"/>
        </w:rPr>
      </w:pPr>
      <w:r>
        <w:rPr>
          <w:sz w:val="22"/>
        </w:rPr>
        <w:t>Darstellung der für die betriebliche Abfallwirtschaft relevanten Prozesse:</w:t>
      </w:r>
    </w:p>
    <w:p w:rsidR="00AD1BB5" w:rsidRDefault="00AD1BB5">
      <w:pPr>
        <w:rPr>
          <w:sz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3969"/>
        <w:gridCol w:w="3402"/>
        <w:gridCol w:w="3402"/>
      </w:tblGrid>
      <w:tr w:rsidR="00AD1BB5">
        <w:tc>
          <w:tcPr>
            <w:tcW w:w="3402" w:type="dxa"/>
          </w:tcPr>
          <w:p w:rsidR="00AD1BB5" w:rsidRDefault="00AD1BB5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Anfallstelle</w:t>
            </w:r>
          </w:p>
        </w:tc>
        <w:tc>
          <w:tcPr>
            <w:tcW w:w="3969" w:type="dxa"/>
          </w:tcPr>
          <w:p w:rsidR="00AD1BB5" w:rsidRDefault="00AD1BB5">
            <w:pPr>
              <w:spacing w:before="80" w:after="8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Darstellung abfallrelevanter Prozesse</w:t>
            </w:r>
          </w:p>
        </w:tc>
        <w:tc>
          <w:tcPr>
            <w:tcW w:w="3402" w:type="dxa"/>
          </w:tcPr>
          <w:p w:rsidR="00AD1BB5" w:rsidRDefault="00AD1BB5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anfallende Abfälle</w:t>
            </w:r>
          </w:p>
        </w:tc>
        <w:tc>
          <w:tcPr>
            <w:tcW w:w="3402" w:type="dxa"/>
          </w:tcPr>
          <w:p w:rsidR="00AD1BB5" w:rsidRDefault="00AD1BB5">
            <w:pPr>
              <w:spacing w:before="80" w:after="8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am Anfallsort getrennte Fraktionen</w:t>
            </w:r>
          </w:p>
        </w:tc>
      </w:tr>
      <w:tr w:rsidR="00AD1BB5">
        <w:trPr>
          <w:trHeight w:hRule="exact" w:val="1361"/>
        </w:trPr>
        <w:tc>
          <w:tcPr>
            <w:tcW w:w="3402" w:type="dxa"/>
          </w:tcPr>
          <w:p w:rsidR="00AD1BB5" w:rsidRDefault="00AD1BB5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1) Küche</w:t>
            </w:r>
          </w:p>
        </w:tc>
        <w:tc>
          <w:tcPr>
            <w:tcW w:w="3969" w:type="dxa"/>
          </w:tcPr>
          <w:p w:rsidR="00AD1BB5" w:rsidRDefault="00AD1BB5">
            <w:pPr>
              <w:spacing w:before="120"/>
              <w:rPr>
                <w:sz w:val="18"/>
              </w:rPr>
            </w:pPr>
            <w:r>
              <w:rPr>
                <w:sz w:val="18"/>
              </w:rPr>
              <w:t>Speisenzubereitung</w:t>
            </w:r>
          </w:p>
          <w:p w:rsidR="00AD1BB5" w:rsidRDefault="00AD1BB5">
            <w:pPr>
              <w:spacing w:before="120"/>
              <w:rPr>
                <w:sz w:val="18"/>
              </w:rPr>
            </w:pPr>
          </w:p>
          <w:p w:rsidR="00AD1BB5" w:rsidRDefault="00AD1BB5">
            <w:pPr>
              <w:spacing w:before="120"/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  <w:tr w:rsidR="00AD1BB5">
        <w:trPr>
          <w:trHeight w:hRule="exact" w:val="1361"/>
        </w:trPr>
        <w:tc>
          <w:tcPr>
            <w:tcW w:w="3402" w:type="dxa"/>
          </w:tcPr>
          <w:p w:rsidR="00AD1BB5" w:rsidRDefault="00AD1BB5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2) Verwaltung/Kopierräume</w:t>
            </w:r>
          </w:p>
          <w:p w:rsidR="00AD1BB5" w:rsidRDefault="00AD1BB5">
            <w:pPr>
              <w:spacing w:before="120" w:after="120"/>
              <w:rPr>
                <w:sz w:val="22"/>
              </w:rPr>
            </w:pPr>
          </w:p>
        </w:tc>
        <w:tc>
          <w:tcPr>
            <w:tcW w:w="3969" w:type="dxa"/>
          </w:tcPr>
          <w:p w:rsidR="00AD1BB5" w:rsidRDefault="00AD1BB5">
            <w:pPr>
              <w:spacing w:before="120"/>
              <w:rPr>
                <w:sz w:val="18"/>
              </w:rPr>
            </w:pPr>
            <w:r>
              <w:rPr>
                <w:sz w:val="18"/>
              </w:rPr>
              <w:t>Fotokopieren</w:t>
            </w:r>
          </w:p>
          <w:p w:rsidR="00AD1BB5" w:rsidRDefault="00AD1BB5">
            <w:pPr>
              <w:spacing w:before="120"/>
              <w:rPr>
                <w:sz w:val="18"/>
              </w:rPr>
            </w:pPr>
            <w:r>
              <w:rPr>
                <w:sz w:val="18"/>
              </w:rPr>
              <w:t xml:space="preserve">Drucken (Laser, Tintenstrahldrucker </w:t>
            </w:r>
          </w:p>
          <w:p w:rsidR="00AD1BB5" w:rsidRDefault="00AD1BB5">
            <w:pPr>
              <w:spacing w:before="120"/>
              <w:rPr>
                <w:sz w:val="18"/>
              </w:rPr>
            </w:pPr>
            <w:r>
              <w:rPr>
                <w:sz w:val="18"/>
              </w:rPr>
              <w:t>Faxen</w:t>
            </w:r>
          </w:p>
          <w:p w:rsidR="00AD1BB5" w:rsidRDefault="00AD1BB5">
            <w:pPr>
              <w:spacing w:before="120"/>
              <w:rPr>
                <w:sz w:val="18"/>
              </w:rPr>
            </w:pPr>
            <w:r>
              <w:rPr>
                <w:sz w:val="18"/>
              </w:rPr>
              <w:t>Post</w:t>
            </w:r>
          </w:p>
          <w:p w:rsidR="00AD1BB5" w:rsidRDefault="00AD1BB5">
            <w:pPr>
              <w:spacing w:before="120"/>
              <w:rPr>
                <w:sz w:val="18"/>
              </w:rPr>
            </w:pPr>
          </w:p>
          <w:p w:rsidR="00AD1BB5" w:rsidRDefault="00AD1BB5">
            <w:pPr>
              <w:spacing w:before="120"/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  <w:tr w:rsidR="00AD1BB5">
        <w:trPr>
          <w:trHeight w:hRule="exact" w:val="1361"/>
        </w:trPr>
        <w:tc>
          <w:tcPr>
            <w:tcW w:w="3402" w:type="dxa"/>
          </w:tcPr>
          <w:p w:rsidR="00AD1BB5" w:rsidRDefault="00AD1BB5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3) Abfallrelevante Kustodiate</w:t>
            </w:r>
          </w:p>
        </w:tc>
        <w:tc>
          <w:tcPr>
            <w:tcW w:w="3969" w:type="dxa"/>
          </w:tcPr>
          <w:p w:rsidR="00AD1BB5" w:rsidRDefault="00AD1BB5">
            <w:pPr>
              <w:spacing w:before="120"/>
              <w:rPr>
                <w:sz w:val="18"/>
              </w:rPr>
            </w:pPr>
            <w:r>
              <w:rPr>
                <w:sz w:val="18"/>
              </w:rPr>
              <w:t>Versuche</w:t>
            </w:r>
          </w:p>
          <w:p w:rsidR="00AD1BB5" w:rsidRDefault="00AD1BB5">
            <w:pPr>
              <w:spacing w:before="12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AD1BB5" w:rsidRDefault="00AD1BB5">
            <w:pPr>
              <w:spacing w:before="120"/>
              <w:rPr>
                <w:sz w:val="18"/>
              </w:rPr>
            </w:pPr>
          </w:p>
          <w:p w:rsidR="00AD1BB5" w:rsidRDefault="00AD1BB5">
            <w:pPr>
              <w:spacing w:before="120"/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  <w:tr w:rsidR="00AD1BB5">
        <w:trPr>
          <w:trHeight w:hRule="exact" w:val="1361"/>
        </w:trPr>
        <w:tc>
          <w:tcPr>
            <w:tcW w:w="3402" w:type="dxa"/>
          </w:tcPr>
          <w:p w:rsidR="00AD1BB5" w:rsidRDefault="00AD1BB5">
            <w:pPr>
              <w:numPr>
                <w:ilvl w:val="0"/>
                <w:numId w:val="3"/>
              </w:numPr>
              <w:spacing w:before="120" w:after="120"/>
              <w:rPr>
                <w:sz w:val="22"/>
              </w:rPr>
            </w:pPr>
            <w:r>
              <w:rPr>
                <w:sz w:val="22"/>
              </w:rPr>
              <w:t>Wäscherei</w:t>
            </w:r>
          </w:p>
          <w:p w:rsidR="00AD1BB5" w:rsidRDefault="00AD1BB5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ab/>
              <w:t xml:space="preserve">Waschtrommeln: </w:t>
            </w:r>
            <w:r>
              <w:rPr>
                <w:sz w:val="18"/>
                <w:u w:val="dotted"/>
              </w:rPr>
              <w:t xml:space="preserve"> </w:t>
            </w:r>
            <w:r>
              <w:rPr>
                <w:sz w:val="18"/>
                <w:u w:val="dotted"/>
              </w:rPr>
              <w:tab/>
              <w:t xml:space="preserve">   </w:t>
            </w:r>
            <w:r>
              <w:rPr>
                <w:sz w:val="18"/>
              </w:rPr>
              <w:t xml:space="preserve">  Stück</w:t>
            </w:r>
          </w:p>
        </w:tc>
        <w:tc>
          <w:tcPr>
            <w:tcW w:w="3969" w:type="dxa"/>
          </w:tcPr>
          <w:p w:rsidR="00AD1BB5" w:rsidRDefault="00AD1BB5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Waschgänge / Monat:</w:t>
            </w:r>
            <w:r>
              <w:rPr>
                <w:sz w:val="18"/>
              </w:rPr>
              <w:tab/>
            </w:r>
            <w:r>
              <w:rPr>
                <w:sz w:val="18"/>
                <w:u w:val="dotted"/>
              </w:rPr>
              <w:tab/>
            </w:r>
            <w:r>
              <w:rPr>
                <w:sz w:val="18"/>
              </w:rPr>
              <w:t xml:space="preserve"> </w:t>
            </w:r>
          </w:p>
          <w:p w:rsidR="00AD1BB5" w:rsidRDefault="00AD1BB5">
            <w:pPr>
              <w:spacing w:before="80"/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  <w:tr w:rsidR="00AD1BB5">
        <w:trPr>
          <w:trHeight w:hRule="exact" w:val="1361"/>
        </w:trPr>
        <w:tc>
          <w:tcPr>
            <w:tcW w:w="3402" w:type="dxa"/>
          </w:tcPr>
          <w:p w:rsidR="00AD1BB5" w:rsidRDefault="00AD1BB5">
            <w:pPr>
              <w:numPr>
                <w:ilvl w:val="0"/>
                <w:numId w:val="4"/>
              </w:numPr>
              <w:spacing w:before="120" w:after="120"/>
              <w:ind w:left="0" w:firstLine="0"/>
              <w:rPr>
                <w:sz w:val="22"/>
              </w:rPr>
            </w:pPr>
            <w:r>
              <w:rPr>
                <w:sz w:val="22"/>
              </w:rPr>
              <w:t>Lagerung</w:t>
            </w:r>
          </w:p>
          <w:p w:rsidR="00AD1BB5" w:rsidRDefault="00AD1BB5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AD1BB5" w:rsidRDefault="00AD1BB5">
            <w:pPr>
              <w:spacing w:after="120"/>
              <w:rPr>
                <w:sz w:val="22"/>
              </w:rPr>
            </w:pPr>
          </w:p>
        </w:tc>
        <w:tc>
          <w:tcPr>
            <w:tcW w:w="3969" w:type="dxa"/>
          </w:tcPr>
          <w:p w:rsidR="00AD1BB5" w:rsidRDefault="00AD1BB5">
            <w:pPr>
              <w:spacing w:before="80"/>
              <w:rPr>
                <w:sz w:val="18"/>
              </w:rPr>
            </w:pPr>
          </w:p>
          <w:p w:rsidR="00AD1BB5" w:rsidRDefault="00AD1BB5">
            <w:pPr>
              <w:spacing w:before="80"/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</w:tbl>
    <w:p w:rsidR="00AD1BB5" w:rsidRDefault="00AD1BB5">
      <w:pPr>
        <w:rPr>
          <w:sz w:val="22"/>
        </w:rPr>
      </w:pPr>
      <w:r>
        <w:br w:type="page"/>
      </w:r>
    </w:p>
    <w:p w:rsidR="00AD1BB5" w:rsidRDefault="00AD1BB5">
      <w:pPr>
        <w:rPr>
          <w:sz w:val="22"/>
        </w:rPr>
      </w:pPr>
      <w:r>
        <w:rPr>
          <w:sz w:val="22"/>
        </w:rPr>
        <w:lastRenderedPageBreak/>
        <w:t>Darstellung der für die betriebliche Abfallwirtschaft relevanten Prozesse:</w:t>
      </w:r>
    </w:p>
    <w:p w:rsidR="00AD1BB5" w:rsidRDefault="00AD1BB5">
      <w:pPr>
        <w:rPr>
          <w:sz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3969"/>
        <w:gridCol w:w="3402"/>
        <w:gridCol w:w="3402"/>
      </w:tblGrid>
      <w:tr w:rsidR="00AD1BB5">
        <w:tc>
          <w:tcPr>
            <w:tcW w:w="3402" w:type="dxa"/>
          </w:tcPr>
          <w:p w:rsidR="00AD1BB5" w:rsidRDefault="00AD1BB5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Anfallstelle</w:t>
            </w:r>
          </w:p>
        </w:tc>
        <w:tc>
          <w:tcPr>
            <w:tcW w:w="3969" w:type="dxa"/>
          </w:tcPr>
          <w:p w:rsidR="00AD1BB5" w:rsidRDefault="00AD1BB5">
            <w:pPr>
              <w:spacing w:before="80" w:after="8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Darstellung abfallrelevanter Prozesse</w:t>
            </w:r>
          </w:p>
        </w:tc>
        <w:tc>
          <w:tcPr>
            <w:tcW w:w="3402" w:type="dxa"/>
          </w:tcPr>
          <w:p w:rsidR="00AD1BB5" w:rsidRDefault="00AD1BB5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anfallende Abfälle</w:t>
            </w:r>
          </w:p>
        </w:tc>
        <w:tc>
          <w:tcPr>
            <w:tcW w:w="3402" w:type="dxa"/>
          </w:tcPr>
          <w:p w:rsidR="00AD1BB5" w:rsidRDefault="00AD1BB5">
            <w:pPr>
              <w:spacing w:before="80" w:after="8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am Anfallsort getrennte Fraktionen</w:t>
            </w:r>
          </w:p>
        </w:tc>
      </w:tr>
      <w:tr w:rsidR="00AD1BB5">
        <w:trPr>
          <w:trHeight w:hRule="exact" w:val="1400"/>
        </w:trPr>
        <w:tc>
          <w:tcPr>
            <w:tcW w:w="3402" w:type="dxa"/>
          </w:tcPr>
          <w:p w:rsidR="00AD1BB5" w:rsidRDefault="00AD1BB5">
            <w:pPr>
              <w:pStyle w:val="Funotentext"/>
              <w:tabs>
                <w:tab w:val="right" w:pos="9639"/>
              </w:tabs>
              <w:spacing w:line="360" w:lineRule="auto"/>
              <w:rPr>
                <w:rStyle w:val="Kontrollkstchen"/>
                <w:rFonts w:ascii="Arial" w:hAnsi="Arial" w:cs="Arial"/>
                <w:sz w:val="20"/>
              </w:rPr>
            </w:pPr>
            <w:r>
              <w:rPr>
                <w:sz w:val="22"/>
              </w:rPr>
              <w:t>6)</w:t>
            </w:r>
            <w:r>
              <w:rPr>
                <w:rStyle w:val="Kontrollkstchen"/>
                <w:rFonts w:ascii="Arial" w:hAnsi="Arial" w:cs="Arial"/>
                <w:sz w:val="20"/>
              </w:rPr>
              <w:t xml:space="preserve">  </w:t>
            </w:r>
            <w:r>
              <w:rPr>
                <w:rStyle w:val="Kontrollkstchen"/>
                <w:rFonts w:ascii="Arial" w:hAnsi="Arial" w:cs="Arial"/>
              </w:rPr>
              <w:t>Haustechnik, Reinigung</w:t>
            </w:r>
          </w:p>
          <w:p w:rsidR="00AD1BB5" w:rsidRDefault="00AD1BB5">
            <w:pPr>
              <w:pStyle w:val="Funotentext"/>
              <w:tabs>
                <w:tab w:val="right" w:pos="9639"/>
              </w:tabs>
              <w:spacing w:line="360" w:lineRule="auto"/>
              <w:rPr>
                <w:rStyle w:val="Kontrollkstchen"/>
                <w:rFonts w:ascii="Arial" w:hAnsi="Arial" w:cs="Arial"/>
              </w:rPr>
            </w:pPr>
          </w:p>
          <w:p w:rsidR="00AD1BB5" w:rsidRDefault="00AD1BB5">
            <w:pPr>
              <w:pStyle w:val="Funotentext"/>
              <w:tabs>
                <w:tab w:val="right" w:pos="9639"/>
              </w:tabs>
              <w:spacing w:line="360" w:lineRule="auto"/>
              <w:rPr>
                <w:rFonts w:cs="Arial"/>
              </w:rPr>
            </w:pPr>
          </w:p>
          <w:p w:rsidR="00AD1BB5" w:rsidRDefault="00AD1BB5">
            <w:pPr>
              <w:spacing w:before="120"/>
              <w:rPr>
                <w:sz w:val="22"/>
              </w:rPr>
            </w:pPr>
          </w:p>
        </w:tc>
        <w:tc>
          <w:tcPr>
            <w:tcW w:w="3969" w:type="dxa"/>
          </w:tcPr>
          <w:p w:rsidR="00AD1BB5" w:rsidRDefault="00AD1BB5">
            <w:pPr>
              <w:rPr>
                <w:sz w:val="18"/>
              </w:rPr>
            </w:pPr>
          </w:p>
          <w:p w:rsidR="00AD1BB5" w:rsidRDefault="00AD1BB5">
            <w:pPr>
              <w:rPr>
                <w:sz w:val="18"/>
              </w:rPr>
            </w:pPr>
          </w:p>
          <w:p w:rsidR="00AD1BB5" w:rsidRDefault="00AD1BB5">
            <w:pPr>
              <w:rPr>
                <w:sz w:val="18"/>
              </w:rPr>
            </w:pPr>
          </w:p>
          <w:p w:rsidR="00AD1BB5" w:rsidRDefault="00AD1BB5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  <w:tr w:rsidR="00AD1BB5">
        <w:trPr>
          <w:trHeight w:hRule="exact" w:val="1400"/>
        </w:trPr>
        <w:tc>
          <w:tcPr>
            <w:tcW w:w="3402" w:type="dxa"/>
          </w:tcPr>
          <w:p w:rsidR="00AD1BB5" w:rsidRDefault="00AD1BB5">
            <w:pPr>
              <w:numPr>
                <w:ilvl w:val="0"/>
                <w:numId w:val="5"/>
              </w:numPr>
              <w:spacing w:before="120"/>
              <w:rPr>
                <w:sz w:val="22"/>
              </w:rPr>
            </w:pPr>
            <w:r>
              <w:rPr>
                <w:rStyle w:val="Kontrollkstchen"/>
                <w:rFonts w:ascii="Arial" w:hAnsi="Arial" w:cs="Arial"/>
              </w:rPr>
              <w:t>Buffet/Kantinenbereich</w:t>
            </w:r>
            <w:r>
              <w:rPr>
                <w:sz w:val="22"/>
              </w:rPr>
              <w:t xml:space="preserve"> </w:t>
            </w:r>
          </w:p>
          <w:p w:rsidR="00AD1BB5" w:rsidRDefault="00AD1BB5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AD1BB5" w:rsidRDefault="00AD1BB5">
            <w:pPr>
              <w:spacing w:before="120"/>
              <w:rPr>
                <w:sz w:val="22"/>
              </w:rPr>
            </w:pPr>
          </w:p>
          <w:p w:rsidR="00AD1BB5" w:rsidRDefault="00AD1BB5">
            <w:pPr>
              <w:spacing w:before="120"/>
              <w:rPr>
                <w:sz w:val="22"/>
              </w:rPr>
            </w:pPr>
          </w:p>
        </w:tc>
        <w:tc>
          <w:tcPr>
            <w:tcW w:w="3969" w:type="dxa"/>
          </w:tcPr>
          <w:p w:rsidR="00AD1BB5" w:rsidRDefault="00AD1BB5">
            <w:pPr>
              <w:spacing w:before="120"/>
              <w:rPr>
                <w:sz w:val="18"/>
              </w:rPr>
            </w:pPr>
          </w:p>
          <w:p w:rsidR="00AD1BB5" w:rsidRDefault="00AD1BB5">
            <w:pPr>
              <w:spacing w:before="120"/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  <w:tr w:rsidR="00AD1BB5">
        <w:trPr>
          <w:trHeight w:hRule="exact" w:val="1400"/>
        </w:trPr>
        <w:tc>
          <w:tcPr>
            <w:tcW w:w="3402" w:type="dxa"/>
          </w:tcPr>
          <w:p w:rsidR="00AD1BB5" w:rsidRDefault="00AD1BB5">
            <w:pPr>
              <w:numPr>
                <w:ilvl w:val="0"/>
                <w:numId w:val="6"/>
              </w:numPr>
              <w:spacing w:before="120"/>
              <w:rPr>
                <w:sz w:val="22"/>
              </w:rPr>
            </w:pPr>
            <w:r>
              <w:rPr>
                <w:sz w:val="22"/>
              </w:rPr>
              <w:t>Werkstätten</w:t>
            </w:r>
          </w:p>
          <w:p w:rsidR="00AD1BB5" w:rsidRDefault="00AD1BB5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AD1BB5" w:rsidRDefault="00AD1BB5">
            <w:pPr>
              <w:spacing w:before="120"/>
              <w:rPr>
                <w:sz w:val="22"/>
              </w:rPr>
            </w:pPr>
          </w:p>
        </w:tc>
        <w:tc>
          <w:tcPr>
            <w:tcW w:w="3969" w:type="dxa"/>
          </w:tcPr>
          <w:p w:rsidR="00AD1BB5" w:rsidRDefault="00AD1BB5">
            <w:pPr>
              <w:spacing w:before="120"/>
              <w:rPr>
                <w:sz w:val="18"/>
              </w:rPr>
            </w:pPr>
          </w:p>
          <w:p w:rsidR="00AD1BB5" w:rsidRDefault="00AD1BB5">
            <w:pPr>
              <w:spacing w:before="120"/>
              <w:rPr>
                <w:sz w:val="18"/>
              </w:rPr>
            </w:pPr>
          </w:p>
          <w:p w:rsidR="00AD1BB5" w:rsidRDefault="00AD1BB5">
            <w:pPr>
              <w:spacing w:before="120"/>
              <w:rPr>
                <w:sz w:val="18"/>
              </w:rPr>
            </w:pPr>
          </w:p>
          <w:p w:rsidR="00AD1BB5" w:rsidRDefault="00AD1BB5">
            <w:pPr>
              <w:spacing w:before="120"/>
              <w:rPr>
                <w:sz w:val="18"/>
              </w:rPr>
            </w:pPr>
          </w:p>
          <w:p w:rsidR="00AD1BB5" w:rsidRDefault="00AD1BB5">
            <w:pPr>
              <w:spacing w:before="120"/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  <w:tr w:rsidR="00AD1BB5">
        <w:trPr>
          <w:trHeight w:hRule="exact" w:val="1400"/>
        </w:trPr>
        <w:tc>
          <w:tcPr>
            <w:tcW w:w="3402" w:type="dxa"/>
          </w:tcPr>
          <w:p w:rsidR="00AD1BB5" w:rsidRDefault="00AD1BB5">
            <w:pPr>
              <w:numPr>
                <w:ilvl w:val="0"/>
                <w:numId w:val="7"/>
              </w:numPr>
              <w:spacing w:before="120"/>
              <w:rPr>
                <w:sz w:val="18"/>
              </w:rPr>
            </w:pPr>
            <w:r>
              <w:rPr>
                <w:sz w:val="22"/>
              </w:rPr>
              <w:t>Außenbereich / Garten</w:t>
            </w:r>
          </w:p>
          <w:p w:rsidR="00AD1BB5" w:rsidRDefault="00AD1BB5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ab/>
              <w:t xml:space="preserve">Grünfläche: </w:t>
            </w:r>
            <w:r>
              <w:rPr>
                <w:sz w:val="18"/>
                <w:u w:val="dotted"/>
              </w:rPr>
              <w:t xml:space="preserve"> </w:t>
            </w:r>
            <w:r>
              <w:rPr>
                <w:sz w:val="18"/>
                <w:u w:val="dotted"/>
              </w:rPr>
              <w:tab/>
            </w:r>
            <w:r>
              <w:rPr>
                <w:sz w:val="18"/>
                <w:u w:val="dotted"/>
              </w:rPr>
              <w:tab/>
            </w:r>
            <w:r>
              <w:rPr>
                <w:sz w:val="18"/>
              </w:rPr>
              <w:t xml:space="preserve"> m</w:t>
            </w:r>
            <w:r>
              <w:rPr>
                <w:sz w:val="18"/>
                <w:vertAlign w:val="superscript"/>
              </w:rPr>
              <w:t>2</w:t>
            </w:r>
          </w:p>
          <w:p w:rsidR="00AD1BB5" w:rsidRDefault="00AD1BB5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ab/>
              <w:t xml:space="preserve">Parkplatz:   </w:t>
            </w:r>
            <w:r>
              <w:rPr>
                <w:sz w:val="18"/>
                <w:u w:val="dotted"/>
              </w:rPr>
              <w:t xml:space="preserve"> </w:t>
            </w:r>
            <w:r>
              <w:rPr>
                <w:sz w:val="18"/>
                <w:u w:val="dotted"/>
              </w:rPr>
              <w:tab/>
            </w:r>
            <w:r>
              <w:rPr>
                <w:sz w:val="18"/>
                <w:u w:val="dotted"/>
              </w:rPr>
              <w:tab/>
            </w:r>
            <w:r>
              <w:rPr>
                <w:sz w:val="18"/>
              </w:rPr>
              <w:t xml:space="preserve"> m</w:t>
            </w:r>
            <w:r>
              <w:rPr>
                <w:sz w:val="18"/>
                <w:vertAlign w:val="superscript"/>
              </w:rPr>
              <w:t>2</w:t>
            </w:r>
          </w:p>
          <w:p w:rsidR="00AD1BB5" w:rsidRDefault="00AD1BB5">
            <w:pPr>
              <w:spacing w:before="120"/>
              <w:rPr>
                <w:sz w:val="22"/>
              </w:rPr>
            </w:pPr>
          </w:p>
          <w:p w:rsidR="00AD1BB5" w:rsidRDefault="00AD1BB5">
            <w:pPr>
              <w:spacing w:before="120"/>
              <w:rPr>
                <w:sz w:val="22"/>
              </w:rPr>
            </w:pPr>
          </w:p>
          <w:p w:rsidR="00AD1BB5" w:rsidRDefault="00AD1BB5">
            <w:pPr>
              <w:spacing w:before="120"/>
              <w:rPr>
                <w:sz w:val="22"/>
              </w:rPr>
            </w:pPr>
          </w:p>
        </w:tc>
        <w:tc>
          <w:tcPr>
            <w:tcW w:w="3969" w:type="dxa"/>
          </w:tcPr>
          <w:p w:rsidR="00AD1BB5" w:rsidRDefault="00AD1BB5">
            <w:pPr>
              <w:spacing w:before="120"/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  <w:tr w:rsidR="00AD1BB5">
        <w:trPr>
          <w:trHeight w:hRule="exact" w:val="1400"/>
        </w:trPr>
        <w:tc>
          <w:tcPr>
            <w:tcW w:w="3402" w:type="dxa"/>
          </w:tcPr>
          <w:p w:rsidR="00AD1BB5" w:rsidRDefault="00AD1BB5">
            <w:pPr>
              <w:tabs>
                <w:tab w:val="left" w:pos="2268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10) Garage</w:t>
            </w:r>
            <w:r>
              <w:rPr>
                <w:sz w:val="22"/>
              </w:rPr>
              <w:tab/>
            </w:r>
          </w:p>
          <w:p w:rsidR="00AD1BB5" w:rsidRDefault="00AD1BB5">
            <w:pPr>
              <w:spacing w:before="120"/>
              <w:rPr>
                <w:sz w:val="22"/>
              </w:rPr>
            </w:pPr>
          </w:p>
          <w:p w:rsidR="00AD1BB5" w:rsidRDefault="00AD1BB5">
            <w:pPr>
              <w:spacing w:before="120"/>
              <w:rPr>
                <w:sz w:val="22"/>
              </w:rPr>
            </w:pPr>
          </w:p>
        </w:tc>
        <w:tc>
          <w:tcPr>
            <w:tcW w:w="3969" w:type="dxa"/>
          </w:tcPr>
          <w:p w:rsidR="00AD1BB5" w:rsidRDefault="00AD1BB5">
            <w:pPr>
              <w:rPr>
                <w:sz w:val="18"/>
              </w:rPr>
            </w:pPr>
          </w:p>
          <w:p w:rsidR="00AD1BB5" w:rsidRDefault="00AD1BB5">
            <w:pPr>
              <w:rPr>
                <w:sz w:val="18"/>
              </w:rPr>
            </w:pPr>
          </w:p>
          <w:p w:rsidR="00AD1BB5" w:rsidRDefault="00AD1BB5">
            <w:pPr>
              <w:rPr>
                <w:sz w:val="18"/>
              </w:rPr>
            </w:pPr>
          </w:p>
          <w:p w:rsidR="00AD1BB5" w:rsidRDefault="00AD1BB5">
            <w:pPr>
              <w:rPr>
                <w:sz w:val="18"/>
              </w:rPr>
            </w:pPr>
          </w:p>
          <w:p w:rsidR="00AD1BB5" w:rsidRDefault="00AD1BB5">
            <w:pPr>
              <w:rPr>
                <w:sz w:val="18"/>
              </w:rPr>
            </w:pPr>
          </w:p>
          <w:p w:rsidR="00AD1BB5" w:rsidRDefault="00AD1BB5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AD1BB5" w:rsidRDefault="00AD1BB5">
            <w:pPr>
              <w:rPr>
                <w:sz w:val="20"/>
              </w:rPr>
            </w:pPr>
          </w:p>
        </w:tc>
      </w:tr>
    </w:tbl>
    <w:p w:rsidR="00AD1BB5" w:rsidRDefault="00AD1BB5">
      <w:pPr>
        <w:pStyle w:val="berschrift3"/>
        <w:rPr>
          <w:b w:val="0"/>
        </w:rPr>
        <w:sectPr w:rsidR="00AD1BB5">
          <w:footerReference w:type="default" r:id="rId10"/>
          <w:pgSz w:w="16840" w:h="11907" w:orient="landscape" w:code="9"/>
          <w:pgMar w:top="1418" w:right="1418" w:bottom="1418" w:left="1134" w:header="720" w:footer="720" w:gutter="0"/>
          <w:cols w:space="720"/>
        </w:sectPr>
      </w:pPr>
    </w:p>
    <w:p w:rsidR="00AD1BB5" w:rsidRDefault="00AD1BB5">
      <w:pPr>
        <w:pStyle w:val="berschrift3"/>
        <w:rPr>
          <w:rFonts w:cs="Arial"/>
        </w:rPr>
      </w:pPr>
      <w:r>
        <w:rPr>
          <w:rFonts w:cs="Arial"/>
          <w:bCs/>
        </w:rPr>
        <w:lastRenderedPageBreak/>
        <w:t>4</w:t>
      </w:r>
      <w:r>
        <w:rPr>
          <w:rFonts w:cs="Arial"/>
        </w:rPr>
        <w:tab/>
      </w:r>
      <w:r>
        <w:rPr>
          <w:bCs/>
        </w:rPr>
        <w:t xml:space="preserve">Abfallrelevante Darstellung: </w:t>
      </w:r>
      <w:r>
        <w:rPr>
          <w:b w:val="0"/>
        </w:rPr>
        <w:t>(wo fällt Abfall an, Art, Menge)</w:t>
      </w:r>
    </w:p>
    <w:p w:rsidR="00AD1BB5" w:rsidRDefault="00AD1BB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1701"/>
        <w:gridCol w:w="1134"/>
        <w:gridCol w:w="1134"/>
        <w:gridCol w:w="1418"/>
        <w:gridCol w:w="2835"/>
        <w:gridCol w:w="1418"/>
      </w:tblGrid>
      <w:tr w:rsidR="00AD1BB5">
        <w:trPr>
          <w:trHeight w:hRule="exact" w:val="600"/>
        </w:trPr>
        <w:tc>
          <w:tcPr>
            <w:tcW w:w="3402" w:type="dxa"/>
          </w:tcPr>
          <w:p w:rsidR="00AD1BB5" w:rsidRDefault="00AD1BB5">
            <w:pPr>
              <w:spacing w:before="240" w:after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Abfallart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</w:tcPr>
          <w:p w:rsidR="00AD1BB5" w:rsidRDefault="00AD1BB5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Schlüssel-nummer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</w:tcPr>
          <w:p w:rsidR="00AD1BB5" w:rsidRDefault="00AD1BB5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Herkunft aus der Schule</w:t>
            </w:r>
            <w:r>
              <w:rPr>
                <w:b/>
                <w:sz w:val="18"/>
                <w:vertAlign w:val="superscript"/>
              </w:rPr>
              <w:t>1)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nil"/>
            </w:tcBorders>
          </w:tcPr>
          <w:p w:rsidR="00AD1BB5" w:rsidRDefault="00AD1BB5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Gesamtmenge</w:t>
            </w:r>
            <w:r>
              <w:rPr>
                <w:b/>
                <w:sz w:val="18"/>
                <w:vertAlign w:val="superscript"/>
              </w:rPr>
              <w:t>2)</w:t>
            </w:r>
            <w:r>
              <w:rPr>
                <w:b/>
                <w:sz w:val="18"/>
              </w:rPr>
              <w:t>(ca.)</w:t>
            </w:r>
            <w:r>
              <w:rPr>
                <w:b/>
                <w:sz w:val="18"/>
              </w:rPr>
              <w:br/>
              <w:t>kg od. l pro</w:t>
            </w:r>
          </w:p>
        </w:tc>
        <w:tc>
          <w:tcPr>
            <w:tcW w:w="5671" w:type="dxa"/>
            <w:gridSpan w:val="3"/>
            <w:tcBorders>
              <w:top w:val="single" w:sz="12" w:space="0" w:color="auto"/>
              <w:bottom w:val="nil"/>
            </w:tcBorders>
          </w:tcPr>
          <w:p w:rsidR="00AD1BB5" w:rsidRDefault="00AD1BB5">
            <w:pPr>
              <w:spacing w:before="240" w:after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Entsorgung</w:t>
            </w:r>
          </w:p>
        </w:tc>
      </w:tr>
      <w:tr w:rsidR="00AD1BB5"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AD1BB5" w:rsidRDefault="00AD1BB5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Gefährliche Abfälle</w:t>
            </w: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Monat</w:t>
            </w: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Jahr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Art</w:t>
            </w:r>
            <w:r>
              <w:rPr>
                <w:b/>
                <w:sz w:val="18"/>
                <w:vertAlign w:val="superscript"/>
              </w:rPr>
              <w:t>3)</w:t>
            </w:r>
          </w:p>
        </w:tc>
        <w:tc>
          <w:tcPr>
            <w:tcW w:w="2835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Entsorger 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Intervall</w:t>
            </w: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Leuchtstoffröhren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35326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Nickel-Cadmium Akkumulatoren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35323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Knopfzellen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35324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Zink-Kohle-Batterien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35335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Alkali-Mangan-Batterien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35336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Öl- und Benzinabscheiderinhalte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54702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Kopiertoner, Druckfarbenreste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55509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Motorenaltöle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54102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Ölgebinde, gebraucht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54929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</w:tbl>
    <w:p w:rsidR="00AD1BB5" w:rsidRDefault="00AD1BB5">
      <w:pPr>
        <w:rPr>
          <w:sz w:val="18"/>
        </w:rPr>
      </w:pPr>
    </w:p>
    <w:p w:rsidR="00AD1BB5" w:rsidRDefault="00AD1BB5">
      <w:pPr>
        <w:pStyle w:val="Funotentext"/>
        <w:rPr>
          <w:sz w:val="18"/>
        </w:rPr>
      </w:pPr>
      <w:r>
        <w:rPr>
          <w:b/>
          <w:sz w:val="18"/>
          <w:vertAlign w:val="superscript"/>
        </w:rPr>
        <w:t>1)</w:t>
      </w:r>
      <w:r>
        <w:rPr>
          <w:sz w:val="18"/>
        </w:rPr>
        <w:t xml:space="preserve"> Nummern lt. Punkt 2 (Anfallstellen) eintragen</w:t>
      </w:r>
    </w:p>
    <w:p w:rsidR="00AD1BB5" w:rsidRDefault="00AD1BB5">
      <w:pPr>
        <w:rPr>
          <w:sz w:val="18"/>
        </w:rPr>
      </w:pPr>
      <w:r>
        <w:rPr>
          <w:b/>
          <w:sz w:val="18"/>
          <w:vertAlign w:val="superscript"/>
        </w:rPr>
        <w:t>2)</w:t>
      </w:r>
      <w:r>
        <w:rPr>
          <w:sz w:val="18"/>
        </w:rPr>
        <w:t xml:space="preserve"> Die Gesamtmenge erheben Sie am besten bei der regelmäßig stattfindenden Entsorgung (zB 1 Karton Altpapier zu .....kg/Monat, 1/2 Tonne Restmüll zu .....l/Woche etc.)</w:t>
      </w:r>
    </w:p>
    <w:p w:rsidR="00AD1BB5" w:rsidRDefault="00AD1BB5">
      <w:pPr>
        <w:pStyle w:val="Funotentext"/>
        <w:rPr>
          <w:sz w:val="18"/>
        </w:rPr>
      </w:pPr>
      <w:r>
        <w:rPr>
          <w:b/>
          <w:sz w:val="18"/>
          <w:vertAlign w:val="superscript"/>
        </w:rPr>
        <w:t>3)</w:t>
      </w:r>
      <w:r>
        <w:rPr>
          <w:sz w:val="18"/>
        </w:rPr>
        <w:t xml:space="preserve"> Nummern für die Entsorgungsart: </w:t>
      </w:r>
    </w:p>
    <w:p w:rsidR="00AD1BB5" w:rsidRDefault="00AD1BB5">
      <w:pPr>
        <w:pStyle w:val="Funotentext"/>
        <w:tabs>
          <w:tab w:val="left" w:pos="567"/>
          <w:tab w:val="left" w:pos="2835"/>
          <w:tab w:val="left" w:pos="4820"/>
          <w:tab w:val="left" w:pos="7371"/>
          <w:tab w:val="left" w:pos="10490"/>
        </w:tabs>
        <w:rPr>
          <w:sz w:val="18"/>
        </w:rPr>
      </w:pPr>
      <w:r>
        <w:rPr>
          <w:sz w:val="18"/>
        </w:rPr>
        <w:tab/>
        <w:t>1 Verwertung in Schule</w:t>
      </w:r>
      <w:r>
        <w:rPr>
          <w:sz w:val="18"/>
        </w:rPr>
        <w:tab/>
        <w:t>3 Kompostierung</w:t>
      </w:r>
      <w:r>
        <w:rPr>
          <w:sz w:val="18"/>
        </w:rPr>
        <w:tab/>
        <w:t>5 Rückgabe an Lieferanten</w:t>
      </w:r>
      <w:r>
        <w:rPr>
          <w:sz w:val="18"/>
        </w:rPr>
        <w:tab/>
        <w:t>7 Sammler für gefährliche Abfälle</w:t>
      </w:r>
      <w:r>
        <w:rPr>
          <w:sz w:val="18"/>
        </w:rPr>
        <w:tab/>
        <w:t xml:space="preserve">  9 öffentl. Altstoffsammelbehälter</w:t>
      </w:r>
    </w:p>
    <w:p w:rsidR="00AD1BB5" w:rsidRDefault="00AD1BB5">
      <w:pPr>
        <w:pStyle w:val="Funotentext"/>
        <w:tabs>
          <w:tab w:val="left" w:pos="567"/>
          <w:tab w:val="left" w:pos="2835"/>
          <w:tab w:val="left" w:pos="4820"/>
          <w:tab w:val="left" w:pos="7371"/>
          <w:tab w:val="left" w:pos="10490"/>
        </w:tabs>
        <w:rPr>
          <w:sz w:val="18"/>
        </w:rPr>
      </w:pPr>
      <w:r>
        <w:rPr>
          <w:sz w:val="18"/>
        </w:rPr>
        <w:tab/>
        <w:t>2 Verwertung fremd</w:t>
      </w:r>
      <w:r>
        <w:rPr>
          <w:sz w:val="18"/>
        </w:rPr>
        <w:tab/>
        <w:t>4 Trankentsorgung</w:t>
      </w:r>
      <w:r>
        <w:rPr>
          <w:sz w:val="18"/>
        </w:rPr>
        <w:tab/>
        <w:t>6 kommunale Müllabfuhr</w:t>
      </w:r>
      <w:r>
        <w:rPr>
          <w:sz w:val="18"/>
        </w:rPr>
        <w:tab/>
        <w:t>8 Deponie für gefährliche Abfälle</w:t>
      </w:r>
      <w:r>
        <w:rPr>
          <w:sz w:val="18"/>
        </w:rPr>
        <w:tab/>
        <w:t>10 Recyclinghöfe der Gemeinden</w:t>
      </w:r>
      <w:r>
        <w:rPr>
          <w:sz w:val="18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1701"/>
        <w:gridCol w:w="1134"/>
        <w:gridCol w:w="1134"/>
        <w:gridCol w:w="1418"/>
        <w:gridCol w:w="2835"/>
        <w:gridCol w:w="1418"/>
      </w:tblGrid>
      <w:tr w:rsidR="00AD1BB5">
        <w:trPr>
          <w:trHeight w:hRule="exact" w:val="600"/>
        </w:trPr>
        <w:tc>
          <w:tcPr>
            <w:tcW w:w="3402" w:type="dxa"/>
          </w:tcPr>
          <w:p w:rsidR="00AD1BB5" w:rsidRDefault="00AD1BB5">
            <w:pPr>
              <w:spacing w:before="240" w:after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Abfallart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</w:tcPr>
          <w:p w:rsidR="00AD1BB5" w:rsidRDefault="00AD1BB5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Schlüssel-Nummer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</w:tcPr>
          <w:p w:rsidR="00AD1BB5" w:rsidRDefault="00AD1BB5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Herkunft aus dem Betrieb</w:t>
            </w:r>
            <w:r>
              <w:rPr>
                <w:b/>
                <w:sz w:val="18"/>
                <w:vertAlign w:val="superscript"/>
              </w:rPr>
              <w:t>1)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nil"/>
            </w:tcBorders>
          </w:tcPr>
          <w:p w:rsidR="00AD1BB5" w:rsidRDefault="00AD1BB5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Gesamtmenge</w:t>
            </w:r>
            <w:r>
              <w:rPr>
                <w:b/>
                <w:sz w:val="18"/>
                <w:vertAlign w:val="superscript"/>
              </w:rPr>
              <w:t>2)</w:t>
            </w:r>
            <w:r>
              <w:rPr>
                <w:b/>
                <w:sz w:val="18"/>
              </w:rPr>
              <w:t>(ca.)</w:t>
            </w:r>
            <w:r>
              <w:rPr>
                <w:b/>
                <w:sz w:val="18"/>
              </w:rPr>
              <w:br/>
              <w:t>kg od. l pro</w:t>
            </w:r>
          </w:p>
        </w:tc>
        <w:tc>
          <w:tcPr>
            <w:tcW w:w="5671" w:type="dxa"/>
            <w:gridSpan w:val="3"/>
            <w:tcBorders>
              <w:top w:val="single" w:sz="12" w:space="0" w:color="auto"/>
              <w:bottom w:val="nil"/>
            </w:tcBorders>
          </w:tcPr>
          <w:p w:rsidR="00AD1BB5" w:rsidRDefault="00AD1BB5">
            <w:pPr>
              <w:spacing w:before="240" w:after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Entsorgung</w:t>
            </w:r>
          </w:p>
        </w:tc>
      </w:tr>
      <w:tr w:rsidR="00AD1BB5"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AD1BB5" w:rsidRDefault="00AD1BB5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Nicht gefährliche Abfälle</w:t>
            </w: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Monat</w:t>
            </w: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Jahr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Art</w:t>
            </w:r>
            <w:r>
              <w:rPr>
                <w:b/>
                <w:sz w:val="18"/>
                <w:vertAlign w:val="superscript"/>
              </w:rPr>
              <w:t>3)</w:t>
            </w:r>
          </w:p>
        </w:tc>
        <w:tc>
          <w:tcPr>
            <w:tcW w:w="2835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Entsorger 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Intervall</w:t>
            </w:r>
          </w:p>
        </w:tc>
      </w:tr>
      <w:tr w:rsidR="00AD1BB5">
        <w:tc>
          <w:tcPr>
            <w:tcW w:w="3402" w:type="dxa"/>
            <w:tcBorders>
              <w:top w:val="nil"/>
            </w:tcBorders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Biogener Abfall</w:t>
            </w:r>
          </w:p>
        </w:tc>
        <w:tc>
          <w:tcPr>
            <w:tcW w:w="1134" w:type="dxa"/>
            <w:tcBorders>
              <w:top w:val="nil"/>
            </w:tcBorders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91104</w:t>
            </w:r>
          </w:p>
        </w:tc>
        <w:tc>
          <w:tcPr>
            <w:tcW w:w="1701" w:type="dxa"/>
            <w:tcBorders>
              <w:top w:val="nil"/>
            </w:tcBorders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Küchenabfälle (Trank)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91202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  <w:tcBorders>
              <w:top w:val="nil"/>
            </w:tcBorders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Speiseöle (Speisefette, Frittieröl)</w:t>
            </w:r>
          </w:p>
        </w:tc>
        <w:tc>
          <w:tcPr>
            <w:tcW w:w="1134" w:type="dxa"/>
            <w:tcBorders>
              <w:top w:val="nil"/>
            </w:tcBorders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12302</w:t>
            </w:r>
          </w:p>
        </w:tc>
        <w:tc>
          <w:tcPr>
            <w:tcW w:w="1701" w:type="dxa"/>
            <w:tcBorders>
              <w:top w:val="nil"/>
            </w:tcBorders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Fettabscheiderinhalt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12501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Weißglas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31408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Buntglas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31408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Papier und Pappe, unbeschichtet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18720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Papier und Pappe, beschichtet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18702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Verpackungsmaterial u. Kartonagen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91201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Eisen-Metallgebinde, rein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35105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Aluminium, Aluminiumfolien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35304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Kunststoffgebinde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57118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Kunststofffolien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57119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Polystyrol, Polystyrolschaum (Styropor)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57108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PVC-Abfälle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57116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Hausmüll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91101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Garten- und Parkabfälle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91701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Sperrmüll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91401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2835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418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</w:tbl>
    <w:p w:rsidR="00AD1BB5" w:rsidRDefault="00AD1BB5">
      <w:pPr>
        <w:pStyle w:val="Funotentext"/>
        <w:rPr>
          <w:sz w:val="18"/>
        </w:rPr>
      </w:pPr>
    </w:p>
    <w:p w:rsidR="00AD1BB5" w:rsidRDefault="00AD1BB5">
      <w:pPr>
        <w:pStyle w:val="Funotentext"/>
        <w:rPr>
          <w:sz w:val="18"/>
        </w:rPr>
      </w:pPr>
      <w:r>
        <w:rPr>
          <w:b/>
          <w:sz w:val="18"/>
          <w:vertAlign w:val="superscript"/>
        </w:rPr>
        <w:t>1)</w:t>
      </w:r>
      <w:r>
        <w:rPr>
          <w:sz w:val="18"/>
        </w:rPr>
        <w:t xml:space="preserve"> Nummern lt. Punkt 2 (Anfallstellen) eintragen</w:t>
      </w:r>
    </w:p>
    <w:p w:rsidR="00AD1BB5" w:rsidRDefault="00AD1BB5">
      <w:pPr>
        <w:rPr>
          <w:sz w:val="18"/>
        </w:rPr>
      </w:pPr>
      <w:r>
        <w:rPr>
          <w:b/>
          <w:sz w:val="18"/>
          <w:vertAlign w:val="superscript"/>
        </w:rPr>
        <w:t>2)</w:t>
      </w:r>
      <w:r>
        <w:rPr>
          <w:sz w:val="18"/>
        </w:rPr>
        <w:t xml:space="preserve"> Die Gesamtmenge erheben Sie am besten bei der regelmäßig stattfindenden Entsorgung (zB 1 Karton Altpapier zu .....kg/Monat, 1/2 Tonne Restmüll zu .....l/Woche etc.)</w:t>
      </w:r>
    </w:p>
    <w:p w:rsidR="00AD1BB5" w:rsidRDefault="00AD1BB5">
      <w:pPr>
        <w:pStyle w:val="Funotentext"/>
        <w:rPr>
          <w:sz w:val="18"/>
        </w:rPr>
      </w:pPr>
      <w:r>
        <w:rPr>
          <w:b/>
          <w:sz w:val="18"/>
          <w:vertAlign w:val="superscript"/>
        </w:rPr>
        <w:t>3)</w:t>
      </w:r>
      <w:r>
        <w:rPr>
          <w:sz w:val="18"/>
        </w:rPr>
        <w:t xml:space="preserve"> Nummern für die Entsorgungsart: </w:t>
      </w:r>
    </w:p>
    <w:p w:rsidR="00AD1BB5" w:rsidRDefault="00AD1BB5">
      <w:pPr>
        <w:pStyle w:val="Funotentext"/>
        <w:tabs>
          <w:tab w:val="left" w:pos="567"/>
          <w:tab w:val="left" w:pos="2835"/>
          <w:tab w:val="left" w:pos="4820"/>
          <w:tab w:val="left" w:pos="7371"/>
          <w:tab w:val="left" w:pos="10490"/>
        </w:tabs>
        <w:rPr>
          <w:sz w:val="18"/>
        </w:rPr>
      </w:pPr>
      <w:r>
        <w:rPr>
          <w:sz w:val="18"/>
        </w:rPr>
        <w:tab/>
        <w:t>1 Verwertung im Betrieb</w:t>
      </w:r>
      <w:r>
        <w:rPr>
          <w:sz w:val="18"/>
        </w:rPr>
        <w:tab/>
        <w:t>3 Kompostierung</w:t>
      </w:r>
      <w:r>
        <w:rPr>
          <w:sz w:val="18"/>
        </w:rPr>
        <w:tab/>
        <w:t>5 Rückgabe an Lieferanten</w:t>
      </w:r>
      <w:r>
        <w:rPr>
          <w:sz w:val="18"/>
        </w:rPr>
        <w:tab/>
        <w:t>7 Sammler für gefährliche Abfälle</w:t>
      </w:r>
      <w:r>
        <w:rPr>
          <w:sz w:val="18"/>
        </w:rPr>
        <w:tab/>
        <w:t xml:space="preserve">  9 öffentl. Altstoffsammelbehälter</w:t>
      </w:r>
    </w:p>
    <w:p w:rsidR="00AD1BB5" w:rsidRDefault="00AD1BB5">
      <w:pPr>
        <w:pStyle w:val="Funotentext"/>
        <w:tabs>
          <w:tab w:val="left" w:pos="567"/>
          <w:tab w:val="left" w:pos="2835"/>
          <w:tab w:val="left" w:pos="4820"/>
          <w:tab w:val="left" w:pos="7371"/>
          <w:tab w:val="left" w:pos="10490"/>
        </w:tabs>
        <w:rPr>
          <w:sz w:val="18"/>
        </w:rPr>
      </w:pPr>
      <w:r>
        <w:rPr>
          <w:sz w:val="18"/>
        </w:rPr>
        <w:tab/>
        <w:t>2 Verwertung fremd</w:t>
      </w:r>
      <w:r>
        <w:rPr>
          <w:sz w:val="18"/>
        </w:rPr>
        <w:tab/>
        <w:t>4 Trankentsorgung</w:t>
      </w:r>
      <w:r>
        <w:rPr>
          <w:sz w:val="18"/>
        </w:rPr>
        <w:tab/>
        <w:t>6 kommunale Müllabfuhr</w:t>
      </w:r>
      <w:r>
        <w:rPr>
          <w:sz w:val="18"/>
        </w:rPr>
        <w:tab/>
        <w:t>8 Deponie für gefährliche Abfälle</w:t>
      </w:r>
      <w:r>
        <w:rPr>
          <w:sz w:val="18"/>
        </w:rPr>
        <w:tab/>
        <w:t>10 Recyclinghöfe der Gemeinden</w:t>
      </w:r>
    </w:p>
    <w:p w:rsidR="00AD1BB5" w:rsidRDefault="00AD1BB5">
      <w:pPr>
        <w:sectPr w:rsidR="00AD1BB5">
          <w:pgSz w:w="16840" w:h="11907" w:orient="landscape" w:code="9"/>
          <w:pgMar w:top="1418" w:right="1418" w:bottom="1418" w:left="1134" w:header="720" w:footer="720" w:gutter="0"/>
          <w:cols w:space="720"/>
        </w:sectPr>
      </w:pPr>
    </w:p>
    <w:p w:rsidR="00AD1BB5" w:rsidRDefault="00AD1BB5">
      <w:pPr>
        <w:pStyle w:val="berschrift3"/>
        <w:rPr>
          <w:rFonts w:cs="Arial"/>
        </w:rPr>
      </w:pPr>
      <w:r>
        <w:rPr>
          <w:rFonts w:cs="Arial"/>
        </w:rPr>
        <w:lastRenderedPageBreak/>
        <w:t>5</w:t>
      </w:r>
      <w:r>
        <w:rPr>
          <w:rFonts w:cs="Arial"/>
        </w:rPr>
        <w:tab/>
      </w:r>
      <w:r>
        <w:rPr>
          <w:bCs/>
        </w:rPr>
        <w:t xml:space="preserve">Abfalltrennung </w:t>
      </w:r>
    </w:p>
    <w:p w:rsidR="00AD1BB5" w:rsidRDefault="00AD1BB5">
      <w:pPr>
        <w:tabs>
          <w:tab w:val="left" w:pos="567"/>
          <w:tab w:val="right" w:pos="4820"/>
          <w:tab w:val="right" w:pos="6804"/>
          <w:tab w:val="right" w:pos="7655"/>
          <w:tab w:val="right" w:pos="8505"/>
        </w:tabs>
        <w:spacing w:after="80"/>
        <w:rPr>
          <w:sz w:val="22"/>
        </w:rPr>
      </w:pPr>
    </w:p>
    <w:p w:rsidR="00AD1BB5" w:rsidRDefault="00AD1BB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567"/>
        <w:gridCol w:w="567"/>
        <w:gridCol w:w="1134"/>
        <w:gridCol w:w="851"/>
        <w:gridCol w:w="851"/>
        <w:gridCol w:w="1701"/>
      </w:tblGrid>
      <w:tr w:rsidR="00AD1BB5">
        <w:trPr>
          <w:trHeight w:hRule="exact" w:val="600"/>
        </w:trPr>
        <w:tc>
          <w:tcPr>
            <w:tcW w:w="3402" w:type="dxa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:rsidR="00AD1BB5" w:rsidRDefault="00AD1BB5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Getrennte Fraktionen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1BB5" w:rsidRDefault="00AD1BB5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</w:tcBorders>
          </w:tcPr>
          <w:p w:rsidR="00AD1BB5" w:rsidRDefault="00AD1BB5">
            <w:pPr>
              <w:rPr>
                <w:b/>
                <w:sz w:val="20"/>
              </w:rPr>
            </w:pPr>
          </w:p>
        </w:tc>
        <w:tc>
          <w:tcPr>
            <w:tcW w:w="4536" w:type="dxa"/>
            <w:gridSpan w:val="4"/>
          </w:tcPr>
          <w:p w:rsidR="00AD1BB5" w:rsidRDefault="00AD1BB5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Abfallbehälter / Zwischenlagerung</w:t>
            </w: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b/>
                <w:sz w:val="18"/>
              </w:rPr>
              <w:t>Nicht gefährliche Abfälle: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nein</w:t>
            </w: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Art</w:t>
            </w: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Stück</w:t>
            </w: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Größe</w:t>
            </w: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Standort</w:t>
            </w: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biogene Abfälle (Biotonne)</w:t>
            </w:r>
          </w:p>
        </w:tc>
        <w:tc>
          <w:tcPr>
            <w:tcW w:w="567" w:type="dxa"/>
            <w:tcBorders>
              <w:top w:val="nil"/>
            </w:tcBorders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biogene Abfälle (Sautrank)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Altpapier/Karton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Altglas (bunt/weiß)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Altmetalle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Kunststoffe/Verbundstoffe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Speisefette/-öle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Fettabscheiderinhalte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b/>
                <w:sz w:val="18"/>
              </w:rPr>
              <w:t>Gefährliche Abfälle: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Leuchtstoffröhren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Batterien/Knopfzellen</w:t>
            </w: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  <w:tr w:rsidR="00AD1BB5">
        <w:tc>
          <w:tcPr>
            <w:tcW w:w="3402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567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85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  <w:tc>
          <w:tcPr>
            <w:tcW w:w="1701" w:type="dxa"/>
          </w:tcPr>
          <w:p w:rsidR="00AD1BB5" w:rsidRDefault="00AD1BB5">
            <w:pPr>
              <w:spacing w:before="40" w:after="40"/>
              <w:rPr>
                <w:sz w:val="18"/>
              </w:rPr>
            </w:pPr>
          </w:p>
        </w:tc>
      </w:tr>
    </w:tbl>
    <w:p w:rsidR="00AD1BB5" w:rsidRDefault="00AD1BB5">
      <w:pPr>
        <w:rPr>
          <w:sz w:val="22"/>
        </w:rPr>
      </w:pPr>
    </w:p>
    <w:p w:rsidR="00AD1BB5" w:rsidRDefault="00AD1BB5">
      <w:pPr>
        <w:rPr>
          <w:sz w:val="22"/>
        </w:rPr>
      </w:pPr>
    </w:p>
    <w:p w:rsidR="00AD1BB5" w:rsidRDefault="00AD1BB5">
      <w:pPr>
        <w:rPr>
          <w:rStyle w:val="Kontrollkstchen"/>
          <w:rFonts w:ascii="Arial" w:hAnsi="Arial"/>
        </w:rPr>
      </w:pPr>
    </w:p>
    <w:p w:rsidR="00AD1BB5" w:rsidRDefault="00AD1BB5">
      <w:pPr>
        <w:tabs>
          <w:tab w:val="left" w:pos="9072"/>
        </w:tabs>
        <w:spacing w:after="80"/>
        <w:rPr>
          <w:rStyle w:val="Kontrollkstchen"/>
          <w:rFonts w:ascii="Arial" w:hAnsi="Arial"/>
          <w:b/>
        </w:rPr>
      </w:pPr>
      <w:r>
        <w:rPr>
          <w:rStyle w:val="Kontrollkstchen"/>
          <w:rFonts w:ascii="Arial" w:hAnsi="Arial"/>
          <w:b/>
        </w:rPr>
        <w:t>Anmerkungen zur Abfalltrennung / Abfalllogistik:</w:t>
      </w:r>
    </w:p>
    <w:p w:rsidR="00AD1BB5" w:rsidRDefault="00AD1BB5">
      <w:pPr>
        <w:tabs>
          <w:tab w:val="left" w:pos="9072"/>
        </w:tabs>
        <w:spacing w:after="80"/>
        <w:rPr>
          <w:sz w:val="22"/>
        </w:rPr>
      </w:pP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</w:p>
    <w:p w:rsidR="00AD1BB5" w:rsidRDefault="00AD1BB5">
      <w:pPr>
        <w:rPr>
          <w:rStyle w:val="Kontrollkstchen"/>
          <w:rFonts w:ascii="Arial" w:hAnsi="Arial"/>
        </w:rPr>
      </w:pPr>
    </w:p>
    <w:p w:rsidR="00AD1BB5" w:rsidRDefault="00AD1BB5">
      <w:pPr>
        <w:rPr>
          <w:rStyle w:val="Kontrollkstchen"/>
          <w:rFonts w:ascii="Arial" w:hAnsi="Arial"/>
          <w:b/>
        </w:rPr>
      </w:pPr>
      <w:r>
        <w:rPr>
          <w:rStyle w:val="Kontrollkstchen"/>
          <w:rFonts w:ascii="Arial" w:hAnsi="Arial"/>
          <w:b/>
        </w:rPr>
        <w:t>Verbesserungsvorschläge:</w:t>
      </w:r>
    </w:p>
    <w:p w:rsidR="00AD1BB5" w:rsidRDefault="00AD1BB5">
      <w:pPr>
        <w:tabs>
          <w:tab w:val="left" w:pos="9072"/>
        </w:tabs>
        <w:spacing w:after="80"/>
        <w:rPr>
          <w:sz w:val="22"/>
        </w:rPr>
      </w:pP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</w:p>
    <w:p w:rsidR="00AD1BB5" w:rsidRDefault="00AD1BB5">
      <w:pPr>
        <w:rPr>
          <w:rStyle w:val="Kontrollkstchen"/>
          <w:rFonts w:ascii="Arial" w:hAnsi="Arial"/>
        </w:rPr>
      </w:pPr>
    </w:p>
    <w:p w:rsidR="00AD1BB5" w:rsidRDefault="00AD1BB5">
      <w:pPr>
        <w:rPr>
          <w:rStyle w:val="Kontrollkstchen"/>
          <w:rFonts w:ascii="Arial" w:hAnsi="Arial"/>
        </w:rPr>
      </w:pPr>
    </w:p>
    <w:p w:rsidR="00AD1BB5" w:rsidRDefault="00AD1BB5">
      <w:pPr>
        <w:pStyle w:val="berschrift3"/>
        <w:rPr>
          <w:rFonts w:cs="Arial"/>
        </w:rPr>
      </w:pPr>
      <w:r>
        <w:br w:type="page"/>
      </w:r>
      <w:r>
        <w:lastRenderedPageBreak/>
        <w:t>6</w:t>
      </w:r>
      <w:r>
        <w:rPr>
          <w:rFonts w:cs="Arial"/>
        </w:rPr>
        <w:tab/>
      </w:r>
      <w:r>
        <w:rPr>
          <w:bCs/>
        </w:rPr>
        <w:t xml:space="preserve">Maßnahmen zur Abfallvermeidung/-verringerung </w:t>
      </w:r>
    </w:p>
    <w:p w:rsidR="00AD1BB5" w:rsidRDefault="00AD1BB5"/>
    <w:p w:rsidR="00AD1BB5" w:rsidRDefault="00AD1BB5">
      <w:pPr>
        <w:spacing w:before="120" w:after="120"/>
        <w:rPr>
          <w:b/>
          <w:sz w:val="22"/>
        </w:rPr>
      </w:pPr>
      <w:r>
        <w:rPr>
          <w:b/>
          <w:sz w:val="22"/>
        </w:rPr>
        <w:t>Bereits getroffene Maßnahmen:</w:t>
      </w:r>
    </w:p>
    <w:p w:rsidR="00AD1BB5" w:rsidRDefault="00AD1BB5">
      <w:pPr>
        <w:spacing w:before="120" w:after="120"/>
        <w:rPr>
          <w:sz w:val="22"/>
        </w:rPr>
      </w:pPr>
      <w:r>
        <w:rPr>
          <w:sz w:val="22"/>
        </w:rPr>
        <w:t>Außer den für das Umweltzeichen vorgeschriebenen Maßnahmen zur Abfallvermeidung (wie z. B. die Musskriterien: keine Getränkedosen, Mehrweggebinde bei Getränken etc.) wurden bereits folgende Maßnahmen getroffen:</w:t>
      </w:r>
    </w:p>
    <w:p w:rsidR="00AD1BB5" w:rsidRDefault="00AD1BB5">
      <w:pPr>
        <w:spacing w:before="120" w:after="120"/>
        <w:rPr>
          <w:sz w:val="22"/>
        </w:rPr>
      </w:pPr>
    </w:p>
    <w:p w:rsidR="00AD1BB5" w:rsidRDefault="00AD1BB5">
      <w:pPr>
        <w:tabs>
          <w:tab w:val="left" w:pos="567"/>
          <w:tab w:val="left" w:pos="6804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  <w:t xml:space="preserve">Eigenkompostierung </w:t>
      </w:r>
      <w:r>
        <w:rPr>
          <w:sz w:val="22"/>
        </w:rPr>
        <w:tab/>
        <w:t>(UZ-Soll-Kriterium)</w:t>
      </w:r>
    </w:p>
    <w:p w:rsidR="00AD1BB5" w:rsidRDefault="00AD1BB5">
      <w:pPr>
        <w:tabs>
          <w:tab w:val="left" w:pos="567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  <w:t xml:space="preserve"> </w:t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8505"/>
        </w:tabs>
        <w:spacing w:after="120"/>
        <w:rPr>
          <w:sz w:val="22"/>
          <w:u w:val="dotted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8505"/>
        </w:tabs>
        <w:spacing w:after="120"/>
        <w:rPr>
          <w:sz w:val="22"/>
        </w:rPr>
      </w:pPr>
    </w:p>
    <w:p w:rsidR="00AD1BB5" w:rsidRDefault="00AD1BB5">
      <w:pPr>
        <w:tabs>
          <w:tab w:val="left" w:pos="142"/>
          <w:tab w:val="right" w:pos="5670"/>
          <w:tab w:val="right" w:pos="6804"/>
          <w:tab w:val="right" w:pos="7655"/>
          <w:tab w:val="right" w:pos="8505"/>
        </w:tabs>
        <w:spacing w:before="120" w:after="80"/>
        <w:rPr>
          <w:b/>
          <w:sz w:val="22"/>
        </w:rPr>
      </w:pPr>
      <w:r>
        <w:rPr>
          <w:b/>
          <w:sz w:val="22"/>
        </w:rPr>
        <w:t>Weitere Maßnahmen zur Abfallvermeidung/-verringerung:</w:t>
      </w:r>
    </w:p>
    <w:p w:rsidR="00AD1BB5" w:rsidRDefault="00AD1BB5">
      <w:pPr>
        <w:tabs>
          <w:tab w:val="left" w:pos="142"/>
          <w:tab w:val="right" w:pos="5670"/>
          <w:tab w:val="right" w:pos="6804"/>
          <w:tab w:val="right" w:pos="7655"/>
          <w:tab w:val="right" w:pos="8505"/>
        </w:tabs>
        <w:spacing w:before="120" w:after="80"/>
        <w:rPr>
          <w:sz w:val="22"/>
        </w:rPr>
      </w:pPr>
    </w:p>
    <w:p w:rsidR="00AD1BB5" w:rsidRDefault="00AD1BB5">
      <w:pPr>
        <w:tabs>
          <w:tab w:val="left" w:pos="1701"/>
          <w:tab w:val="left" w:pos="5812"/>
          <w:tab w:val="left" w:pos="8505"/>
        </w:tabs>
        <w:spacing w:after="120"/>
        <w:rPr>
          <w:sz w:val="22"/>
        </w:rPr>
      </w:pPr>
      <w:r>
        <w:rPr>
          <w:sz w:val="22"/>
        </w:rPr>
        <w:tab/>
        <w:t>Maßnahme:</w:t>
      </w:r>
      <w:r>
        <w:rPr>
          <w:sz w:val="22"/>
        </w:rPr>
        <w:tab/>
        <w:t>Umsetzung möglich bis:</w:t>
      </w:r>
    </w:p>
    <w:p w:rsidR="00AD1BB5" w:rsidRDefault="00AD1BB5">
      <w:pPr>
        <w:tabs>
          <w:tab w:val="left" w:pos="567"/>
          <w:tab w:val="left" w:pos="4820"/>
          <w:tab w:val="left" w:pos="5529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4820"/>
          <w:tab w:val="left" w:pos="5529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4820"/>
          <w:tab w:val="left" w:pos="5529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4820"/>
          <w:tab w:val="left" w:pos="5529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4820"/>
          <w:tab w:val="left" w:pos="5529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567"/>
          <w:tab w:val="left" w:pos="4820"/>
          <w:tab w:val="left" w:pos="5529"/>
          <w:tab w:val="left" w:pos="8505"/>
        </w:tabs>
        <w:spacing w:after="120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rPr>
          <w:sz w:val="22"/>
        </w:rPr>
      </w:pPr>
    </w:p>
    <w:p w:rsidR="00AD1BB5" w:rsidRDefault="00AD1BB5">
      <w:pPr>
        <w:spacing w:before="120" w:after="80"/>
        <w:rPr>
          <w:b/>
          <w:sz w:val="22"/>
        </w:rPr>
      </w:pPr>
      <w:r>
        <w:rPr>
          <w:b/>
          <w:sz w:val="22"/>
        </w:rPr>
        <w:t>Anmerkungen:</w:t>
      </w:r>
    </w:p>
    <w:p w:rsidR="00AD1BB5" w:rsidRDefault="00AD1BB5">
      <w:pPr>
        <w:tabs>
          <w:tab w:val="left" w:pos="8505"/>
        </w:tabs>
        <w:spacing w:after="120"/>
        <w:rPr>
          <w:sz w:val="22"/>
        </w:rPr>
      </w:pP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  <w:r>
        <w:rPr>
          <w:sz w:val="22"/>
          <w:u w:val="dotted"/>
        </w:rPr>
        <w:br/>
      </w:r>
      <w:r>
        <w:rPr>
          <w:sz w:val="22"/>
          <w:u w:val="dotted"/>
        </w:rPr>
        <w:tab/>
      </w:r>
    </w:p>
    <w:p w:rsidR="00AD1BB5" w:rsidRDefault="00AD1BB5">
      <w:pPr>
        <w:pStyle w:val="berschrift3"/>
        <w:rPr>
          <w:rFonts w:cs="Arial"/>
        </w:rPr>
      </w:pPr>
      <w:r>
        <w:rPr>
          <w:sz w:val="22"/>
        </w:rPr>
        <w:br w:type="page"/>
      </w:r>
      <w:r>
        <w:lastRenderedPageBreak/>
        <w:t>7</w:t>
      </w:r>
      <w:r>
        <w:rPr>
          <w:rFonts w:cs="Arial"/>
        </w:rPr>
        <w:tab/>
      </w:r>
      <w:r>
        <w:rPr>
          <w:bCs/>
        </w:rPr>
        <w:t xml:space="preserve">Abschätzung der zukünftigen Entwicklung </w:t>
      </w:r>
    </w:p>
    <w:p w:rsidR="00AD1BB5" w:rsidRDefault="00AD1BB5">
      <w:pPr>
        <w:rPr>
          <w:sz w:val="22"/>
        </w:rPr>
      </w:pPr>
    </w:p>
    <w:p w:rsidR="00AD1BB5" w:rsidRDefault="00AD1BB5">
      <w:pPr>
        <w:rPr>
          <w:sz w:val="22"/>
        </w:rPr>
      </w:pPr>
    </w:p>
    <w:p w:rsidR="00AD1BB5" w:rsidRDefault="00AD1BB5">
      <w:pPr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  <w:t>Vorgesehene abfallrelevante Änderungen:</w:t>
      </w:r>
    </w:p>
    <w:p w:rsidR="00AD1BB5" w:rsidRDefault="00AD1BB5">
      <w:pPr>
        <w:tabs>
          <w:tab w:val="left" w:pos="709"/>
          <w:tab w:val="left" w:pos="8505"/>
        </w:tabs>
        <w:rPr>
          <w:sz w:val="22"/>
        </w:rPr>
      </w:pP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709"/>
          <w:tab w:val="left" w:pos="8505"/>
        </w:tabs>
        <w:rPr>
          <w:sz w:val="22"/>
        </w:rPr>
      </w:pP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709"/>
          <w:tab w:val="left" w:pos="8505"/>
        </w:tabs>
        <w:rPr>
          <w:sz w:val="22"/>
        </w:rPr>
      </w:pP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709"/>
          <w:tab w:val="left" w:pos="8505"/>
        </w:tabs>
        <w:rPr>
          <w:sz w:val="22"/>
        </w:rPr>
      </w:pP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tabs>
          <w:tab w:val="left" w:pos="709"/>
          <w:tab w:val="left" w:pos="8505"/>
        </w:tabs>
        <w:rPr>
          <w:sz w:val="22"/>
        </w:rPr>
      </w:pP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rPr>
          <w:sz w:val="22"/>
        </w:rPr>
      </w:pPr>
    </w:p>
    <w:p w:rsidR="00AD1BB5" w:rsidRDefault="00AD1BB5">
      <w:pPr>
        <w:rPr>
          <w:sz w:val="22"/>
        </w:rPr>
      </w:pPr>
      <w:r>
        <w:rPr>
          <w:sz w:val="22"/>
        </w:rPr>
        <w:t>oder</w:t>
      </w:r>
    </w:p>
    <w:p w:rsidR="00AD1BB5" w:rsidRDefault="00AD1BB5">
      <w:pPr>
        <w:rPr>
          <w:sz w:val="22"/>
        </w:rPr>
      </w:pPr>
    </w:p>
    <w:p w:rsidR="00AD1BB5" w:rsidRDefault="00AD1BB5">
      <w:pPr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 xml:space="preserve"> </w:t>
      </w:r>
      <w:r>
        <w:rPr>
          <w:sz w:val="22"/>
        </w:rPr>
        <w:tab/>
        <w:t>Soweit vorhersehbar werden sich der Tätigkeitsumfang und die damit zusammen-</w:t>
      </w:r>
      <w:r>
        <w:rPr>
          <w:sz w:val="22"/>
        </w:rPr>
        <w:br/>
      </w:r>
      <w:r>
        <w:rPr>
          <w:sz w:val="22"/>
        </w:rPr>
        <w:tab/>
        <w:t>hängende Abfallbewirtschaftung in den nächsten Jahren nicht wesentlich ändern.</w:t>
      </w:r>
    </w:p>
    <w:p w:rsidR="00AD1BB5" w:rsidRDefault="00AD1BB5">
      <w:pPr>
        <w:ind w:firstLine="708"/>
        <w:rPr>
          <w:sz w:val="22"/>
        </w:rPr>
      </w:pPr>
    </w:p>
    <w:p w:rsidR="00AD1BB5" w:rsidRDefault="00AD1BB5">
      <w:pPr>
        <w:rPr>
          <w:sz w:val="22"/>
        </w:rPr>
      </w:pPr>
    </w:p>
    <w:p w:rsidR="00AD1BB5" w:rsidRDefault="00AD1BB5">
      <w:pPr>
        <w:pStyle w:val="berschrift3"/>
        <w:rPr>
          <w:rFonts w:cs="Arial"/>
        </w:rPr>
      </w:pPr>
      <w:r>
        <w:rPr>
          <w:rFonts w:cs="Arial"/>
        </w:rPr>
        <w:t>8</w:t>
      </w:r>
      <w:r>
        <w:rPr>
          <w:rFonts w:cs="Arial"/>
        </w:rPr>
        <w:tab/>
      </w:r>
      <w:r>
        <w:rPr>
          <w:bCs/>
        </w:rPr>
        <w:t xml:space="preserve">Organisatorische Vorkehrungen zur Einhaltung </w:t>
      </w:r>
      <w:r>
        <w:rPr>
          <w:bCs/>
        </w:rPr>
        <w:br/>
      </w:r>
      <w:r>
        <w:rPr>
          <w:bCs/>
        </w:rPr>
        <w:tab/>
        <w:t xml:space="preserve">der abfallwirtschaftlichen Rechtsvorschriften </w:t>
      </w:r>
    </w:p>
    <w:p w:rsidR="00AD1BB5" w:rsidRDefault="00AD1BB5">
      <w:pPr>
        <w:rPr>
          <w:sz w:val="22"/>
        </w:rPr>
      </w:pPr>
    </w:p>
    <w:p w:rsidR="00AD1BB5" w:rsidRDefault="00AD1BB5">
      <w:pPr>
        <w:tabs>
          <w:tab w:val="left" w:pos="5103"/>
        </w:tabs>
        <w:rPr>
          <w:sz w:val="22"/>
        </w:rPr>
      </w:pPr>
      <w:r>
        <w:rPr>
          <w:sz w:val="22"/>
        </w:rPr>
        <w:t xml:space="preserve">Abfallbesitzernummer: </w:t>
      </w:r>
      <w:r>
        <w:rPr>
          <w:sz w:val="22"/>
          <w:u w:val="dotted"/>
        </w:rPr>
        <w:tab/>
      </w:r>
    </w:p>
    <w:p w:rsidR="00AD1BB5" w:rsidRDefault="00AD1BB5">
      <w:pPr>
        <w:rPr>
          <w:sz w:val="22"/>
        </w:rPr>
      </w:pPr>
    </w:p>
    <w:p w:rsidR="00AD1BB5" w:rsidRDefault="00AD1BB5">
      <w:pPr>
        <w:spacing w:after="120"/>
        <w:rPr>
          <w:sz w:val="22"/>
        </w:rPr>
      </w:pPr>
      <w:r>
        <w:rPr>
          <w:sz w:val="22"/>
        </w:rPr>
        <w:t>Aufzeichnungspflicht hinsichtlich nicht gefährlicher Abfälle gem. § 14 AWG:</w:t>
      </w:r>
    </w:p>
    <w:p w:rsidR="00AD1BB5" w:rsidRDefault="00AD1BB5">
      <w:pPr>
        <w:spacing w:after="120"/>
        <w:ind w:left="708"/>
        <w:rPr>
          <w:sz w:val="22"/>
        </w:rPr>
      </w:pPr>
      <w:r>
        <w:rPr>
          <w:sz w:val="22"/>
        </w:rPr>
        <w:t>Fortlaufende Aufzeichnungen über Art, Menge, Herkunft und Verbleib von Abfällen sind für jedes Kalenderjahr getrennt zu führen.</w:t>
      </w:r>
    </w:p>
    <w:p w:rsidR="00AD1BB5" w:rsidRDefault="00AD1BB5">
      <w:pPr>
        <w:spacing w:after="120"/>
        <w:ind w:firstLine="708"/>
        <w:rPr>
          <w:sz w:val="22"/>
        </w:rPr>
      </w:pPr>
      <w:r>
        <w:rPr>
          <w:sz w:val="22"/>
        </w:rPr>
        <w:t>Folgende Formen der Aufzeichnung werden verwendet:</w:t>
      </w:r>
    </w:p>
    <w:p w:rsidR="00AD1BB5" w:rsidRDefault="00AD1BB5">
      <w:pPr>
        <w:tabs>
          <w:tab w:val="left" w:pos="1134"/>
          <w:tab w:val="left" w:pos="7938"/>
        </w:tabs>
        <w:spacing w:line="300" w:lineRule="exact"/>
        <w:ind w:left="709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rStyle w:val="Kontrollkstchen"/>
        </w:rPr>
        <w:tab/>
      </w:r>
      <w:r>
        <w:rPr>
          <w:sz w:val="22"/>
        </w:rPr>
        <w:t xml:space="preserve">Sammlung der Abrechnungen der kommunalen Müllabfuhr sowie befugter </w:t>
      </w:r>
      <w:r>
        <w:rPr>
          <w:sz w:val="22"/>
        </w:rPr>
        <w:br/>
      </w:r>
      <w:r>
        <w:rPr>
          <w:sz w:val="22"/>
        </w:rPr>
        <w:tab/>
        <w:t xml:space="preserve">Sammler und Entsorger - getrennt nach Abfallart (s. Ordner </w:t>
      </w:r>
      <w:r>
        <w:rPr>
          <w:sz w:val="22"/>
          <w:u w:val="dotted"/>
        </w:rPr>
        <w:tab/>
      </w:r>
      <w:r>
        <w:rPr>
          <w:sz w:val="22"/>
        </w:rPr>
        <w:t>)</w:t>
      </w:r>
    </w:p>
    <w:p w:rsidR="00AD1BB5" w:rsidRDefault="00AD1BB5">
      <w:pPr>
        <w:ind w:left="708"/>
        <w:rPr>
          <w:sz w:val="22"/>
        </w:rPr>
      </w:pPr>
    </w:p>
    <w:p w:rsidR="00AD1BB5" w:rsidRDefault="00AD1BB5">
      <w:pPr>
        <w:tabs>
          <w:tab w:val="left" w:pos="1134"/>
        </w:tabs>
        <w:ind w:left="708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  <w:t>Jährliche Aktualisierung der Tabelle in Punkt 3 des Abfallkonzeptes</w:t>
      </w:r>
    </w:p>
    <w:p w:rsidR="00AD1BB5" w:rsidRDefault="00AD1BB5">
      <w:pPr>
        <w:ind w:left="708"/>
        <w:rPr>
          <w:sz w:val="22"/>
        </w:rPr>
      </w:pPr>
    </w:p>
    <w:p w:rsidR="00AD1BB5" w:rsidRDefault="00AD1BB5">
      <w:pPr>
        <w:tabs>
          <w:tab w:val="left" w:pos="1134"/>
        </w:tabs>
        <w:ind w:left="708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  <w:t>Sicherung auf Disketten etc.</w:t>
      </w:r>
    </w:p>
    <w:p w:rsidR="00AD1BB5" w:rsidRDefault="00AD1BB5">
      <w:pPr>
        <w:ind w:left="708"/>
        <w:rPr>
          <w:sz w:val="22"/>
        </w:rPr>
      </w:pPr>
    </w:p>
    <w:p w:rsidR="00AD1BB5" w:rsidRDefault="00AD1BB5">
      <w:pPr>
        <w:tabs>
          <w:tab w:val="left" w:pos="1134"/>
          <w:tab w:val="left" w:pos="8505"/>
        </w:tabs>
        <w:ind w:left="708"/>
        <w:rPr>
          <w:sz w:val="22"/>
        </w:rPr>
      </w:pPr>
      <w:r>
        <w:rPr>
          <w:rStyle w:val="Kontrollkstchen"/>
        </w:rPr>
        <w:fldChar w:fldCharType="begin"/>
      </w:r>
      <w:r>
        <w:rPr>
          <w:rStyle w:val="Kontrollkstchen"/>
        </w:rPr>
        <w:instrText xml:space="preserve"> MACROBUTTON CheckIt </w:instrText>
      </w:r>
      <w:r>
        <w:rPr>
          <w:rStyle w:val="Kontrollkstchen"/>
        </w:rPr>
        <w:sym w:font="Wingdings" w:char="F0A8"/>
      </w:r>
      <w:r>
        <w:rPr>
          <w:rStyle w:val="Kontrollkstchen"/>
        </w:rPr>
        <w:fldChar w:fldCharType="end"/>
      </w:r>
      <w:r>
        <w:rPr>
          <w:sz w:val="22"/>
        </w:rPr>
        <w:tab/>
      </w:r>
      <w:r>
        <w:rPr>
          <w:sz w:val="22"/>
          <w:u w:val="dotted"/>
        </w:rPr>
        <w:tab/>
      </w:r>
    </w:p>
    <w:p w:rsidR="00AD1BB5" w:rsidRDefault="00AD1BB5">
      <w:pPr>
        <w:rPr>
          <w:sz w:val="22"/>
        </w:rPr>
      </w:pPr>
    </w:p>
    <w:p w:rsidR="00AD1BB5" w:rsidRDefault="00AD1BB5">
      <w:pPr>
        <w:rPr>
          <w:sz w:val="22"/>
        </w:rPr>
      </w:pPr>
    </w:p>
    <w:p w:rsidR="00AD1BB5" w:rsidRDefault="00AD1BB5">
      <w:pPr>
        <w:spacing w:after="120"/>
        <w:rPr>
          <w:sz w:val="22"/>
        </w:rPr>
      </w:pPr>
      <w:r>
        <w:rPr>
          <w:sz w:val="22"/>
        </w:rPr>
        <w:t>Meldepflicht für gefährliche Abfälle gem. § 4 Abfallnachweisverordnung:</w:t>
      </w:r>
    </w:p>
    <w:p w:rsidR="00AD1BB5" w:rsidRDefault="00AD1BB5">
      <w:pPr>
        <w:tabs>
          <w:tab w:val="left" w:pos="4678"/>
        </w:tabs>
        <w:spacing w:line="300" w:lineRule="exact"/>
        <w:ind w:left="709"/>
        <w:rPr>
          <w:sz w:val="22"/>
        </w:rPr>
      </w:pPr>
      <w:r>
        <w:rPr>
          <w:sz w:val="22"/>
        </w:rPr>
        <w:t xml:space="preserve">Aufbewahrung der Meldungen an den Landeshauptmann über den Anfall gefährlicher Abfälle in Ordner </w:t>
      </w:r>
      <w:r>
        <w:rPr>
          <w:sz w:val="22"/>
          <w:u w:val="dotted"/>
        </w:rPr>
        <w:tab/>
      </w:r>
    </w:p>
    <w:p w:rsidR="00AD1BB5" w:rsidRDefault="00AD1BB5">
      <w:pPr>
        <w:rPr>
          <w:sz w:val="22"/>
        </w:rPr>
      </w:pPr>
    </w:p>
    <w:p w:rsidR="00AD1BB5" w:rsidRDefault="00AD1BB5">
      <w:pPr>
        <w:rPr>
          <w:sz w:val="22"/>
        </w:rPr>
      </w:pPr>
    </w:p>
    <w:p w:rsidR="00AD1BB5" w:rsidRDefault="00AD1BB5">
      <w:pPr>
        <w:spacing w:after="120"/>
        <w:rPr>
          <w:sz w:val="22"/>
        </w:rPr>
      </w:pPr>
      <w:r>
        <w:rPr>
          <w:sz w:val="22"/>
        </w:rPr>
        <w:t>Begleitscheinpflicht gem. § 5 Abfallnachweisverordnung:</w:t>
      </w:r>
    </w:p>
    <w:p w:rsidR="00AD1BB5" w:rsidRDefault="00AD1BB5">
      <w:pPr>
        <w:ind w:firstLine="708"/>
        <w:rPr>
          <w:sz w:val="22"/>
        </w:rPr>
      </w:pPr>
      <w:r>
        <w:rPr>
          <w:sz w:val="22"/>
        </w:rPr>
        <w:t xml:space="preserve">Aufbewahrung der Begleitscheine für gefährliche Abfälle in Ordner </w:t>
      </w:r>
      <w:r>
        <w:rPr>
          <w:sz w:val="22"/>
          <w:u w:val="dotted"/>
        </w:rPr>
        <w:tab/>
      </w:r>
      <w:r>
        <w:rPr>
          <w:sz w:val="22"/>
          <w:u w:val="dotted"/>
        </w:rPr>
        <w:tab/>
      </w:r>
      <w:r>
        <w:rPr>
          <w:sz w:val="22"/>
        </w:rPr>
        <w:t xml:space="preserve"> </w:t>
      </w:r>
    </w:p>
    <w:p w:rsidR="00AD1BB5" w:rsidRDefault="00AD1BB5">
      <w:pPr>
        <w:rPr>
          <w:sz w:val="22"/>
        </w:rPr>
      </w:pPr>
    </w:p>
    <w:p w:rsidR="00AD1BB5" w:rsidRDefault="00AD1BB5">
      <w:pPr>
        <w:rPr>
          <w:sz w:val="22"/>
        </w:rPr>
      </w:pPr>
    </w:p>
    <w:p w:rsidR="00AD1BB5" w:rsidRDefault="00AD1BB5">
      <w:pPr>
        <w:tabs>
          <w:tab w:val="left" w:pos="0"/>
          <w:tab w:val="left" w:pos="9072"/>
        </w:tabs>
        <w:rPr>
          <w:sz w:val="22"/>
        </w:rPr>
      </w:pPr>
    </w:p>
    <w:p w:rsidR="00AD1BB5" w:rsidRDefault="00AD1BB5">
      <w:pPr>
        <w:tabs>
          <w:tab w:val="center" w:pos="2977"/>
          <w:tab w:val="center" w:pos="4536"/>
          <w:tab w:val="left" w:pos="5954"/>
          <w:tab w:val="center" w:pos="9072"/>
        </w:tabs>
        <w:rPr>
          <w:sz w:val="22"/>
        </w:rPr>
      </w:pPr>
      <w:r>
        <w:rPr>
          <w:sz w:val="22"/>
          <w:u w:val="dotted"/>
          <w:vertAlign w:val="superscript"/>
        </w:rPr>
        <w:tab/>
      </w:r>
      <w:r>
        <w:rPr>
          <w:b/>
          <w:sz w:val="22"/>
        </w:rPr>
        <w:t>,</w:t>
      </w:r>
      <w:r>
        <w:rPr>
          <w:sz w:val="22"/>
        </w:rPr>
        <w:t>  </w:t>
      </w:r>
      <w:r>
        <w:rPr>
          <w:sz w:val="22"/>
          <w:u w:val="dotted"/>
          <w:vertAlign w:val="superscript"/>
        </w:rPr>
        <w:tab/>
      </w:r>
      <w:r>
        <w:rPr>
          <w:sz w:val="22"/>
        </w:rPr>
        <w:t>  </w:t>
      </w:r>
      <w:r>
        <w:rPr>
          <w:sz w:val="22"/>
        </w:rPr>
        <w:tab/>
      </w:r>
      <w:r>
        <w:rPr>
          <w:sz w:val="22"/>
          <w:u w:val="dotted"/>
          <w:vertAlign w:val="superscript"/>
        </w:rPr>
        <w:tab/>
      </w:r>
    </w:p>
    <w:p w:rsidR="00AD1BB5" w:rsidRDefault="00AD1BB5">
      <w:pPr>
        <w:tabs>
          <w:tab w:val="center" w:pos="1418"/>
          <w:tab w:val="center" w:pos="3828"/>
          <w:tab w:val="center" w:pos="7655"/>
        </w:tabs>
        <w:rPr>
          <w:sz w:val="22"/>
        </w:rPr>
      </w:pPr>
      <w:r>
        <w:rPr>
          <w:sz w:val="22"/>
        </w:rPr>
        <w:tab/>
        <w:t>(Ort)</w:t>
      </w:r>
      <w:r>
        <w:rPr>
          <w:sz w:val="22"/>
        </w:rPr>
        <w:tab/>
        <w:t>(Datum)</w:t>
      </w:r>
      <w:r>
        <w:rPr>
          <w:sz w:val="22"/>
        </w:rPr>
        <w:tab/>
        <w:t>(Unterschrift)</w:t>
      </w:r>
    </w:p>
    <w:sectPr w:rsidR="00AD1BB5">
      <w:headerReference w:type="default" r:id="rId11"/>
      <w:footerReference w:type="default" r:id="rId12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BB5" w:rsidRDefault="00AD1BB5">
      <w:r>
        <w:separator/>
      </w:r>
    </w:p>
  </w:endnote>
  <w:endnote w:type="continuationSeparator" w:id="0">
    <w:p w:rsidR="00AD1BB5" w:rsidRDefault="00AD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">
    <w:altName w:val="Arial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Md BT"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BB5" w:rsidRDefault="00D252BD">
    <w:pPr>
      <w:pStyle w:val="Kopfzeile"/>
      <w:pBdr>
        <w:top w:val="single" w:sz="4" w:space="1" w:color="auto"/>
      </w:pBdr>
      <w:tabs>
        <w:tab w:val="clear" w:pos="4536"/>
        <w:tab w:val="clear" w:pos="9072"/>
        <w:tab w:val="right" w:pos="9071"/>
        <w:tab w:val="right" w:pos="14288"/>
      </w:tabs>
      <w:spacing w:before="240"/>
      <w:rPr>
        <w:sz w:val="16"/>
        <w:highlight w:val="green"/>
      </w:rPr>
    </w:pPr>
    <w:r w:rsidRPr="00D252BD">
      <w:rPr>
        <w:b/>
        <w:bCs/>
        <w:sz w:val="16"/>
      </w:rPr>
      <w:t xml:space="preserve">Vorlage erstellt von: </w:t>
    </w:r>
    <w:r w:rsidR="00AD1BB5">
      <w:rPr>
        <w:sz w:val="16"/>
      </w:rPr>
      <w:t>A</w:t>
    </w:r>
    <w:r>
      <w:rPr>
        <w:sz w:val="16"/>
      </w:rPr>
      <w:t xml:space="preserve">lfred. Palatin, bearbeitet von </w:t>
    </w:r>
    <w:r w:rsidRPr="00D252BD">
      <w:rPr>
        <w:sz w:val="16"/>
      </w:rPr>
      <w:t>Arno Dermutz (VKI)</w:t>
    </w:r>
    <w:r w:rsidR="00B4666A">
      <w:rPr>
        <w:sz w:val="16"/>
      </w:rPr>
      <w:t>, Version 10-2018</w:t>
    </w:r>
    <w:r w:rsidRPr="00D252BD">
      <w:rPr>
        <w:sz w:val="16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BB5" w:rsidRDefault="00AD1BB5">
    <w:pPr>
      <w:pStyle w:val="Fuzeile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BB5" w:rsidRDefault="00AD1BB5">
    <w:pPr>
      <w:pStyle w:val="Fuzeile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BB5" w:rsidRDefault="00AD1BB5">
      <w:r>
        <w:separator/>
      </w:r>
    </w:p>
  </w:footnote>
  <w:footnote w:type="continuationSeparator" w:id="0">
    <w:p w:rsidR="00AD1BB5" w:rsidRDefault="00AD1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2A1" w:rsidRDefault="009C22A1" w:rsidP="009C22A1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4345"/>
      </w:tabs>
      <w:rPr>
        <w:sz w:val="16"/>
      </w:rPr>
    </w:pPr>
    <w:r>
      <w:rPr>
        <w:b/>
        <w:bCs/>
        <w:sz w:val="20"/>
      </w:rPr>
      <w:t>Wasser, Abwasser, Abfallvermeidung und -reduktion</w:t>
    </w:r>
    <w:r>
      <w:rPr>
        <w:sz w:val="16"/>
      </w:rPr>
      <w:tab/>
    </w:r>
    <w:r w:rsidR="009E4254">
      <w:rPr>
        <w:b/>
        <w:bCs/>
        <w:sz w:val="20"/>
      </w:rPr>
      <w:t>Umsetzungstipps UZ 301 Schulen und</w:t>
    </w:r>
    <w:r w:rsidR="009E4254" w:rsidRPr="009E4254">
      <w:rPr>
        <w:b/>
        <w:bCs/>
        <w:sz w:val="20"/>
      </w:rPr>
      <w:t xml:space="preserve"> PH</w:t>
    </w:r>
  </w:p>
  <w:p w:rsidR="009C22A1" w:rsidRDefault="009C22A1" w:rsidP="009C22A1">
    <w:pPr>
      <w:pStyle w:val="Kopfzeile"/>
      <w:tabs>
        <w:tab w:val="clear" w:pos="4536"/>
        <w:tab w:val="clear" w:pos="9072"/>
        <w:tab w:val="right" w:pos="14288"/>
        <w:tab w:val="right" w:pos="14345"/>
      </w:tabs>
      <w:spacing w:before="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INFO  FileName  \* MERGEFORMAT </w:instrText>
    </w:r>
    <w:r>
      <w:rPr>
        <w:sz w:val="16"/>
      </w:rPr>
      <w:fldChar w:fldCharType="separate"/>
    </w:r>
    <w:r w:rsidR="005728C7">
      <w:rPr>
        <w:sz w:val="16"/>
      </w:rPr>
      <w:t>W01-</w:t>
    </w:r>
    <w:r w:rsidR="00B4666A">
      <w:rPr>
        <w:sz w:val="16"/>
      </w:rPr>
      <w:t>W02-W05_Abfallkonzept_Uz301-</w:t>
    </w:r>
    <w:r w:rsidR="005728C7">
      <w:rPr>
        <w:sz w:val="16"/>
      </w:rPr>
      <w:t>.docx</w:t>
    </w:r>
    <w:r>
      <w:rPr>
        <w:sz w:val="16"/>
      </w:rPr>
      <w:fldChar w:fldCharType="end"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4666A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von 9</w:t>
    </w:r>
  </w:p>
  <w:p w:rsidR="00AD1BB5" w:rsidRDefault="00AD1BB5" w:rsidP="009C22A1">
    <w:pPr>
      <w:pStyle w:val="Kopfzeile"/>
      <w:tabs>
        <w:tab w:val="clear" w:pos="9072"/>
        <w:tab w:val="right" w:pos="13325"/>
        <w:tab w:val="right" w:pos="13467"/>
        <w:tab w:val="left" w:pos="14034"/>
        <w:tab w:val="right" w:pos="14175"/>
      </w:tabs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BB5" w:rsidRDefault="00AD1BB5" w:rsidP="009C22A1">
    <w:pPr>
      <w:pStyle w:val="Kopfzeile"/>
      <w:pBdr>
        <w:bottom w:val="single" w:sz="4" w:space="1" w:color="auto"/>
      </w:pBdr>
      <w:tabs>
        <w:tab w:val="clear" w:pos="4536"/>
      </w:tabs>
      <w:rPr>
        <w:sz w:val="16"/>
      </w:rPr>
    </w:pPr>
    <w:r>
      <w:rPr>
        <w:b/>
        <w:bCs/>
        <w:sz w:val="20"/>
      </w:rPr>
      <w:t>Wasser, Abwasser, Abfallvermeidung und -reduktion</w:t>
    </w:r>
    <w:r>
      <w:rPr>
        <w:sz w:val="16"/>
      </w:rPr>
      <w:tab/>
    </w:r>
    <w:r w:rsidRPr="005728C7">
      <w:rPr>
        <w:bCs/>
        <w:sz w:val="20"/>
      </w:rPr>
      <w:t>Umsetzungs</w:t>
    </w:r>
    <w:r w:rsidR="009C22A1" w:rsidRPr="005728C7">
      <w:rPr>
        <w:bCs/>
        <w:sz w:val="20"/>
      </w:rPr>
      <w:t>tipps</w:t>
    </w:r>
    <w:r w:rsidRPr="005728C7">
      <w:rPr>
        <w:bCs/>
        <w:sz w:val="20"/>
      </w:rPr>
      <w:t xml:space="preserve"> </w:t>
    </w:r>
    <w:r w:rsidR="00D252BD" w:rsidRPr="005728C7">
      <w:rPr>
        <w:bCs/>
        <w:sz w:val="20"/>
      </w:rPr>
      <w:t xml:space="preserve">UZ </w:t>
    </w:r>
    <w:r w:rsidR="009E4254" w:rsidRPr="005728C7">
      <w:rPr>
        <w:bCs/>
        <w:sz w:val="20"/>
      </w:rPr>
      <w:t>301 Schulen und</w:t>
    </w:r>
    <w:r w:rsidR="00D252BD" w:rsidRPr="005728C7">
      <w:rPr>
        <w:bCs/>
        <w:sz w:val="20"/>
      </w:rPr>
      <w:t xml:space="preserve"> PH</w:t>
    </w:r>
  </w:p>
  <w:p w:rsidR="00AD1BB5" w:rsidRDefault="009C22A1">
    <w:pPr>
      <w:pStyle w:val="Kopfzeile"/>
      <w:tabs>
        <w:tab w:val="clear" w:pos="4536"/>
        <w:tab w:val="right" w:pos="14288"/>
      </w:tabs>
      <w:spacing w:before="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INFO  FileName  \* MERGEFORMAT </w:instrText>
    </w:r>
    <w:r>
      <w:rPr>
        <w:sz w:val="16"/>
      </w:rPr>
      <w:fldChar w:fldCharType="separate"/>
    </w:r>
    <w:r w:rsidR="005728C7">
      <w:rPr>
        <w:sz w:val="16"/>
      </w:rPr>
      <w:t>W01-</w:t>
    </w:r>
    <w:r w:rsidR="00B4666A">
      <w:rPr>
        <w:sz w:val="16"/>
      </w:rPr>
      <w:t>W02-W05_Abfallkonzept_Uz301-</w:t>
    </w:r>
    <w:r w:rsidR="005728C7">
      <w:rPr>
        <w:sz w:val="16"/>
      </w:rPr>
      <w:t>.docx</w:t>
    </w:r>
    <w:r>
      <w:rPr>
        <w:sz w:val="16"/>
      </w:rPr>
      <w:fldChar w:fldCharType="end"/>
    </w:r>
    <w:r w:rsidR="00AD1BB5">
      <w:rPr>
        <w:sz w:val="16"/>
      </w:rPr>
      <w:tab/>
      <w:t xml:space="preserve">Seite </w:t>
    </w:r>
    <w:r w:rsidR="00AD1BB5">
      <w:rPr>
        <w:sz w:val="16"/>
      </w:rPr>
      <w:fldChar w:fldCharType="begin"/>
    </w:r>
    <w:r w:rsidR="00AD1BB5">
      <w:rPr>
        <w:sz w:val="16"/>
      </w:rPr>
      <w:instrText xml:space="preserve"> PAGE  \* MERGEFORMAT </w:instrText>
    </w:r>
    <w:r w:rsidR="00AD1BB5">
      <w:rPr>
        <w:sz w:val="16"/>
      </w:rPr>
      <w:fldChar w:fldCharType="separate"/>
    </w:r>
    <w:r w:rsidR="00B4666A">
      <w:rPr>
        <w:noProof/>
        <w:sz w:val="16"/>
      </w:rPr>
      <w:t>1</w:t>
    </w:r>
    <w:r w:rsidR="00AD1BB5">
      <w:rPr>
        <w:sz w:val="16"/>
      </w:rPr>
      <w:fldChar w:fldCharType="end"/>
    </w:r>
    <w:r w:rsidR="00AD1BB5">
      <w:rPr>
        <w:sz w:val="16"/>
      </w:rPr>
      <w:t xml:space="preserve"> von 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2A1" w:rsidRDefault="009C22A1" w:rsidP="009C22A1">
    <w:pPr>
      <w:pStyle w:val="Kopfzeile"/>
      <w:pBdr>
        <w:bottom w:val="single" w:sz="4" w:space="1" w:color="auto"/>
      </w:pBdr>
      <w:tabs>
        <w:tab w:val="clear" w:pos="4536"/>
      </w:tabs>
      <w:rPr>
        <w:sz w:val="16"/>
      </w:rPr>
    </w:pPr>
    <w:r>
      <w:rPr>
        <w:b/>
        <w:bCs/>
        <w:sz w:val="20"/>
      </w:rPr>
      <w:t>Wasser, Abwasser, Abfallvermeidung und -reduktion</w:t>
    </w:r>
    <w:r>
      <w:rPr>
        <w:sz w:val="16"/>
      </w:rPr>
      <w:tab/>
    </w:r>
    <w:r w:rsidR="009E4254" w:rsidRPr="005728C7">
      <w:rPr>
        <w:bCs/>
        <w:sz w:val="20"/>
      </w:rPr>
      <w:t>Umsetzungstipps UZ 301 Schulen und PH</w:t>
    </w:r>
  </w:p>
  <w:p w:rsidR="009C22A1" w:rsidRDefault="009C22A1" w:rsidP="009C22A1">
    <w:pPr>
      <w:pStyle w:val="Kopfzeile"/>
      <w:tabs>
        <w:tab w:val="clear" w:pos="4536"/>
        <w:tab w:val="right" w:pos="14288"/>
      </w:tabs>
      <w:spacing w:before="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INFO  FileName  \* MERGEFORMAT </w:instrText>
    </w:r>
    <w:r>
      <w:rPr>
        <w:sz w:val="16"/>
      </w:rPr>
      <w:fldChar w:fldCharType="separate"/>
    </w:r>
    <w:r w:rsidR="005728C7">
      <w:rPr>
        <w:sz w:val="16"/>
      </w:rPr>
      <w:t>W01-</w:t>
    </w:r>
    <w:r w:rsidR="00B4666A">
      <w:rPr>
        <w:sz w:val="16"/>
      </w:rPr>
      <w:t>W02-W05_Abfallkonzept_Uz301-</w:t>
    </w:r>
    <w:r w:rsidR="005728C7">
      <w:rPr>
        <w:sz w:val="16"/>
      </w:rPr>
      <w:t>.docx</w:t>
    </w:r>
    <w:r>
      <w:rPr>
        <w:sz w:val="16"/>
      </w:rPr>
      <w:fldChar w:fldCharType="end"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4666A">
      <w:rPr>
        <w:noProof/>
        <w:sz w:val="16"/>
      </w:rPr>
      <w:t>7</w:t>
    </w:r>
    <w:r>
      <w:rPr>
        <w:sz w:val="16"/>
      </w:rPr>
      <w:fldChar w:fldCharType="end"/>
    </w:r>
    <w:r>
      <w:rPr>
        <w:sz w:val="16"/>
      </w:rPr>
      <w:t xml:space="preserve"> von 9</w:t>
    </w:r>
  </w:p>
  <w:p w:rsidR="00AD1BB5" w:rsidRPr="009C22A1" w:rsidRDefault="00AD1BB5" w:rsidP="009C22A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E1C688C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  <w:sz w:val="52"/>
      </w:rPr>
    </w:lvl>
    <w:lvl w:ilvl="1">
      <w:start w:val="2"/>
      <w:numFmt w:val="decimal"/>
      <w:isLgl/>
      <w:lvlText w:val="%1.%2"/>
      <w:lvlJc w:val="left"/>
      <w:pPr>
        <w:tabs>
          <w:tab w:val="num" w:pos="520"/>
        </w:tabs>
        <w:ind w:left="520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0"/>
    <w:lvl w:ilvl="0">
      <w:start w:val="2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3" w15:restartNumberingAfterBreak="0">
    <w:nsid w:val="00000003"/>
    <w:multiLevelType w:val="multilevel"/>
    <w:tmpl w:val="00000000"/>
    <w:lvl w:ilvl="0">
      <w:start w:val="2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4" w15:restartNumberingAfterBreak="0">
    <w:nsid w:val="0A7720BA"/>
    <w:multiLevelType w:val="singleLevel"/>
    <w:tmpl w:val="7D0A8986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 w15:restartNumberingAfterBreak="0">
    <w:nsid w:val="126D0674"/>
    <w:multiLevelType w:val="multilevel"/>
    <w:tmpl w:val="88269F56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1BBB1AF2"/>
    <w:multiLevelType w:val="singleLevel"/>
    <w:tmpl w:val="CDAAA618"/>
    <w:lvl w:ilvl="0">
      <w:start w:val="9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7" w15:restartNumberingAfterBreak="0">
    <w:nsid w:val="1D82413B"/>
    <w:multiLevelType w:val="singleLevel"/>
    <w:tmpl w:val="8C7294BC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8" w15:restartNumberingAfterBreak="0">
    <w:nsid w:val="20063BAF"/>
    <w:multiLevelType w:val="singleLevel"/>
    <w:tmpl w:val="B49C3664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9" w15:restartNumberingAfterBreak="0">
    <w:nsid w:val="216005AE"/>
    <w:multiLevelType w:val="hybridMultilevel"/>
    <w:tmpl w:val="26A28AF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D04AB"/>
    <w:multiLevelType w:val="singleLevel"/>
    <w:tmpl w:val="7FC2AA68"/>
    <w:lvl w:ilvl="0">
      <w:start w:val="1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none"/>
      </w:rPr>
    </w:lvl>
  </w:abstractNum>
  <w:abstractNum w:abstractNumId="11" w15:restartNumberingAfterBreak="0">
    <w:nsid w:val="3E7D77B4"/>
    <w:multiLevelType w:val="hybridMultilevel"/>
    <w:tmpl w:val="FA7E59E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D4033C"/>
    <w:multiLevelType w:val="singleLevel"/>
    <w:tmpl w:val="65085274"/>
    <w:lvl w:ilvl="0">
      <w:start w:val="4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none"/>
      </w:rPr>
    </w:lvl>
  </w:abstractNum>
  <w:abstractNum w:abstractNumId="13" w15:restartNumberingAfterBreak="0">
    <w:nsid w:val="4E05546B"/>
    <w:multiLevelType w:val="singleLevel"/>
    <w:tmpl w:val="C110FE88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4" w15:restartNumberingAfterBreak="0">
    <w:nsid w:val="636B5956"/>
    <w:multiLevelType w:val="singleLevel"/>
    <w:tmpl w:val="270075E2"/>
    <w:lvl w:ilvl="0">
      <w:start w:val="2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none"/>
      </w:rPr>
    </w:lvl>
  </w:abstractNum>
  <w:abstractNum w:abstractNumId="15" w15:restartNumberingAfterBreak="0">
    <w:nsid w:val="7F0776E1"/>
    <w:multiLevelType w:val="multilevel"/>
    <w:tmpl w:val="B514398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2"/>
          <w:u w:val="none"/>
        </w:rPr>
      </w:lvl>
    </w:lvlOverride>
  </w:num>
  <w:num w:numId="3">
    <w:abstractNumId w:val="8"/>
  </w:num>
  <w:num w:numId="4">
    <w:abstractNumId w:val="4"/>
  </w:num>
  <w:num w:numId="5">
    <w:abstractNumId w:val="7"/>
  </w:num>
  <w:num w:numId="6">
    <w:abstractNumId w:val="13"/>
  </w:num>
  <w:num w:numId="7">
    <w:abstractNumId w:val="6"/>
  </w:num>
  <w:num w:numId="8">
    <w:abstractNumId w:val="10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  <w:num w:numId="14">
    <w:abstractNumId w:val="9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2A1"/>
    <w:rsid w:val="005728C7"/>
    <w:rsid w:val="009C22A1"/>
    <w:rsid w:val="009E4254"/>
    <w:rsid w:val="00AD1BB5"/>
    <w:rsid w:val="00B4666A"/>
    <w:rsid w:val="00D2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21D1EEB3-CB73-4E81-938F-B8DF6A1A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 Narrow Bold" w:eastAsia="Times" w:hAnsi="Arial Narrow Bold"/>
      <w:b/>
      <w:sz w:val="52"/>
    </w:rPr>
  </w:style>
  <w:style w:type="paragraph" w:styleId="berschrift3">
    <w:name w:val="heading 3"/>
    <w:basedOn w:val="Standard"/>
    <w:next w:val="Standard"/>
    <w:qFormat/>
    <w:pPr>
      <w:keepNext/>
      <w:pBdr>
        <w:bottom w:val="single" w:sz="4" w:space="1" w:color="auto"/>
      </w:pBdr>
      <w:spacing w:before="240" w:after="120" w:line="300" w:lineRule="atLeast"/>
      <w:outlineLvl w:val="2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ntrollkstchen">
    <w:name w:val="Kontrollkästchen"/>
    <w:rPr>
      <w:rFonts w:ascii="Wingdings" w:hAnsi="Wingdings"/>
      <w:noProof w:val="0"/>
      <w:spacing w:val="0"/>
      <w:sz w:val="22"/>
      <w:lang w:val="de-D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customStyle="1" w:styleId="TBberschrift2">
    <w:name w:val="TB Überschrift 2"/>
    <w:basedOn w:val="Standard"/>
    <w:pPr>
      <w:widowControl w:val="0"/>
      <w:tabs>
        <w:tab w:val="left" w:pos="709"/>
      </w:tabs>
      <w:spacing w:line="255" w:lineRule="exact"/>
    </w:pPr>
    <w:rPr>
      <w:rFonts w:ascii="Futura Md BT" w:hAnsi="Futura Md BT"/>
      <w:sz w:val="20"/>
    </w:rPr>
  </w:style>
  <w:style w:type="character" w:customStyle="1" w:styleId="Verborgen">
    <w:name w:val="Verborgen"/>
    <w:basedOn w:val="Absatz-Standardschriftart"/>
    <w:rPr>
      <w:rFonts w:ascii="Arial" w:hAnsi="Arial"/>
      <w:i/>
      <w:vanish/>
      <w:color w:val="FF0000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BF1954EC.dotm</Template>
  <TotalTime>0</TotalTime>
  <Pages>9</Pages>
  <Words>1217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Betriebliches Abfallkonzept</vt:lpstr>
    </vt:vector>
  </TitlesOfParts>
  <Company>VKI</Company>
  <LinksUpToDate>false</LinksUpToDate>
  <CharactersWithSpaces>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Betriebliches Abfallkonzept</dc:title>
  <dc:creator>Otto Fichtl</dc:creator>
  <cp:lastModifiedBy>Freier Mitarbeiter Bereich Untersuchungen Umweltzeichen</cp:lastModifiedBy>
  <cp:revision>5</cp:revision>
  <cp:lastPrinted>2002-05-08T11:37:00Z</cp:lastPrinted>
  <dcterms:created xsi:type="dcterms:W3CDTF">2014-08-29T13:42:00Z</dcterms:created>
  <dcterms:modified xsi:type="dcterms:W3CDTF">2018-09-17T11:54:00Z</dcterms:modified>
</cp:coreProperties>
</file>