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EB1" w:rsidRDefault="00FF34F3">
      <w:pPr>
        <w:pStyle w:val="Kopfzeile"/>
        <w:spacing w:line="360" w:lineRule="auto"/>
        <w:rPr>
          <w:rFonts w:ascii="Arial" w:hAnsi="Arial" w:cs="Arial"/>
          <w:b/>
          <w:bCs/>
          <w:noProof/>
          <w:color w:val="FF0000"/>
          <w:sz w:val="40"/>
        </w:rPr>
      </w:pPr>
      <w:r>
        <w:rPr>
          <w:rFonts w:ascii="Arial" w:hAnsi="Arial" w:cs="Arial"/>
          <w:b/>
          <w:bCs/>
          <w:noProof/>
          <w:sz w:val="20"/>
          <w:lang w:val="de-AT" w:eastAsia="de-A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5009515</wp:posOffset>
            </wp:positionH>
            <wp:positionV relativeFrom="paragraph">
              <wp:posOffset>-320040</wp:posOffset>
            </wp:positionV>
            <wp:extent cx="1082040" cy="1069340"/>
            <wp:effectExtent l="0" t="0" r="3810" b="0"/>
            <wp:wrapNone/>
            <wp:docPr id="3" name="Bild 3" descr="Umweltzeichen 3,5cm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weltzeichen 3,5cm 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69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7EB1">
        <w:rPr>
          <w:rFonts w:ascii="Arial" w:hAnsi="Arial" w:cs="Arial"/>
          <w:b/>
          <w:bCs/>
          <w:i/>
          <w:iCs/>
          <w:noProof/>
          <w:sz w:val="40"/>
        </w:rPr>
        <w:t>Protokollblatt</w:t>
      </w:r>
      <w:r w:rsidR="00A97EB1">
        <w:rPr>
          <w:rFonts w:ascii="Arial" w:hAnsi="Arial" w:cs="Arial"/>
          <w:i/>
          <w:iCs/>
          <w:noProof/>
          <w:color w:val="FF0000"/>
          <w:sz w:val="40"/>
        </w:rPr>
        <w:t xml:space="preserve">  </w:t>
      </w:r>
      <w:r w:rsidR="009E44AA" w:rsidRPr="009E44AA">
        <w:rPr>
          <w:rFonts w:ascii="Arial" w:hAnsi="Arial" w:cs="Arial"/>
          <w:b/>
          <w:bCs/>
          <w:noProof/>
          <w:color w:val="0000FF"/>
          <w:sz w:val="40"/>
        </w:rPr>
        <w:t>Beleuchtungsstärke</w:t>
      </w:r>
    </w:p>
    <w:p w:rsidR="00A97EB1" w:rsidRDefault="00A97EB1" w:rsidP="00D17C05">
      <w:pPr>
        <w:pStyle w:val="Kopfzeile"/>
        <w:tabs>
          <w:tab w:val="clear" w:pos="4536"/>
          <w:tab w:val="clear" w:pos="9072"/>
          <w:tab w:val="right" w:leader="dot" w:pos="7655"/>
        </w:tabs>
        <w:spacing w:before="24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Schule</w:t>
      </w:r>
      <w:r w:rsidRPr="006969D6">
        <w:rPr>
          <w:rFonts w:ascii="Arial" w:hAnsi="Arial" w:cs="Arial"/>
          <w:bCs/>
        </w:rPr>
        <w:t>:</w:t>
      </w:r>
      <w:r w:rsidRPr="006969D6">
        <w:rPr>
          <w:rFonts w:ascii="Arial" w:hAnsi="Arial" w:cs="Arial"/>
          <w:bCs/>
          <w:sz w:val="20"/>
          <w:szCs w:val="20"/>
        </w:rPr>
        <w:t xml:space="preserve"> </w:t>
      </w:r>
      <w:r w:rsidR="00D17C05" w:rsidRPr="003B5CAB">
        <w:rPr>
          <w:rFonts w:ascii="Arial" w:hAnsi="Arial" w:cs="Arial"/>
          <w:bCs/>
          <w:sz w:val="20"/>
          <w:szCs w:val="20"/>
        </w:rPr>
        <w:tab/>
      </w:r>
    </w:p>
    <w:p w:rsidR="00D17C05" w:rsidRPr="003B5CAB" w:rsidRDefault="00D17C05" w:rsidP="00D17C05">
      <w:pPr>
        <w:pStyle w:val="Kopfzeile"/>
        <w:tabs>
          <w:tab w:val="clear" w:pos="4536"/>
          <w:tab w:val="clear" w:pos="9072"/>
          <w:tab w:val="right" w:leader="dot" w:pos="9639"/>
        </w:tabs>
        <w:spacing w:before="240" w:line="360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Wer hat gemessen</w:t>
      </w:r>
      <w:r w:rsidRPr="006969D6">
        <w:rPr>
          <w:rFonts w:ascii="Arial" w:hAnsi="Arial" w:cs="Arial"/>
          <w:b/>
          <w:bCs/>
          <w:sz w:val="20"/>
          <w:szCs w:val="20"/>
        </w:rPr>
        <w:t>:</w:t>
      </w:r>
      <w:r w:rsidRPr="006969D6">
        <w:rPr>
          <w:rFonts w:ascii="Arial" w:hAnsi="Arial" w:cs="Arial"/>
          <w:bCs/>
          <w:sz w:val="20"/>
          <w:szCs w:val="20"/>
        </w:rPr>
        <w:t xml:space="preserve"> </w:t>
      </w:r>
      <w:r w:rsidRPr="003B5CAB">
        <w:rPr>
          <w:rFonts w:ascii="Arial" w:hAnsi="Arial" w:cs="Arial"/>
          <w:bCs/>
        </w:rPr>
        <w:tab/>
      </w:r>
    </w:p>
    <w:p w:rsidR="00D17C05" w:rsidRPr="003B5CAB" w:rsidRDefault="00D17C05" w:rsidP="00D17C05">
      <w:pPr>
        <w:pStyle w:val="Kopfzeile"/>
        <w:tabs>
          <w:tab w:val="clear" w:pos="4536"/>
          <w:tab w:val="clear" w:pos="9072"/>
          <w:tab w:val="right" w:leader="dot" w:pos="9639"/>
        </w:tabs>
        <w:spacing w:before="240"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</w:rPr>
        <w:t>Gerätetyp</w:t>
      </w:r>
      <w:r w:rsidRPr="006969D6">
        <w:rPr>
          <w:rFonts w:ascii="Arial" w:hAnsi="Arial" w:cs="Arial"/>
          <w:bCs/>
          <w:sz w:val="20"/>
          <w:szCs w:val="20"/>
        </w:rPr>
        <w:t>:</w:t>
      </w:r>
      <w:r w:rsidR="006969D6" w:rsidRPr="006969D6">
        <w:rPr>
          <w:rFonts w:ascii="Arial" w:hAnsi="Arial" w:cs="Arial"/>
          <w:bCs/>
          <w:sz w:val="20"/>
          <w:szCs w:val="20"/>
        </w:rPr>
        <w:t xml:space="preserve"> </w:t>
      </w:r>
      <w:r w:rsidR="00292168">
        <w:rPr>
          <w:rFonts w:ascii="Arial" w:hAnsi="Arial" w:cs="Arial"/>
          <w:bCs/>
          <w:sz w:val="20"/>
          <w:szCs w:val="20"/>
        </w:rPr>
        <w:t>Luxmeter</w:t>
      </w:r>
      <w:r w:rsidR="006969D6" w:rsidRPr="003B5CAB">
        <w:rPr>
          <w:rFonts w:ascii="Arial" w:hAnsi="Arial" w:cs="Arial"/>
          <w:bCs/>
          <w:sz w:val="20"/>
          <w:szCs w:val="20"/>
        </w:rPr>
        <w:t xml:space="preserve"> </w:t>
      </w:r>
      <w:r w:rsidR="00292168" w:rsidRPr="00292168">
        <w:rPr>
          <w:rFonts w:ascii="Arial" w:hAnsi="Arial" w:cs="Arial"/>
          <w:bCs/>
          <w:sz w:val="20"/>
          <w:szCs w:val="20"/>
        </w:rPr>
        <w:t>VOLTCRAFT MS-1300</w:t>
      </w:r>
      <w:r w:rsidR="006969D6" w:rsidRPr="003B5CAB">
        <w:rPr>
          <w:rFonts w:ascii="Arial" w:hAnsi="Arial" w:cs="Arial"/>
          <w:bCs/>
          <w:sz w:val="20"/>
          <w:szCs w:val="20"/>
        </w:rPr>
        <w:t xml:space="preserve">, </w:t>
      </w:r>
      <w:r w:rsidR="0024058D" w:rsidRPr="00111AA4">
        <w:rPr>
          <w:rFonts w:ascii="Arial" w:hAnsi="Arial" w:cs="Arial"/>
          <w:b/>
          <w:bCs/>
        </w:rPr>
        <w:t>Nummer</w:t>
      </w:r>
      <w:r w:rsidR="0024058D">
        <w:rPr>
          <w:rFonts w:ascii="Arial" w:hAnsi="Arial" w:cs="Arial"/>
          <w:bCs/>
          <w:sz w:val="20"/>
          <w:szCs w:val="20"/>
        </w:rPr>
        <w:t xml:space="preserve">: </w:t>
      </w:r>
      <w:r w:rsidR="0024058D" w:rsidRPr="003B5CAB">
        <w:rPr>
          <w:rFonts w:ascii="Arial" w:hAnsi="Arial" w:cs="Arial"/>
          <w:bCs/>
          <w:sz w:val="20"/>
          <w:szCs w:val="20"/>
        </w:rPr>
        <w:tab/>
      </w:r>
    </w:p>
    <w:p w:rsidR="009E44AA" w:rsidRDefault="009E44AA" w:rsidP="009E44AA">
      <w:pPr>
        <w:pStyle w:val="Kopfzeile"/>
        <w:spacing w:before="180" w:line="36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  <w:sz w:val="18"/>
          <w:szCs w:val="20"/>
          <w:lang w:val="de-AT"/>
        </w:rPr>
        <w:t>Richtwerte auf der Rückseite oder auf einem eigenen Blatt</w:t>
      </w:r>
      <w:r w:rsidR="00BA61F0">
        <w:rPr>
          <w:rFonts w:ascii="Arial" w:hAnsi="Arial"/>
          <w:b/>
          <w:bCs/>
          <w:sz w:val="18"/>
          <w:szCs w:val="20"/>
          <w:lang w:val="de-AT"/>
        </w:rPr>
        <w:t xml:space="preserve"> </w:t>
      </w:r>
    </w:p>
    <w:p w:rsidR="00A97EB1" w:rsidRDefault="006177EB">
      <w:pPr>
        <w:pStyle w:val="Text2cm10pt"/>
        <w:spacing w:before="60" w:after="60"/>
        <w:ind w:left="0"/>
        <w:jc w:val="both"/>
        <w:rPr>
          <w:b/>
          <w:bCs/>
          <w:sz w:val="18"/>
        </w:rPr>
      </w:pPr>
      <w:r>
        <w:rPr>
          <w:b/>
          <w:bCs/>
          <w:sz w:val="18"/>
        </w:rPr>
        <w:t>Messanleitung und Hintergrundinfo siehe</w:t>
      </w:r>
      <w:r w:rsidRPr="006177EB">
        <w:t xml:space="preserve"> </w:t>
      </w:r>
      <w:r w:rsidR="000E147A" w:rsidRPr="000E147A">
        <w:rPr>
          <w:bCs/>
          <w:sz w:val="18"/>
        </w:rPr>
        <w:t>Luxmeter_Uz301_</w:t>
      </w:r>
      <w:r w:rsidR="009E44AA" w:rsidRPr="00024445">
        <w:rPr>
          <w:bCs/>
          <w:sz w:val="18"/>
        </w:rPr>
        <w:t>.pdf</w:t>
      </w:r>
      <w:r>
        <w:rPr>
          <w:b/>
          <w:bCs/>
          <w:sz w:val="18"/>
        </w:rPr>
        <w:t xml:space="preserve"> unter: </w:t>
      </w:r>
      <w:r w:rsidR="00B3386E">
        <w:rPr>
          <w:b/>
          <w:bCs/>
          <w:sz w:val="18"/>
        </w:rPr>
        <w:tab/>
      </w:r>
      <w:r>
        <w:rPr>
          <w:b/>
          <w:bCs/>
          <w:sz w:val="18"/>
        </w:rPr>
        <w:br/>
      </w:r>
      <w:hyperlink r:id="rId10" w:history="1">
        <w:r w:rsidR="0008334E" w:rsidRPr="001C7A1A">
          <w:rPr>
            <w:rStyle w:val="Hyperlink"/>
          </w:rPr>
          <w:t>www.umweltzeichen.at/cms/home/bildung/schulen/umsetzungstipps/idart_1401-content.html</w:t>
        </w:r>
      </w:hyperlink>
      <w:r w:rsidR="0008334E">
        <w:t xml:space="preserve"> </w:t>
      </w:r>
    </w:p>
    <w:p w:rsidR="00A97EB1" w:rsidRDefault="00A97EB1">
      <w:pPr>
        <w:pStyle w:val="Kopfzeile"/>
        <w:spacing w:after="40"/>
        <w:rPr>
          <w:rFonts w:ascii="Arial" w:hAnsi="Arial" w:cs="Arial"/>
          <w:i/>
          <w:iCs/>
          <w:sz w:val="20"/>
        </w:rPr>
      </w:pPr>
    </w:p>
    <w:p w:rsidR="00A97EB1" w:rsidRPr="00D60305" w:rsidRDefault="00A97EB1" w:rsidP="00D60305">
      <w:pPr>
        <w:pStyle w:val="Kopfzeile"/>
        <w:tabs>
          <w:tab w:val="clear" w:pos="4536"/>
          <w:tab w:val="clear" w:pos="9072"/>
          <w:tab w:val="right" w:leader="dot" w:pos="6804"/>
        </w:tabs>
        <w:spacing w:after="4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 xml:space="preserve">Diese Seite </w:t>
      </w:r>
      <w:r w:rsidR="00D60305">
        <w:rPr>
          <w:rFonts w:ascii="Arial" w:hAnsi="Arial" w:cs="Arial"/>
          <w:i/>
          <w:iCs/>
          <w:sz w:val="20"/>
        </w:rPr>
        <w:t xml:space="preserve">gegebenenfalls </w:t>
      </w:r>
      <w:r>
        <w:rPr>
          <w:rFonts w:ascii="Arial" w:hAnsi="Arial" w:cs="Arial"/>
          <w:i/>
          <w:iCs/>
          <w:sz w:val="20"/>
        </w:rPr>
        <w:t>vor dem Ausfüllen kopieren!</w:t>
      </w:r>
      <w:r w:rsidR="00D60305">
        <w:rPr>
          <w:rFonts w:ascii="Arial" w:hAnsi="Arial" w:cs="Arial"/>
          <w:i/>
          <w:iCs/>
          <w:sz w:val="20"/>
        </w:rPr>
        <w:t xml:space="preserve">  -  </w:t>
      </w:r>
      <w:r w:rsidR="00D60305" w:rsidRPr="00D60305">
        <w:rPr>
          <w:rFonts w:ascii="Arial" w:hAnsi="Arial" w:cs="Arial"/>
          <w:i/>
          <w:iCs/>
          <w:sz w:val="20"/>
        </w:rPr>
        <w:t>Blatt-Nr.</w:t>
      </w:r>
      <w:r w:rsidR="00D60305">
        <w:rPr>
          <w:rFonts w:ascii="Arial" w:hAnsi="Arial" w:cs="Arial"/>
          <w:i/>
          <w:iCs/>
          <w:sz w:val="20"/>
        </w:rPr>
        <w:t xml:space="preserve">: </w:t>
      </w:r>
      <w:r w:rsidR="00D60305" w:rsidRPr="003B5CAB">
        <w:rPr>
          <w:rFonts w:ascii="Arial" w:hAnsi="Arial" w:cs="Arial"/>
          <w:bCs/>
          <w:sz w:val="20"/>
          <w:szCs w:val="20"/>
        </w:rPr>
        <w:tab/>
      </w:r>
    </w:p>
    <w:tbl>
      <w:tblPr>
        <w:tblW w:w="10488" w:type="dxa"/>
        <w:jc w:val="center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3118"/>
        <w:gridCol w:w="1474"/>
        <w:gridCol w:w="1474"/>
        <w:gridCol w:w="3118"/>
      </w:tblGrid>
      <w:tr w:rsidR="006C4048" w:rsidRPr="00FF1159" w:rsidTr="006C4048">
        <w:trPr>
          <w:tblHeader/>
          <w:jc w:val="center"/>
        </w:trPr>
        <w:tc>
          <w:tcPr>
            <w:tcW w:w="1304" w:type="dxa"/>
            <w:shd w:val="clear" w:color="auto" w:fill="E0E0E0"/>
          </w:tcPr>
          <w:p w:rsidR="00024445" w:rsidRPr="00FF1159" w:rsidRDefault="00024445" w:rsidP="003331E8">
            <w:pPr>
              <w:pStyle w:val="Kopfzeil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Datum, </w:t>
            </w: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Uhrzeit</w:t>
            </w:r>
          </w:p>
        </w:tc>
        <w:tc>
          <w:tcPr>
            <w:tcW w:w="3118" w:type="dxa"/>
            <w:shd w:val="clear" w:color="auto" w:fill="E0E0E0"/>
          </w:tcPr>
          <w:p w:rsidR="00024445" w:rsidRPr="00FF1159" w:rsidRDefault="00024445" w:rsidP="00C11CB5">
            <w:pPr>
              <w:pStyle w:val="Kopfzeil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t>Erhebungsort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C404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Rahmenbedingungen </w:t>
            </w:r>
            <w:r w:rsidRPr="00FF1159">
              <w:rPr>
                <w:rStyle w:val="Funotenzeichen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474" w:type="dxa"/>
            <w:shd w:val="clear" w:color="auto" w:fill="E0E0E0"/>
          </w:tcPr>
          <w:p w:rsidR="00024445" w:rsidRPr="00FF1159" w:rsidRDefault="00024445" w:rsidP="00024445">
            <w:pPr>
              <w:pStyle w:val="Kopfzeil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gemessene </w:t>
            </w:r>
            <w:r w:rsidR="006C4048">
              <w:rPr>
                <w:rFonts w:ascii="Arial" w:hAnsi="Arial" w:cs="Arial"/>
                <w:b/>
                <w:bCs/>
                <w:sz w:val="18"/>
              </w:rPr>
              <w:br/>
            </w:r>
            <w:r>
              <w:rPr>
                <w:rFonts w:ascii="Arial" w:hAnsi="Arial" w:cs="Arial"/>
                <w:b/>
                <w:bCs/>
                <w:sz w:val="18"/>
              </w:rPr>
              <w:t>Beleuchtung</w:t>
            </w:r>
            <w:r>
              <w:rPr>
                <w:rFonts w:ascii="Arial" w:hAnsi="Arial" w:cs="Arial"/>
                <w:b/>
                <w:bCs/>
                <w:sz w:val="18"/>
              </w:rPr>
              <w:t>s</w:t>
            </w:r>
            <w:r>
              <w:rPr>
                <w:rFonts w:ascii="Arial" w:hAnsi="Arial" w:cs="Arial"/>
                <w:b/>
                <w:bCs/>
                <w:sz w:val="18"/>
              </w:rPr>
              <w:t>stärke (Lux)</w:t>
            </w:r>
          </w:p>
        </w:tc>
        <w:tc>
          <w:tcPr>
            <w:tcW w:w="1474" w:type="dxa"/>
            <w:shd w:val="clear" w:color="auto" w:fill="E0E0E0"/>
          </w:tcPr>
          <w:p w:rsidR="00024445" w:rsidRDefault="006C4048" w:rsidP="006C4048">
            <w:pPr>
              <w:pStyle w:val="Kopfzeile"/>
              <w:spacing w:before="80" w:after="8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RICHTWERT </w:t>
            </w:r>
            <w:r>
              <w:rPr>
                <w:rFonts w:ascii="Arial" w:hAnsi="Arial" w:cs="Arial"/>
                <w:b/>
                <w:bCs/>
                <w:sz w:val="18"/>
              </w:rPr>
              <w:br/>
            </w:r>
            <w:r w:rsidR="00024445">
              <w:rPr>
                <w:rFonts w:ascii="Arial" w:hAnsi="Arial" w:cs="Arial"/>
                <w:b/>
                <w:bCs/>
                <w:sz w:val="18"/>
              </w:rPr>
              <w:t>Beleuch</w:t>
            </w:r>
            <w:r>
              <w:rPr>
                <w:rFonts w:ascii="Arial" w:hAnsi="Arial" w:cs="Arial"/>
                <w:b/>
                <w:bCs/>
                <w:sz w:val="18"/>
              </w:rPr>
              <w:t>tung</w:t>
            </w:r>
            <w:r>
              <w:rPr>
                <w:rFonts w:ascii="Arial" w:hAnsi="Arial" w:cs="Arial"/>
                <w:b/>
                <w:bCs/>
                <w:sz w:val="18"/>
              </w:rPr>
              <w:t>s</w:t>
            </w:r>
            <w:r w:rsidR="00024445">
              <w:rPr>
                <w:rFonts w:ascii="Arial" w:hAnsi="Arial" w:cs="Arial"/>
                <w:b/>
                <w:bCs/>
                <w:sz w:val="18"/>
              </w:rPr>
              <w:t>stärke (Lux)</w:t>
            </w:r>
          </w:p>
        </w:tc>
        <w:tc>
          <w:tcPr>
            <w:tcW w:w="3118" w:type="dxa"/>
            <w:shd w:val="clear" w:color="auto" w:fill="E0E0E0"/>
          </w:tcPr>
          <w:p w:rsidR="00024445" w:rsidRPr="00FF1159" w:rsidRDefault="00024445" w:rsidP="003331E8">
            <w:pPr>
              <w:pStyle w:val="Kopfzeile"/>
              <w:spacing w:before="60"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Anmerkungen, </w:t>
            </w:r>
            <w:r w:rsidR="006C4048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FF1159">
              <w:rPr>
                <w:rFonts w:ascii="Arial" w:hAnsi="Arial" w:cs="Arial"/>
                <w:b/>
                <w:bCs/>
                <w:sz w:val="20"/>
                <w:szCs w:val="20"/>
              </w:rPr>
              <w:t>Interpretation</w:t>
            </w:r>
          </w:p>
        </w:tc>
      </w:tr>
      <w:tr w:rsidR="006C4048" w:rsidRPr="00FA7315" w:rsidTr="000774EB">
        <w:trPr>
          <w:trHeight w:val="737"/>
          <w:jc w:val="center"/>
        </w:trPr>
        <w:tc>
          <w:tcPr>
            <w:tcW w:w="130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024445" w:rsidRPr="000774EB" w:rsidRDefault="00024445" w:rsidP="000774EB">
            <w:pPr>
              <w:pStyle w:val="Kopfzeile"/>
              <w:spacing w:before="480" w:after="4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4048" w:rsidRPr="00FA7315" w:rsidTr="000774EB">
        <w:trPr>
          <w:trHeight w:val="737"/>
          <w:jc w:val="center"/>
        </w:trPr>
        <w:tc>
          <w:tcPr>
            <w:tcW w:w="130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024445" w:rsidRPr="000774EB" w:rsidRDefault="00024445" w:rsidP="000774EB">
            <w:pPr>
              <w:pStyle w:val="Kopfzeile"/>
              <w:spacing w:before="480" w:after="4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4048" w:rsidRPr="00FA7315" w:rsidTr="000774EB">
        <w:trPr>
          <w:trHeight w:val="737"/>
          <w:jc w:val="center"/>
        </w:trPr>
        <w:tc>
          <w:tcPr>
            <w:tcW w:w="130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024445" w:rsidRPr="000774EB" w:rsidRDefault="00024445" w:rsidP="000774EB">
            <w:pPr>
              <w:pStyle w:val="Kopfzeile"/>
              <w:spacing w:before="480" w:after="4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4048" w:rsidRPr="00FA7315" w:rsidTr="000774EB">
        <w:trPr>
          <w:trHeight w:val="737"/>
          <w:jc w:val="center"/>
        </w:trPr>
        <w:tc>
          <w:tcPr>
            <w:tcW w:w="130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024445" w:rsidRPr="000774EB" w:rsidRDefault="00024445" w:rsidP="000774EB">
            <w:pPr>
              <w:pStyle w:val="Kopfzeile"/>
              <w:spacing w:before="480" w:after="4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4048" w:rsidRPr="00FA7315" w:rsidTr="000774EB">
        <w:trPr>
          <w:trHeight w:val="737"/>
          <w:jc w:val="center"/>
        </w:trPr>
        <w:tc>
          <w:tcPr>
            <w:tcW w:w="130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024445" w:rsidRPr="000774EB" w:rsidRDefault="00024445" w:rsidP="000774EB">
            <w:pPr>
              <w:pStyle w:val="Kopfzeile"/>
              <w:spacing w:before="480" w:after="4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4048" w:rsidRPr="00FA7315" w:rsidTr="000774EB">
        <w:trPr>
          <w:trHeight w:val="737"/>
          <w:jc w:val="center"/>
        </w:trPr>
        <w:tc>
          <w:tcPr>
            <w:tcW w:w="130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024445" w:rsidRPr="000774EB" w:rsidRDefault="00024445" w:rsidP="000774EB">
            <w:pPr>
              <w:pStyle w:val="Kopfzeile"/>
              <w:spacing w:before="480" w:after="4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4048" w:rsidRPr="00FA7315" w:rsidTr="000774EB">
        <w:trPr>
          <w:trHeight w:val="737"/>
          <w:jc w:val="center"/>
        </w:trPr>
        <w:tc>
          <w:tcPr>
            <w:tcW w:w="130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024445" w:rsidRPr="000774EB" w:rsidRDefault="00024445" w:rsidP="000774EB">
            <w:pPr>
              <w:pStyle w:val="Kopfzeile"/>
              <w:spacing w:before="480" w:after="4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D60305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A20C9" w:rsidRPr="00FA7315" w:rsidTr="000774EB">
        <w:trPr>
          <w:trHeight w:val="737"/>
          <w:jc w:val="center"/>
        </w:trPr>
        <w:tc>
          <w:tcPr>
            <w:tcW w:w="1304" w:type="dxa"/>
            <w:vAlign w:val="center"/>
          </w:tcPr>
          <w:p w:rsidR="00AA20C9" w:rsidRPr="00D60305" w:rsidRDefault="00AA20C9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A20C9" w:rsidRPr="00D60305" w:rsidRDefault="00AA20C9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AA20C9" w:rsidRPr="00D60305" w:rsidRDefault="00AA20C9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AA20C9" w:rsidRPr="000774EB" w:rsidRDefault="00AA20C9" w:rsidP="000774EB">
            <w:pPr>
              <w:pStyle w:val="Kopfzeile"/>
              <w:spacing w:before="480" w:after="40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A20C9" w:rsidRPr="00D60305" w:rsidRDefault="00AA20C9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4048" w:rsidRPr="00FF1159" w:rsidTr="00D51C0C">
        <w:trPr>
          <w:trHeight w:val="510"/>
          <w:jc w:val="center"/>
        </w:trPr>
        <w:tc>
          <w:tcPr>
            <w:tcW w:w="1304" w:type="dxa"/>
            <w:vAlign w:val="center"/>
          </w:tcPr>
          <w:p w:rsidR="00024445" w:rsidRPr="00FF1159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F90E50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/>
                <w:bCs/>
              </w:rPr>
            </w:pPr>
            <w:r w:rsidRPr="0024058D">
              <w:rPr>
                <w:rFonts w:ascii="Arial" w:hAnsi="Arial" w:cs="Arial"/>
                <w:b/>
                <w:bCs/>
              </w:rPr>
              <w:t>BEISPIELE</w:t>
            </w:r>
          </w:p>
        </w:tc>
        <w:tc>
          <w:tcPr>
            <w:tcW w:w="1474" w:type="dxa"/>
            <w:vAlign w:val="center"/>
          </w:tcPr>
          <w:p w:rsidR="00024445" w:rsidRPr="00FF1159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024445" w:rsidRPr="00AA20C9" w:rsidRDefault="00024445" w:rsidP="00AA20C9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024445" w:rsidRPr="00FF1159" w:rsidRDefault="00024445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C4048" w:rsidRPr="00FF1159" w:rsidTr="00AA20C9">
        <w:trPr>
          <w:trHeight w:val="737"/>
          <w:jc w:val="center"/>
        </w:trPr>
        <w:tc>
          <w:tcPr>
            <w:tcW w:w="1304" w:type="dxa"/>
            <w:vAlign w:val="center"/>
          </w:tcPr>
          <w:p w:rsidR="00024445" w:rsidRPr="00FF1159" w:rsidRDefault="00024445" w:rsidP="000E147A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30.11.20</w:t>
            </w:r>
            <w:r w:rsidR="000E147A">
              <w:rPr>
                <w:rFonts w:ascii="Arial" w:hAnsi="Arial" w:cs="Arial"/>
                <w:sz w:val="20"/>
                <w:szCs w:val="20"/>
                <w:lang w:val="de-AT" w:eastAsia="de-AT"/>
              </w:rPr>
              <w:t>13</w:t>
            </w: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; 8:30</w:t>
            </w:r>
          </w:p>
        </w:tc>
        <w:tc>
          <w:tcPr>
            <w:tcW w:w="3118" w:type="dxa"/>
            <w:vAlign w:val="center"/>
          </w:tcPr>
          <w:p w:rsidR="00024445" w:rsidRPr="00FF1159" w:rsidRDefault="00024445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Klasse 3.b, </w:t>
            </w:r>
            <w:r w:rsidR="000774EB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Licht </w:t>
            </w:r>
            <w:r w:rsidR="00AA20C9" w:rsidRPr="00AA20C9">
              <w:rPr>
                <w:rFonts w:ascii="Arial" w:hAnsi="Arial" w:cs="Arial"/>
                <w:sz w:val="20"/>
                <w:szCs w:val="20"/>
                <w:lang w:val="de-AT" w:eastAsia="de-AT"/>
              </w:rPr>
              <w:t>am Fenster nach außen</w:t>
            </w:r>
            <w:r w:rsidR="000774EB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gemessen</w:t>
            </w:r>
            <w:r w:rsidR="00AA20C9" w:rsidRPr="00AA20C9">
              <w:rPr>
                <w:rFonts w:ascii="Arial" w:hAnsi="Arial" w:cs="Arial"/>
                <w:sz w:val="20"/>
                <w:szCs w:val="20"/>
                <w:lang w:val="de-AT" w:eastAsia="de-AT"/>
              </w:rPr>
              <w:t>,</w:t>
            </w:r>
            <w:r w:rsidR="00AA20C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</w:t>
            </w:r>
            <w:r w:rsidR="000774EB" w:rsidRPr="000774EB">
              <w:rPr>
                <w:rFonts w:ascii="Arial" w:hAnsi="Arial" w:cs="Arial"/>
                <w:sz w:val="20"/>
                <w:szCs w:val="20"/>
                <w:lang w:val="de-AT" w:eastAsia="de-AT"/>
              </w:rPr>
              <w:t>2. Stock</w:t>
            </w:r>
            <w:r w:rsidR="000774EB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, </w:t>
            </w:r>
            <w:r w:rsidR="00AA20C9">
              <w:rPr>
                <w:rFonts w:ascii="Arial" w:hAnsi="Arial" w:cs="Arial"/>
                <w:sz w:val="20"/>
                <w:szCs w:val="20"/>
                <w:lang w:val="de-AT" w:eastAsia="de-AT"/>
              </w:rPr>
              <w:t>sehr trübes Wetter</w:t>
            </w:r>
            <w:r w:rsidR="000774EB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…</w:t>
            </w:r>
          </w:p>
        </w:tc>
        <w:tc>
          <w:tcPr>
            <w:tcW w:w="1474" w:type="dxa"/>
            <w:vAlign w:val="center"/>
          </w:tcPr>
          <w:p w:rsidR="00024445" w:rsidRPr="00FF1159" w:rsidRDefault="00AA20C9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700</w:t>
            </w:r>
          </w:p>
        </w:tc>
        <w:tc>
          <w:tcPr>
            <w:tcW w:w="1474" w:type="dxa"/>
            <w:vAlign w:val="center"/>
          </w:tcPr>
          <w:p w:rsidR="00024445" w:rsidRPr="00AA20C9" w:rsidRDefault="00D51C0C" w:rsidP="00AA20C9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entfällt</w:t>
            </w:r>
          </w:p>
        </w:tc>
        <w:tc>
          <w:tcPr>
            <w:tcW w:w="3118" w:type="dxa"/>
            <w:vAlign w:val="center"/>
          </w:tcPr>
          <w:p w:rsidR="00024445" w:rsidRPr="00FF1159" w:rsidRDefault="00024445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</w:p>
        </w:tc>
      </w:tr>
      <w:tr w:rsidR="006C4048" w:rsidRPr="00FF1159" w:rsidTr="00AA20C9">
        <w:trPr>
          <w:trHeight w:val="737"/>
          <w:jc w:val="center"/>
        </w:trPr>
        <w:tc>
          <w:tcPr>
            <w:tcW w:w="1304" w:type="dxa"/>
            <w:vAlign w:val="center"/>
          </w:tcPr>
          <w:p w:rsidR="00024445" w:rsidRPr="00FF1159" w:rsidRDefault="00024445" w:rsidP="000E147A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30.11.20</w:t>
            </w:r>
            <w:r w:rsidR="000E147A">
              <w:rPr>
                <w:rFonts w:ascii="Arial" w:hAnsi="Arial" w:cs="Arial"/>
                <w:sz w:val="20"/>
                <w:szCs w:val="20"/>
                <w:lang w:val="de-AT" w:eastAsia="de-AT"/>
              </w:rPr>
              <w:t>13</w:t>
            </w: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; 8:</w:t>
            </w:r>
            <w:r w:rsidR="00551BAC">
              <w:rPr>
                <w:rFonts w:ascii="Arial" w:hAnsi="Arial" w:cs="Arial"/>
                <w:sz w:val="20"/>
                <w:szCs w:val="20"/>
                <w:lang w:val="de-AT" w:eastAsia="de-AT"/>
              </w:rPr>
              <w:t>3</w:t>
            </w:r>
            <w:r w:rsidR="00D51C0C">
              <w:rPr>
                <w:rFonts w:ascii="Arial" w:hAnsi="Arial" w:cs="Arial"/>
                <w:sz w:val="20"/>
                <w:szCs w:val="20"/>
                <w:lang w:val="de-AT" w:eastAsia="de-AT"/>
              </w:rPr>
              <w:t>2</w:t>
            </w:r>
          </w:p>
        </w:tc>
        <w:tc>
          <w:tcPr>
            <w:tcW w:w="3118" w:type="dxa"/>
            <w:vAlign w:val="center"/>
          </w:tcPr>
          <w:p w:rsidR="00024445" w:rsidRPr="00FF1159" w:rsidRDefault="00024445" w:rsidP="000774EB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Klasse 3.b</w:t>
            </w:r>
            <w:r w:rsidR="000774EB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mit Kunstlicht</w:t>
            </w:r>
            <w:r w:rsidR="000774EB">
              <w:rPr>
                <w:rFonts w:ascii="Arial" w:hAnsi="Arial" w:cs="Arial"/>
                <w:sz w:val="20"/>
                <w:szCs w:val="20"/>
                <w:lang w:val="de-AT" w:eastAsia="de-AT"/>
              </w:rPr>
              <w:br/>
            </w:r>
            <w:r w:rsidR="000774EB">
              <w:t xml:space="preserve">beim </w:t>
            </w:r>
            <w:r w:rsidR="000774EB" w:rsidRPr="000774EB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Südfenster, </w:t>
            </w:r>
            <w:r w:rsidR="000774EB">
              <w:rPr>
                <w:rFonts w:ascii="Arial" w:hAnsi="Arial" w:cs="Arial"/>
                <w:sz w:val="20"/>
                <w:szCs w:val="20"/>
                <w:lang w:val="de-AT" w:eastAsia="de-AT"/>
              </w:rPr>
              <w:br/>
              <w:t>fensterabgewandt bei der Wand</w:t>
            </w:r>
          </w:p>
        </w:tc>
        <w:tc>
          <w:tcPr>
            <w:tcW w:w="1474" w:type="dxa"/>
            <w:vAlign w:val="center"/>
          </w:tcPr>
          <w:p w:rsidR="00024445" w:rsidRPr="00FF1159" w:rsidRDefault="000774EB" w:rsidP="00377197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br/>
              <w:t>480</w: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br/>
              <w:t>300</w:t>
            </w:r>
          </w:p>
        </w:tc>
        <w:tc>
          <w:tcPr>
            <w:tcW w:w="1474" w:type="dxa"/>
            <w:vAlign w:val="center"/>
          </w:tcPr>
          <w:p w:rsidR="00024445" w:rsidRPr="00AA20C9" w:rsidRDefault="000774EB" w:rsidP="00AA20C9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</w:t>
            </w:r>
          </w:p>
        </w:tc>
        <w:tc>
          <w:tcPr>
            <w:tcW w:w="3118" w:type="dxa"/>
            <w:vAlign w:val="center"/>
          </w:tcPr>
          <w:p w:rsidR="00024445" w:rsidRPr="00FF1159" w:rsidRDefault="00480F89" w:rsidP="00480F89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Da Beleuchtung quer zum Fen</w: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ter verläuft </w:t>
            </w:r>
            <w:r w:rsidRPr="00D00CC5">
              <w:rPr>
                <w:rFonts w:ascii="Arial" w:hAnsi="Arial" w:cs="Arial"/>
                <w:b/>
                <w:sz w:val="20"/>
                <w:szCs w:val="20"/>
                <w:lang w:val="de-AT" w:eastAsia="de-AT"/>
              </w:rPr>
              <w:t>keine bedarfsg</w:t>
            </w:r>
            <w:r w:rsidRPr="00D00CC5">
              <w:rPr>
                <w:rFonts w:ascii="Arial" w:hAnsi="Arial" w:cs="Arial"/>
                <w:b/>
                <w:sz w:val="20"/>
                <w:szCs w:val="20"/>
                <w:lang w:val="de-AT" w:eastAsia="de-AT"/>
              </w:rPr>
              <w:t>e</w:t>
            </w:r>
            <w:r w:rsidRPr="00D00CC5">
              <w:rPr>
                <w:rFonts w:ascii="Arial" w:hAnsi="Arial" w:cs="Arial"/>
                <w:b/>
                <w:sz w:val="20"/>
                <w:szCs w:val="20"/>
                <w:lang w:val="de-AT" w:eastAsia="de-AT"/>
              </w:rPr>
              <w:t>rechte getrennte Lichtregelung</w: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an der Wand </w:t>
            </w:r>
            <w:r w:rsidRPr="00D00CC5">
              <w:rPr>
                <w:rFonts w:ascii="Arial" w:hAnsi="Arial" w:cs="Arial"/>
                <w:b/>
                <w:sz w:val="20"/>
                <w:szCs w:val="20"/>
                <w:lang w:val="de-AT" w:eastAsia="de-AT"/>
              </w:rPr>
              <w:t>möglich</w:t>
            </w:r>
          </w:p>
        </w:tc>
      </w:tr>
      <w:tr w:rsidR="00D51C0C" w:rsidRPr="00FF1159" w:rsidTr="00AA20C9">
        <w:trPr>
          <w:trHeight w:val="737"/>
          <w:jc w:val="center"/>
        </w:trPr>
        <w:tc>
          <w:tcPr>
            <w:tcW w:w="1304" w:type="dxa"/>
            <w:vAlign w:val="center"/>
          </w:tcPr>
          <w:p w:rsidR="00D51C0C" w:rsidRPr="00FF1159" w:rsidRDefault="00D51C0C" w:rsidP="000E147A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30.11.20</w:t>
            </w:r>
            <w:r w:rsidR="000E147A">
              <w:rPr>
                <w:rFonts w:ascii="Arial" w:hAnsi="Arial" w:cs="Arial"/>
                <w:sz w:val="20"/>
                <w:szCs w:val="20"/>
                <w:lang w:val="de-AT" w:eastAsia="de-AT"/>
              </w:rPr>
              <w:t>13</w:t>
            </w: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; </w: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8</w:t>
            </w: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:3</w: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5</w:t>
            </w:r>
          </w:p>
        </w:tc>
        <w:tc>
          <w:tcPr>
            <w:tcW w:w="3118" w:type="dxa"/>
            <w:vAlign w:val="center"/>
          </w:tcPr>
          <w:p w:rsidR="00D51C0C" w:rsidRPr="00FF1159" w:rsidRDefault="00D51C0C" w:rsidP="00D51C0C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 w:rsidRPr="00FF1159">
              <w:rPr>
                <w:rFonts w:ascii="Arial" w:hAnsi="Arial" w:cs="Arial"/>
                <w:sz w:val="20"/>
                <w:szCs w:val="20"/>
                <w:lang w:val="de-AT" w:eastAsia="de-AT"/>
              </w:rPr>
              <w:t>Klasse 3.b</w: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</w:t>
            </w:r>
            <w:r w:rsidRPr="00D51C0C">
              <w:rPr>
                <w:rFonts w:ascii="Arial" w:hAnsi="Arial" w:cs="Arial"/>
                <w:sz w:val="20"/>
                <w:szCs w:val="20"/>
                <w:u w:val="single"/>
                <w:lang w:val="de-AT" w:eastAsia="de-AT"/>
              </w:rPr>
              <w:t>ohne</w: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 Kunstlicht</w: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br/>
            </w:r>
            <w:r>
              <w:t xml:space="preserve">beim </w:t>
            </w:r>
            <w:r w:rsidRPr="000774EB">
              <w:rPr>
                <w:rFonts w:ascii="Arial" w:hAnsi="Arial" w:cs="Arial"/>
                <w:sz w:val="20"/>
                <w:szCs w:val="20"/>
                <w:lang w:val="de-AT" w:eastAsia="de-AT"/>
              </w:rPr>
              <w:t xml:space="preserve">Südfenster, </w: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br/>
              <w:t>fensterabgewandt bei der Wand</w:t>
            </w:r>
          </w:p>
        </w:tc>
        <w:tc>
          <w:tcPr>
            <w:tcW w:w="1474" w:type="dxa"/>
            <w:vAlign w:val="center"/>
          </w:tcPr>
          <w:p w:rsidR="00D51C0C" w:rsidRPr="00FF1159" w:rsidRDefault="00D51C0C" w:rsidP="0049165F">
            <w:pPr>
              <w:rPr>
                <w:rFonts w:ascii="Arial" w:hAnsi="Arial" w:cs="Arial"/>
                <w:sz w:val="20"/>
                <w:szCs w:val="20"/>
                <w:lang w:val="de-AT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br/>
            </w:r>
            <w:r w:rsidR="0049165F">
              <w:rPr>
                <w:rFonts w:ascii="Arial" w:hAnsi="Arial" w:cs="Arial"/>
                <w:sz w:val="20"/>
                <w:szCs w:val="20"/>
                <w:lang w:val="de-AT" w:eastAsia="de-AT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t>80</w:t>
            </w:r>
            <w:r>
              <w:rPr>
                <w:rFonts w:ascii="Arial" w:hAnsi="Arial" w:cs="Arial"/>
                <w:sz w:val="20"/>
                <w:szCs w:val="20"/>
                <w:lang w:val="de-AT" w:eastAsia="de-AT"/>
              </w:rPr>
              <w:br/>
            </w:r>
            <w:r w:rsidR="0049165F" w:rsidRPr="0049165F">
              <w:rPr>
                <w:rFonts w:ascii="Arial" w:hAnsi="Arial" w:cs="Arial"/>
                <w:b/>
                <w:color w:val="FF0000"/>
                <w:sz w:val="20"/>
                <w:szCs w:val="20"/>
                <w:lang w:val="de-AT" w:eastAsia="de-AT"/>
              </w:rPr>
              <w:t>23</w:t>
            </w:r>
            <w:r w:rsidRPr="0049165F">
              <w:rPr>
                <w:rFonts w:ascii="Arial" w:hAnsi="Arial" w:cs="Arial"/>
                <w:b/>
                <w:color w:val="FF0000"/>
                <w:sz w:val="20"/>
                <w:szCs w:val="20"/>
                <w:lang w:val="de-AT" w:eastAsia="de-AT"/>
              </w:rPr>
              <w:t>0</w:t>
            </w:r>
          </w:p>
        </w:tc>
        <w:tc>
          <w:tcPr>
            <w:tcW w:w="1474" w:type="dxa"/>
            <w:vAlign w:val="center"/>
          </w:tcPr>
          <w:p w:rsidR="00D51C0C" w:rsidRPr="00AA20C9" w:rsidRDefault="00D51C0C" w:rsidP="00AA20C9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300</w:t>
            </w:r>
          </w:p>
        </w:tc>
        <w:tc>
          <w:tcPr>
            <w:tcW w:w="3118" w:type="dxa"/>
            <w:vAlign w:val="center"/>
          </w:tcPr>
          <w:p w:rsidR="00D51C0C" w:rsidRPr="00FF1159" w:rsidRDefault="0049165F" w:rsidP="003771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Auch beim Fenster ist es bei dem trüben Wetter etwas zu dunkel</w:t>
            </w:r>
          </w:p>
        </w:tc>
      </w:tr>
      <w:tr w:rsidR="00D51C0C" w:rsidRPr="00FF1159" w:rsidTr="00AA20C9">
        <w:trPr>
          <w:trHeight w:val="737"/>
          <w:jc w:val="center"/>
        </w:trPr>
        <w:tc>
          <w:tcPr>
            <w:tcW w:w="1304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74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D51C0C" w:rsidRPr="00AA20C9" w:rsidRDefault="00D51C0C" w:rsidP="00AA20C9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1C0C" w:rsidRPr="00FF1159" w:rsidTr="00AA20C9">
        <w:trPr>
          <w:trHeight w:val="737"/>
          <w:jc w:val="center"/>
        </w:trPr>
        <w:tc>
          <w:tcPr>
            <w:tcW w:w="1304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D51C0C" w:rsidRPr="00AA20C9" w:rsidRDefault="00D51C0C" w:rsidP="00AA20C9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51C0C" w:rsidRPr="00FF1159" w:rsidTr="00D51C0C">
        <w:trPr>
          <w:trHeight w:val="567"/>
          <w:jc w:val="center"/>
        </w:trPr>
        <w:tc>
          <w:tcPr>
            <w:tcW w:w="1304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74" w:type="dxa"/>
            <w:vAlign w:val="center"/>
          </w:tcPr>
          <w:p w:rsidR="00D51C0C" w:rsidRPr="00AA20C9" w:rsidRDefault="00D51C0C" w:rsidP="00AA20C9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D51C0C" w:rsidRPr="00FF1159" w:rsidRDefault="00D51C0C" w:rsidP="00377197">
            <w:pPr>
              <w:pStyle w:val="Kopfzeile"/>
              <w:spacing w:before="40" w:after="40" w:line="240" w:lineRule="atLeast"/>
              <w:ind w:left="57" w:right="5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551BAC" w:rsidRDefault="00551BAC" w:rsidP="00551BAC"/>
    <w:p w:rsidR="00551BAC" w:rsidRDefault="00551BAC" w:rsidP="00D51C0C">
      <w:pPr>
        <w:pStyle w:val="berschrift5"/>
        <w:spacing w:before="0"/>
        <w:rPr>
          <w:color w:val="0000FF"/>
        </w:rPr>
      </w:pPr>
      <w:r>
        <w:rPr>
          <w:color w:val="0000FF"/>
        </w:rPr>
        <w:t>Richtwerte für Beleuchtungsstärken in Schulen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3615"/>
      </w:tblGrid>
      <w:tr w:rsidR="00551BAC" w:rsidTr="006923A6">
        <w:trPr>
          <w:trHeight w:val="397"/>
        </w:trPr>
        <w:tc>
          <w:tcPr>
            <w:tcW w:w="6024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</w:pPr>
            <w:r w:rsidRPr="00551BAC"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  <w:t>Demonstrationstische</w:t>
            </w:r>
          </w:p>
        </w:tc>
        <w:tc>
          <w:tcPr>
            <w:tcW w:w="3615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de-AT"/>
              </w:rPr>
              <w:t>500 Lux</w:t>
            </w:r>
          </w:p>
        </w:tc>
      </w:tr>
      <w:tr w:rsidR="00551BAC" w:rsidTr="006923A6">
        <w:trPr>
          <w:trHeight w:val="397"/>
        </w:trPr>
        <w:tc>
          <w:tcPr>
            <w:tcW w:w="6024" w:type="dxa"/>
            <w:vAlign w:val="center"/>
          </w:tcPr>
          <w:p w:rsidR="00551BAC" w:rsidRPr="00AA20C9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AT"/>
              </w:rPr>
            </w:pPr>
            <w:r w:rsidRPr="00AA20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AT"/>
              </w:rPr>
              <w:t>Küchen</w:t>
            </w:r>
          </w:p>
        </w:tc>
        <w:tc>
          <w:tcPr>
            <w:tcW w:w="3615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de-AT"/>
              </w:rPr>
              <w:t>500 Lux</w:t>
            </w:r>
          </w:p>
        </w:tc>
      </w:tr>
      <w:tr w:rsidR="00551BAC" w:rsidTr="006923A6">
        <w:trPr>
          <w:trHeight w:val="397"/>
        </w:trPr>
        <w:tc>
          <w:tcPr>
            <w:tcW w:w="6024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</w:pPr>
            <w:r w:rsidRPr="00551BAC"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  <w:t>Räume für technisches und textiles Werken</w:t>
            </w:r>
          </w:p>
        </w:tc>
        <w:tc>
          <w:tcPr>
            <w:tcW w:w="3615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de-AT"/>
              </w:rPr>
              <w:t>500 Lux</w:t>
            </w:r>
          </w:p>
        </w:tc>
      </w:tr>
      <w:tr w:rsidR="00551BAC" w:rsidTr="006923A6">
        <w:trPr>
          <w:trHeight w:val="397"/>
        </w:trPr>
        <w:tc>
          <w:tcPr>
            <w:tcW w:w="6024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AT"/>
              </w:rPr>
              <w:t>Tafelbeleuchtung</w:t>
            </w:r>
          </w:p>
        </w:tc>
        <w:tc>
          <w:tcPr>
            <w:tcW w:w="3615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de-AT"/>
              </w:rPr>
              <w:t>500 Lux („grün“), 300 Lux wenn weiß</w:t>
            </w:r>
          </w:p>
        </w:tc>
      </w:tr>
      <w:tr w:rsidR="00551BAC" w:rsidTr="006923A6">
        <w:trPr>
          <w:trHeight w:val="397"/>
        </w:trPr>
        <w:tc>
          <w:tcPr>
            <w:tcW w:w="6024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</w:pPr>
            <w:r w:rsidRPr="00551BAC"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  <w:t>Vorbereitungs- und Übungsräume</w:t>
            </w:r>
          </w:p>
        </w:tc>
        <w:tc>
          <w:tcPr>
            <w:tcW w:w="3615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de-AT"/>
              </w:rPr>
              <w:t>500 Lux</w:t>
            </w:r>
          </w:p>
        </w:tc>
      </w:tr>
      <w:tr w:rsidR="00551BAC" w:rsidTr="006923A6">
        <w:trPr>
          <w:trHeight w:val="397"/>
        </w:trPr>
        <w:tc>
          <w:tcPr>
            <w:tcW w:w="6024" w:type="dxa"/>
            <w:vAlign w:val="center"/>
          </w:tcPr>
          <w:p w:rsidR="00551BAC" w:rsidRPr="00AA20C9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AT"/>
              </w:rPr>
            </w:pPr>
            <w:r w:rsidRPr="00AA20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AT"/>
              </w:rPr>
              <w:t>Zeichensäle</w:t>
            </w:r>
          </w:p>
        </w:tc>
        <w:tc>
          <w:tcPr>
            <w:tcW w:w="3615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de-AT"/>
              </w:rPr>
              <w:t>500 Lux</w:t>
            </w:r>
          </w:p>
        </w:tc>
      </w:tr>
      <w:tr w:rsidR="00551BAC" w:rsidTr="006923A6">
        <w:trPr>
          <w:trHeight w:val="397"/>
        </w:trPr>
        <w:tc>
          <w:tcPr>
            <w:tcW w:w="6024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</w:pPr>
            <w:r w:rsidRPr="00551BAC"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  <w:t>Bibliothek</w:t>
            </w:r>
          </w:p>
        </w:tc>
        <w:tc>
          <w:tcPr>
            <w:tcW w:w="3615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de-AT"/>
              </w:rPr>
              <w:t>300 Lux</w:t>
            </w:r>
          </w:p>
        </w:tc>
      </w:tr>
      <w:tr w:rsidR="00551BAC" w:rsidTr="006923A6">
        <w:trPr>
          <w:trHeight w:val="397"/>
        </w:trPr>
        <w:tc>
          <w:tcPr>
            <w:tcW w:w="6024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AT"/>
              </w:rPr>
              <w:t>Computerübungsräume</w:t>
            </w:r>
          </w:p>
        </w:tc>
        <w:tc>
          <w:tcPr>
            <w:tcW w:w="3615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de-AT"/>
              </w:rPr>
              <w:t>300 Lux</w:t>
            </w:r>
          </w:p>
        </w:tc>
      </w:tr>
      <w:tr w:rsidR="00551BAC" w:rsidTr="006923A6">
        <w:trPr>
          <w:trHeight w:val="397"/>
        </w:trPr>
        <w:tc>
          <w:tcPr>
            <w:tcW w:w="6024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AT"/>
              </w:rPr>
              <w:t>Direktion, Administration, Beratung</w:t>
            </w:r>
          </w:p>
        </w:tc>
        <w:tc>
          <w:tcPr>
            <w:tcW w:w="3615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de-AT"/>
              </w:rPr>
              <w:t>300 Lux</w:t>
            </w:r>
          </w:p>
        </w:tc>
      </w:tr>
      <w:tr w:rsidR="00551BAC" w:rsidTr="006923A6">
        <w:trPr>
          <w:trHeight w:val="397"/>
        </w:trPr>
        <w:tc>
          <w:tcPr>
            <w:tcW w:w="6024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AT"/>
              </w:rPr>
              <w:t>Lehrerarbeitsräume</w:t>
            </w:r>
            <w:r w:rsidRPr="00551BAC"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  <w:t xml:space="preserve"> / Sammlungen</w:t>
            </w:r>
          </w:p>
        </w:tc>
        <w:tc>
          <w:tcPr>
            <w:tcW w:w="3615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de-AT"/>
              </w:rPr>
              <w:t>300 Lux</w:t>
            </w:r>
          </w:p>
        </w:tc>
      </w:tr>
      <w:tr w:rsidR="00551BAC" w:rsidTr="006923A6">
        <w:trPr>
          <w:trHeight w:val="397"/>
        </w:trPr>
        <w:tc>
          <w:tcPr>
            <w:tcW w:w="6024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AT"/>
              </w:rPr>
              <w:t>Unterrichtsräume</w:t>
            </w:r>
            <w:r w:rsidRPr="00551BAC"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  <w:t>, Laboratorien, Werkstätten</w:t>
            </w:r>
          </w:p>
        </w:tc>
        <w:tc>
          <w:tcPr>
            <w:tcW w:w="3615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de-AT"/>
              </w:rPr>
              <w:t>300 Lux</w:t>
            </w:r>
          </w:p>
        </w:tc>
      </w:tr>
      <w:tr w:rsidR="00551BAC" w:rsidTr="006923A6">
        <w:trPr>
          <w:trHeight w:val="397"/>
        </w:trPr>
        <w:tc>
          <w:tcPr>
            <w:tcW w:w="6024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</w:pPr>
            <w:r w:rsidRPr="00551BAC"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  <w:t>Turnsaal</w:t>
            </w:r>
          </w:p>
        </w:tc>
        <w:tc>
          <w:tcPr>
            <w:tcW w:w="3615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de-AT"/>
              </w:rPr>
              <w:t>200 Lux (500 Lux für Wettkampfsport)</w:t>
            </w:r>
          </w:p>
        </w:tc>
      </w:tr>
      <w:tr w:rsidR="00551BAC" w:rsidTr="006923A6">
        <w:trPr>
          <w:trHeight w:val="397"/>
        </w:trPr>
        <w:tc>
          <w:tcPr>
            <w:tcW w:w="6024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</w:pPr>
            <w:r w:rsidRPr="00551BAC"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  <w:t>Aula und Pausenzonen</w:t>
            </w:r>
          </w:p>
        </w:tc>
        <w:tc>
          <w:tcPr>
            <w:tcW w:w="3615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de-AT"/>
              </w:rPr>
              <w:t>200 Lux</w:t>
            </w:r>
          </w:p>
        </w:tc>
      </w:tr>
      <w:tr w:rsidR="00551BAC" w:rsidTr="006923A6">
        <w:trPr>
          <w:trHeight w:val="397"/>
        </w:trPr>
        <w:tc>
          <w:tcPr>
            <w:tcW w:w="6024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AT"/>
              </w:rPr>
              <w:t>Gemeinschafts- und Versammlungsräume</w:t>
            </w:r>
          </w:p>
        </w:tc>
        <w:tc>
          <w:tcPr>
            <w:tcW w:w="3615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de-AT"/>
              </w:rPr>
              <w:t>200 Lux</w:t>
            </w:r>
          </w:p>
        </w:tc>
      </w:tr>
      <w:tr w:rsidR="00551BAC" w:rsidTr="006923A6">
        <w:trPr>
          <w:trHeight w:val="397"/>
        </w:trPr>
        <w:tc>
          <w:tcPr>
            <w:tcW w:w="6024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</w:pPr>
            <w:r w:rsidRPr="00551BAC"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  <w:t>Schulbuffet</w:t>
            </w:r>
          </w:p>
        </w:tc>
        <w:tc>
          <w:tcPr>
            <w:tcW w:w="3615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de-AT"/>
              </w:rPr>
              <w:t>200 Lux</w:t>
            </w:r>
          </w:p>
        </w:tc>
      </w:tr>
      <w:tr w:rsidR="00551BAC" w:rsidTr="006923A6">
        <w:trPr>
          <w:trHeight w:val="397"/>
        </w:trPr>
        <w:tc>
          <w:tcPr>
            <w:tcW w:w="6024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de-AT"/>
              </w:rPr>
              <w:t>Treppen</w:t>
            </w:r>
          </w:p>
        </w:tc>
        <w:tc>
          <w:tcPr>
            <w:tcW w:w="3615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de-AT"/>
              </w:rPr>
              <w:t>150 Lux</w:t>
            </w:r>
          </w:p>
        </w:tc>
      </w:tr>
      <w:tr w:rsidR="00551BAC" w:rsidTr="006923A6">
        <w:trPr>
          <w:trHeight w:val="397"/>
        </w:trPr>
        <w:tc>
          <w:tcPr>
            <w:tcW w:w="6024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</w:pPr>
            <w:r w:rsidRPr="00551BAC"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  <w:t>Archiv/Sammlungen</w:t>
            </w:r>
          </w:p>
        </w:tc>
        <w:tc>
          <w:tcPr>
            <w:tcW w:w="3615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de-AT"/>
              </w:rPr>
              <w:t>100 Lux</w:t>
            </w:r>
          </w:p>
        </w:tc>
      </w:tr>
      <w:tr w:rsidR="00551BAC" w:rsidTr="006923A6">
        <w:trPr>
          <w:trHeight w:val="397"/>
        </w:trPr>
        <w:tc>
          <w:tcPr>
            <w:tcW w:w="6024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</w:pPr>
            <w:r w:rsidRPr="00551BAC"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  <w:t>Verkehrsflächen, Flure</w:t>
            </w:r>
          </w:p>
        </w:tc>
        <w:tc>
          <w:tcPr>
            <w:tcW w:w="3615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de-AT"/>
              </w:rPr>
              <w:t>100 Lux</w:t>
            </w:r>
          </w:p>
        </w:tc>
      </w:tr>
      <w:tr w:rsidR="00551BAC" w:rsidTr="006923A6">
        <w:trPr>
          <w:trHeight w:val="397"/>
        </w:trPr>
        <w:tc>
          <w:tcPr>
            <w:tcW w:w="6024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</w:pPr>
            <w:r w:rsidRPr="00551BAC"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  <w:t>Sanitärräume und Garderoben</w:t>
            </w:r>
          </w:p>
        </w:tc>
        <w:tc>
          <w:tcPr>
            <w:tcW w:w="3615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de-AT"/>
              </w:rPr>
              <w:t>100 – 200 Lux</w:t>
            </w:r>
          </w:p>
        </w:tc>
      </w:tr>
      <w:tr w:rsidR="00551BAC" w:rsidTr="006923A6">
        <w:trPr>
          <w:trHeight w:val="397"/>
        </w:trPr>
        <w:tc>
          <w:tcPr>
            <w:tcW w:w="6024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</w:pPr>
            <w:r w:rsidRPr="00551BAC">
              <w:rPr>
                <w:rFonts w:ascii="Arial" w:hAnsi="Arial" w:cs="Arial"/>
                <w:bCs/>
                <w:color w:val="000000"/>
                <w:sz w:val="20"/>
                <w:szCs w:val="20"/>
                <w:lang w:val="de-AT"/>
              </w:rPr>
              <w:t>Zugangswege</w:t>
            </w:r>
          </w:p>
        </w:tc>
        <w:tc>
          <w:tcPr>
            <w:tcW w:w="3615" w:type="dxa"/>
            <w:vAlign w:val="center"/>
          </w:tcPr>
          <w:p w:rsidR="00551BAC" w:rsidRPr="00551BAC" w:rsidRDefault="00551BAC" w:rsidP="00D51C0C">
            <w:pPr>
              <w:spacing w:line="240" w:lineRule="atLeast"/>
              <w:ind w:left="57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de-AT"/>
              </w:rPr>
            </w:pPr>
            <w:r w:rsidRPr="00551BAC">
              <w:rPr>
                <w:rFonts w:ascii="Arial" w:hAnsi="Arial" w:cs="Arial"/>
                <w:b/>
                <w:bCs/>
                <w:color w:val="000000"/>
                <w:sz w:val="18"/>
                <w:szCs w:val="20"/>
                <w:lang w:val="de-AT"/>
              </w:rPr>
              <w:t>5 – 10 Lux</w:t>
            </w:r>
          </w:p>
        </w:tc>
      </w:tr>
    </w:tbl>
    <w:p w:rsidR="00551BAC" w:rsidRPr="00551BAC" w:rsidRDefault="00551BAC" w:rsidP="00D51C0C">
      <w:pPr>
        <w:pStyle w:val="Kopfzeile"/>
        <w:spacing w:after="40"/>
      </w:pPr>
    </w:p>
    <w:sectPr w:rsidR="00551BAC" w:rsidRPr="00551BAC" w:rsidSect="00BB02D2">
      <w:footerReference w:type="default" r:id="rId11"/>
      <w:pgSz w:w="11906" w:h="16838" w:code="9"/>
      <w:pgMar w:top="1021" w:right="1077" w:bottom="907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E1" w:rsidRDefault="00D45EE1" w:rsidP="00511D72">
      <w:r>
        <w:separator/>
      </w:r>
    </w:p>
  </w:endnote>
  <w:endnote w:type="continuationSeparator" w:id="0">
    <w:p w:rsidR="00D45EE1" w:rsidRDefault="00D45EE1" w:rsidP="0051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D72" w:rsidRPr="00511D72" w:rsidRDefault="00511D72">
    <w:pPr>
      <w:pStyle w:val="Fuzeile"/>
      <w:rPr>
        <w:rFonts w:ascii="Arial" w:hAnsi="Arial" w:cs="Arial"/>
      </w:rPr>
    </w:pPr>
    <w:r w:rsidRPr="00511D72">
      <w:rPr>
        <w:rFonts w:ascii="Arial" w:hAnsi="Arial" w:cs="Arial"/>
        <w:sz w:val="20"/>
        <w:szCs w:val="20"/>
      </w:rPr>
      <w:t>© 201</w:t>
    </w:r>
    <w:r w:rsidR="000E147A">
      <w:rPr>
        <w:rFonts w:ascii="Arial" w:hAnsi="Arial" w:cs="Arial"/>
        <w:sz w:val="20"/>
        <w:szCs w:val="20"/>
      </w:rPr>
      <w:t>4</w:t>
    </w:r>
    <w:r w:rsidRPr="00511D72">
      <w:rPr>
        <w:rFonts w:ascii="Arial" w:hAnsi="Arial" w:cs="Arial"/>
        <w:sz w:val="20"/>
        <w:szCs w:val="20"/>
      </w:rPr>
      <w:t>: UBZ Steiermark, VKI</w:t>
    </w:r>
    <w:r>
      <w:rPr>
        <w:rFonts w:ascii="Arial" w:hAnsi="Arial" w:cs="Arial"/>
        <w:sz w:val="20"/>
        <w:szCs w:val="20"/>
      </w:rPr>
      <w:tab/>
    </w:r>
    <w:r w:rsidR="00D60305">
      <w:rPr>
        <w:rFonts w:ascii="Arial" w:hAnsi="Arial" w:cs="Arial"/>
        <w:sz w:val="20"/>
        <w:szCs w:val="20"/>
      </w:rPr>
      <w:t xml:space="preserve">Seite </w:t>
    </w:r>
    <w:r w:rsidR="00D60305">
      <w:rPr>
        <w:rFonts w:ascii="Arial" w:hAnsi="Arial" w:cs="Arial"/>
        <w:sz w:val="20"/>
        <w:szCs w:val="20"/>
      </w:rPr>
      <w:fldChar w:fldCharType="begin"/>
    </w:r>
    <w:r w:rsidR="00D60305">
      <w:rPr>
        <w:rFonts w:ascii="Arial" w:hAnsi="Arial" w:cs="Arial"/>
        <w:sz w:val="20"/>
        <w:szCs w:val="20"/>
      </w:rPr>
      <w:instrText xml:space="preserve"> PAGE   \* MERGEFORMAT </w:instrText>
    </w:r>
    <w:r w:rsidR="00D60305">
      <w:rPr>
        <w:rFonts w:ascii="Arial" w:hAnsi="Arial" w:cs="Arial"/>
        <w:sz w:val="20"/>
        <w:szCs w:val="20"/>
      </w:rPr>
      <w:fldChar w:fldCharType="separate"/>
    </w:r>
    <w:r w:rsidR="000E147A">
      <w:rPr>
        <w:rFonts w:ascii="Arial" w:hAnsi="Arial" w:cs="Arial"/>
        <w:noProof/>
        <w:sz w:val="20"/>
        <w:szCs w:val="20"/>
      </w:rPr>
      <w:t>2</w:t>
    </w:r>
    <w:r w:rsidR="00D60305">
      <w:rPr>
        <w:rFonts w:ascii="Arial" w:hAnsi="Arial" w:cs="Arial"/>
        <w:sz w:val="20"/>
        <w:szCs w:val="20"/>
      </w:rPr>
      <w:fldChar w:fldCharType="end"/>
    </w:r>
    <w:r w:rsidR="00D60305">
      <w:rPr>
        <w:rFonts w:ascii="Arial" w:hAnsi="Arial" w:cs="Arial"/>
        <w:sz w:val="20"/>
        <w:szCs w:val="20"/>
      </w:rPr>
      <w:t xml:space="preserve"> von </w:t>
    </w:r>
    <w:r w:rsidR="00D60305">
      <w:rPr>
        <w:rFonts w:ascii="Arial" w:hAnsi="Arial" w:cs="Arial"/>
        <w:sz w:val="20"/>
        <w:szCs w:val="20"/>
      </w:rPr>
      <w:fldChar w:fldCharType="begin"/>
    </w:r>
    <w:r w:rsidR="00D60305">
      <w:rPr>
        <w:rFonts w:ascii="Arial" w:hAnsi="Arial" w:cs="Arial"/>
        <w:sz w:val="20"/>
        <w:szCs w:val="20"/>
      </w:rPr>
      <w:instrText xml:space="preserve"> SECTIONPAGES   \* MERGEFORMAT </w:instrText>
    </w:r>
    <w:r w:rsidR="00D60305">
      <w:rPr>
        <w:rFonts w:ascii="Arial" w:hAnsi="Arial" w:cs="Arial"/>
        <w:sz w:val="20"/>
        <w:szCs w:val="20"/>
      </w:rPr>
      <w:fldChar w:fldCharType="separate"/>
    </w:r>
    <w:r w:rsidR="000E147A">
      <w:rPr>
        <w:rFonts w:ascii="Arial" w:hAnsi="Arial" w:cs="Arial"/>
        <w:noProof/>
        <w:sz w:val="20"/>
        <w:szCs w:val="20"/>
      </w:rPr>
      <w:t>2</w:t>
    </w:r>
    <w:r w:rsidR="00D60305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E1" w:rsidRDefault="00D45EE1" w:rsidP="00511D72">
      <w:r>
        <w:separator/>
      </w:r>
    </w:p>
  </w:footnote>
  <w:footnote w:type="continuationSeparator" w:id="0">
    <w:p w:rsidR="00D45EE1" w:rsidRDefault="00D45EE1" w:rsidP="00511D72">
      <w:r>
        <w:continuationSeparator/>
      </w:r>
    </w:p>
  </w:footnote>
  <w:footnote w:id="1">
    <w:p w:rsidR="00024445" w:rsidRPr="00FF5E40" w:rsidRDefault="00024445" w:rsidP="00024445">
      <w:pPr>
        <w:pStyle w:val="Funotentext"/>
        <w:tabs>
          <w:tab w:val="left" w:pos="284"/>
        </w:tabs>
        <w:spacing w:before="60" w:line="240" w:lineRule="atLeast"/>
        <w:ind w:left="284" w:hanging="284"/>
        <w:rPr>
          <w:rFonts w:ascii="Arial" w:hAnsi="Arial" w:cs="Arial"/>
          <w:lang w:val="de-AT"/>
        </w:rPr>
      </w:pPr>
      <w:r w:rsidRPr="00FF5E40">
        <w:rPr>
          <w:rStyle w:val="Funotenzeichen"/>
          <w:rFonts w:ascii="Arial" w:hAnsi="Arial" w:cs="Arial"/>
        </w:rPr>
        <w:footnoteRef/>
      </w:r>
      <w:r w:rsidRPr="00FF5E4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z.B. </w:t>
      </w:r>
      <w:r w:rsidRPr="00FF5E40">
        <w:rPr>
          <w:rFonts w:ascii="Arial" w:hAnsi="Arial" w:cs="Arial"/>
        </w:rPr>
        <w:t xml:space="preserve">Angabe </w:t>
      </w:r>
      <w:r w:rsidR="00AA20C9">
        <w:rPr>
          <w:rFonts w:ascii="Arial" w:hAnsi="Arial" w:cs="Arial"/>
        </w:rPr>
        <w:t>zum Außenlicht, Entfernung zum Fenster</w:t>
      </w:r>
      <w:r w:rsidR="000774EB">
        <w:rPr>
          <w:rFonts w:ascii="Arial" w:hAnsi="Arial" w:cs="Arial"/>
        </w:rPr>
        <w:t xml:space="preserve"> und Himmelsrichtung</w:t>
      </w:r>
      <w:r w:rsidR="00AA20C9">
        <w:rPr>
          <w:rFonts w:ascii="Arial" w:hAnsi="Arial" w:cs="Arial"/>
        </w:rPr>
        <w:t xml:space="preserve">, Grad der künstlichen </w:t>
      </w:r>
      <w:r w:rsidR="000774EB">
        <w:rPr>
          <w:rFonts w:ascii="Arial" w:hAnsi="Arial" w:cs="Arial"/>
        </w:rPr>
        <w:br/>
      </w:r>
      <w:r w:rsidR="00AA20C9">
        <w:rPr>
          <w:rFonts w:ascii="Arial" w:hAnsi="Arial" w:cs="Arial"/>
        </w:rPr>
        <w:t>Beleuchtung</w:t>
      </w:r>
      <w:r>
        <w:rPr>
          <w:rFonts w:ascii="Arial" w:hAnsi="Arial" w:cs="Arial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B46C5"/>
    <w:multiLevelType w:val="hybridMultilevel"/>
    <w:tmpl w:val="8D3A6690"/>
    <w:lvl w:ilvl="0" w:tplc="D58AB5A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315"/>
    <w:rsid w:val="00024445"/>
    <w:rsid w:val="000774EB"/>
    <w:rsid w:val="0008334E"/>
    <w:rsid w:val="000E147A"/>
    <w:rsid w:val="0024058D"/>
    <w:rsid w:val="00292168"/>
    <w:rsid w:val="002C0326"/>
    <w:rsid w:val="003331E8"/>
    <w:rsid w:val="00352AB0"/>
    <w:rsid w:val="00377197"/>
    <w:rsid w:val="003B5CAB"/>
    <w:rsid w:val="00414EFF"/>
    <w:rsid w:val="00480F89"/>
    <w:rsid w:val="0049165F"/>
    <w:rsid w:val="00511D72"/>
    <w:rsid w:val="00551BAC"/>
    <w:rsid w:val="0056101E"/>
    <w:rsid w:val="005C2D09"/>
    <w:rsid w:val="006177EB"/>
    <w:rsid w:val="006923A6"/>
    <w:rsid w:val="006969D6"/>
    <w:rsid w:val="006C4048"/>
    <w:rsid w:val="00880BEC"/>
    <w:rsid w:val="009E44AA"/>
    <w:rsid w:val="00A97EB1"/>
    <w:rsid w:val="00AA20C9"/>
    <w:rsid w:val="00B20BC3"/>
    <w:rsid w:val="00B328FD"/>
    <w:rsid w:val="00B3386E"/>
    <w:rsid w:val="00B61B89"/>
    <w:rsid w:val="00BA61F0"/>
    <w:rsid w:val="00BB02D2"/>
    <w:rsid w:val="00BF2082"/>
    <w:rsid w:val="00C11CB5"/>
    <w:rsid w:val="00CA7ED9"/>
    <w:rsid w:val="00D00CC5"/>
    <w:rsid w:val="00D17C05"/>
    <w:rsid w:val="00D45EE1"/>
    <w:rsid w:val="00D51C0C"/>
    <w:rsid w:val="00D60305"/>
    <w:rsid w:val="00D62B9A"/>
    <w:rsid w:val="00F25910"/>
    <w:rsid w:val="00F720DE"/>
    <w:rsid w:val="00F90E50"/>
    <w:rsid w:val="00FA7315"/>
    <w:rsid w:val="00FF1159"/>
    <w:rsid w:val="00FF34F3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1B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Tab-Text">
    <w:name w:val="Tab-Text"/>
    <w:basedOn w:val="Standard"/>
    <w:pPr>
      <w:overflowPunct w:val="0"/>
      <w:autoSpaceDE w:val="0"/>
      <w:autoSpaceDN w:val="0"/>
      <w:adjustRightInd w:val="0"/>
      <w:spacing w:before="60" w:after="60" w:line="240" w:lineRule="atLeast"/>
      <w:textAlignment w:val="baseline"/>
    </w:pPr>
    <w:rPr>
      <w:rFonts w:ascii="Arial" w:hAnsi="Arial"/>
      <w:sz w:val="20"/>
      <w:szCs w:val="20"/>
    </w:rPr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spacing w:after="240" w:line="300" w:lineRule="atLeast"/>
      <w:jc w:val="center"/>
      <w:textAlignment w:val="baseline"/>
    </w:pPr>
    <w:rPr>
      <w:rFonts w:ascii="Arial" w:hAnsi="Arial"/>
      <w:b/>
      <w:bCs/>
      <w:sz w:val="36"/>
      <w:szCs w:val="20"/>
    </w:rPr>
  </w:style>
  <w:style w:type="paragraph" w:styleId="Untertitel">
    <w:name w:val="Subtitle"/>
    <w:basedOn w:val="Standard"/>
    <w:qFormat/>
    <w:pPr>
      <w:jc w:val="both"/>
    </w:pPr>
    <w:rPr>
      <w:rFonts w:ascii="Arial" w:hAnsi="Arial" w:cs="Arial"/>
      <w:b/>
      <w:bCs/>
      <w:sz w:val="28"/>
    </w:rPr>
  </w:style>
  <w:style w:type="paragraph" w:customStyle="1" w:styleId="Text2cm10pt">
    <w:name w:val="Text_2cm_10pt"/>
    <w:basedOn w:val="Standard"/>
    <w:pPr>
      <w:overflowPunct w:val="0"/>
      <w:autoSpaceDE w:val="0"/>
      <w:autoSpaceDN w:val="0"/>
      <w:adjustRightInd w:val="0"/>
      <w:spacing w:before="120" w:line="260" w:lineRule="atLeast"/>
      <w:ind w:left="1134"/>
      <w:textAlignment w:val="baseline"/>
    </w:pPr>
    <w:rPr>
      <w:rFonts w:ascii="Arial" w:hAnsi="Arial"/>
      <w:sz w:val="20"/>
      <w:szCs w:val="20"/>
      <w:lang w:val="de-AT"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lang w:val="de-AT" w:eastAsia="de-AT"/>
    </w:rPr>
  </w:style>
  <w:style w:type="character" w:styleId="Fett">
    <w:name w:val="Strong"/>
    <w:qFormat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511D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11D72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3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0305"/>
    <w:rPr>
      <w:rFonts w:ascii="Tahoma" w:hAnsi="Tahoma" w:cs="Tahoma"/>
      <w:sz w:val="16"/>
      <w:szCs w:val="16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60305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60305"/>
    <w:rPr>
      <w:lang w:val="de-DE" w:eastAsia="de-DE"/>
    </w:rPr>
  </w:style>
  <w:style w:type="character" w:styleId="Funotenzeichen">
    <w:name w:val="footnote reference"/>
    <w:uiPriority w:val="99"/>
    <w:semiHidden/>
    <w:unhideWhenUsed/>
    <w:rsid w:val="00D60305"/>
    <w:rPr>
      <w:vertAlign w:val="superscript"/>
    </w:rPr>
  </w:style>
  <w:style w:type="character" w:styleId="Hyperlink">
    <w:name w:val="Hyperlink"/>
    <w:uiPriority w:val="99"/>
    <w:unhideWhenUsed/>
    <w:rsid w:val="0008334E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08334E"/>
    <w:rPr>
      <w:color w:val="800080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551BAC"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51B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Tab-Text">
    <w:name w:val="Tab-Text"/>
    <w:basedOn w:val="Standard"/>
    <w:pPr>
      <w:overflowPunct w:val="0"/>
      <w:autoSpaceDE w:val="0"/>
      <w:autoSpaceDN w:val="0"/>
      <w:adjustRightInd w:val="0"/>
      <w:spacing w:before="60" w:after="60" w:line="240" w:lineRule="atLeast"/>
      <w:textAlignment w:val="baseline"/>
    </w:pPr>
    <w:rPr>
      <w:rFonts w:ascii="Arial" w:hAnsi="Arial"/>
      <w:sz w:val="20"/>
      <w:szCs w:val="20"/>
    </w:rPr>
  </w:style>
  <w:style w:type="paragraph" w:styleId="Titel">
    <w:name w:val="Title"/>
    <w:basedOn w:val="Standard"/>
    <w:qFormat/>
    <w:pPr>
      <w:overflowPunct w:val="0"/>
      <w:autoSpaceDE w:val="0"/>
      <w:autoSpaceDN w:val="0"/>
      <w:adjustRightInd w:val="0"/>
      <w:spacing w:after="240" w:line="300" w:lineRule="atLeast"/>
      <w:jc w:val="center"/>
      <w:textAlignment w:val="baseline"/>
    </w:pPr>
    <w:rPr>
      <w:rFonts w:ascii="Arial" w:hAnsi="Arial"/>
      <w:b/>
      <w:bCs/>
      <w:sz w:val="36"/>
      <w:szCs w:val="20"/>
    </w:rPr>
  </w:style>
  <w:style w:type="paragraph" w:styleId="Untertitel">
    <w:name w:val="Subtitle"/>
    <w:basedOn w:val="Standard"/>
    <w:qFormat/>
    <w:pPr>
      <w:jc w:val="both"/>
    </w:pPr>
    <w:rPr>
      <w:rFonts w:ascii="Arial" w:hAnsi="Arial" w:cs="Arial"/>
      <w:b/>
      <w:bCs/>
      <w:sz w:val="28"/>
    </w:rPr>
  </w:style>
  <w:style w:type="paragraph" w:customStyle="1" w:styleId="Text2cm10pt">
    <w:name w:val="Text_2cm_10pt"/>
    <w:basedOn w:val="Standard"/>
    <w:pPr>
      <w:overflowPunct w:val="0"/>
      <w:autoSpaceDE w:val="0"/>
      <w:autoSpaceDN w:val="0"/>
      <w:adjustRightInd w:val="0"/>
      <w:spacing w:before="120" w:line="260" w:lineRule="atLeast"/>
      <w:ind w:left="1134"/>
      <w:textAlignment w:val="baseline"/>
    </w:pPr>
    <w:rPr>
      <w:rFonts w:ascii="Arial" w:hAnsi="Arial"/>
      <w:sz w:val="20"/>
      <w:szCs w:val="20"/>
      <w:lang w:val="de-AT"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lang w:val="de-AT" w:eastAsia="de-AT"/>
    </w:rPr>
  </w:style>
  <w:style w:type="character" w:styleId="Fett">
    <w:name w:val="Strong"/>
    <w:qFormat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511D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11D72"/>
    <w:rPr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030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60305"/>
    <w:rPr>
      <w:rFonts w:ascii="Tahoma" w:hAnsi="Tahoma" w:cs="Tahoma"/>
      <w:sz w:val="16"/>
      <w:szCs w:val="16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60305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60305"/>
    <w:rPr>
      <w:lang w:val="de-DE" w:eastAsia="de-DE"/>
    </w:rPr>
  </w:style>
  <w:style w:type="character" w:styleId="Funotenzeichen">
    <w:name w:val="footnote reference"/>
    <w:uiPriority w:val="99"/>
    <w:semiHidden/>
    <w:unhideWhenUsed/>
    <w:rsid w:val="00D60305"/>
    <w:rPr>
      <w:vertAlign w:val="superscript"/>
    </w:rPr>
  </w:style>
  <w:style w:type="character" w:styleId="Hyperlink">
    <w:name w:val="Hyperlink"/>
    <w:uiPriority w:val="99"/>
    <w:unhideWhenUsed/>
    <w:rsid w:val="0008334E"/>
    <w:rPr>
      <w:color w:val="0000FF"/>
      <w:u w:val="single"/>
    </w:rPr>
  </w:style>
  <w:style w:type="character" w:styleId="BesuchterHyperlink">
    <w:name w:val="FollowedHyperlink"/>
    <w:uiPriority w:val="99"/>
    <w:semiHidden/>
    <w:unhideWhenUsed/>
    <w:rsid w:val="0008334E"/>
    <w:rPr>
      <w:color w:val="800080"/>
      <w:u w:val="single"/>
    </w:rPr>
  </w:style>
  <w:style w:type="character" w:customStyle="1" w:styleId="berschrift5Zchn">
    <w:name w:val="Überschrift 5 Zchn"/>
    <w:link w:val="berschrift5"/>
    <w:uiPriority w:val="9"/>
    <w:semiHidden/>
    <w:rsid w:val="00551BAC"/>
    <w:rPr>
      <w:rFonts w:ascii="Calibri" w:eastAsia="Times New Roman" w:hAnsi="Calibri" w:cs="Times New Roman"/>
      <w:b/>
      <w:bCs/>
      <w:i/>
      <w:iCs/>
      <w:sz w:val="26"/>
      <w:szCs w:val="2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umweltzeichen.at/cms/home/bildung/schulen/umsetzungstipps/idart_1401-content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63A49-0544-408F-BAA8-BB746665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764F1CA3.dotm</Template>
  <TotalTime>0</TotalTime>
  <Pages>2</Pages>
  <Words>219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Protokollblatt  Beleuchtungsstärke</vt:lpstr>
    </vt:vector>
  </TitlesOfParts>
  <Company>.</Company>
  <LinksUpToDate>false</LinksUpToDate>
  <CharactersWithSpaces>1972</CharactersWithSpaces>
  <SharedDoc>false</SharedDoc>
  <HLinks>
    <vt:vector size="6" baseType="variant">
      <vt:variant>
        <vt:i4>5701683</vt:i4>
      </vt:variant>
      <vt:variant>
        <vt:i4>0</vt:i4>
      </vt:variant>
      <vt:variant>
        <vt:i4>0</vt:i4>
      </vt:variant>
      <vt:variant>
        <vt:i4>5</vt:i4>
      </vt:variant>
      <vt:variant>
        <vt:lpwstr>http://www.umweltzeichen.at/cms/home/bildung/schulen/umsetzungstipps/idart_1401-content.html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Protokollblatt  Beleuchtungsstärke</dc:title>
  <dc:creator>.</dc:creator>
  <cp:lastModifiedBy>MitarbeiterIn</cp:lastModifiedBy>
  <cp:revision>3</cp:revision>
  <cp:lastPrinted>2013-02-06T07:46:00Z</cp:lastPrinted>
  <dcterms:created xsi:type="dcterms:W3CDTF">2014-08-26T09:04:00Z</dcterms:created>
  <dcterms:modified xsi:type="dcterms:W3CDTF">2014-08-26T10:30:00Z</dcterms:modified>
</cp:coreProperties>
</file>