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F9" w:rsidRDefault="003F52F9" w:rsidP="003F52F9">
      <w:pPr>
        <w:rPr>
          <w:b/>
        </w:rPr>
      </w:pPr>
    </w:p>
    <w:p w:rsidR="00827E1E" w:rsidRPr="00E539C4" w:rsidRDefault="00827E1E" w:rsidP="00E539C4">
      <w:pPr>
        <w:pStyle w:val="Titel"/>
        <w:rPr>
          <w:rFonts w:ascii="Arial" w:hAnsi="Arial" w:cs="Arial"/>
        </w:rPr>
      </w:pPr>
      <w:r w:rsidRPr="00E539C4">
        <w:rPr>
          <w:rFonts w:ascii="Arial" w:hAnsi="Arial" w:cs="Arial"/>
        </w:rPr>
        <w:t>Informationen zum Thema Ausstellungen</w:t>
      </w:r>
    </w:p>
    <w:p w:rsidR="000B5ADE" w:rsidRPr="00E539C4" w:rsidRDefault="000B5ADE" w:rsidP="00827E1E">
      <w:pPr>
        <w:jc w:val="both"/>
        <w:rPr>
          <w:b/>
        </w:rPr>
      </w:pPr>
    </w:p>
    <w:p w:rsidR="00E539C4" w:rsidRPr="00E539C4" w:rsidRDefault="00E539C4" w:rsidP="00E539C4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8"/>
          <w:szCs w:val="28"/>
        </w:rPr>
      </w:pPr>
      <w:r w:rsidRPr="00E539C4">
        <w:rPr>
          <w:rFonts w:ascii="Arial" w:hAnsi="Arial" w:cs="Arial"/>
          <w:b/>
          <w:sz w:val="28"/>
          <w:szCs w:val="28"/>
        </w:rPr>
        <w:t>Einführung</w:t>
      </w:r>
    </w:p>
    <w:p w:rsidR="00827E1E" w:rsidRDefault="00827E1E" w:rsidP="00827E1E">
      <w:pPr>
        <w:jc w:val="both"/>
      </w:pPr>
      <w:r w:rsidRPr="00E539C4">
        <w:t>Wenn im Rahme</w:t>
      </w:r>
      <w:r>
        <w:t>n einer V</w:t>
      </w:r>
      <w:r w:rsidRPr="00827E1E">
        <w:t>eranst</w:t>
      </w:r>
      <w:r>
        <w:t>alt</w:t>
      </w:r>
      <w:r w:rsidRPr="00827E1E">
        <w:t>un</w:t>
      </w:r>
      <w:r>
        <w:t>g</w:t>
      </w:r>
      <w:r w:rsidRPr="00827E1E">
        <w:t xml:space="preserve"> zusätzlich ei</w:t>
      </w:r>
      <w:r>
        <w:t>ne</w:t>
      </w:r>
      <w:r w:rsidRPr="00827E1E">
        <w:t xml:space="preserve"> Au</w:t>
      </w:r>
      <w:r>
        <w:t>s</w:t>
      </w:r>
      <w:r w:rsidRPr="00827E1E">
        <w:t xml:space="preserve">stellung oder </w:t>
      </w:r>
      <w:r>
        <w:t>Informationsstände bereitgestellt werden,</w:t>
      </w:r>
      <w:r w:rsidR="000B5ADE">
        <w:t xml:space="preserve"> soll</w:t>
      </w:r>
      <w:r>
        <w:t xml:space="preserve"> auch diese</w:t>
      </w:r>
      <w:r w:rsidR="000B5ADE">
        <w:t>r Bereich</w:t>
      </w:r>
      <w:r>
        <w:t xml:space="preserve"> </w:t>
      </w:r>
      <w:r w:rsidR="000B5ADE">
        <w:t>einen B</w:t>
      </w:r>
      <w:r>
        <w:t xml:space="preserve">eitrag zu einer </w:t>
      </w:r>
      <w:r w:rsidR="000B5ADE">
        <w:t>umw</w:t>
      </w:r>
      <w:r>
        <w:t>e</w:t>
      </w:r>
      <w:r w:rsidR="000B5ADE">
        <w:t>l</w:t>
      </w:r>
      <w:r>
        <w:t>tfreundlichen Veranstaltung leisten.</w:t>
      </w:r>
    </w:p>
    <w:p w:rsidR="00827E1E" w:rsidRDefault="00827E1E" w:rsidP="00827E1E">
      <w:pPr>
        <w:jc w:val="both"/>
      </w:pPr>
      <w:r>
        <w:t>Es sind daher sowohl jene Untern</w:t>
      </w:r>
      <w:r w:rsidR="000B5ADE">
        <w:t>e</w:t>
      </w:r>
      <w:r>
        <w:t>h</w:t>
      </w:r>
      <w:r w:rsidR="000B5ADE">
        <w:t>m</w:t>
      </w:r>
      <w:r>
        <w:t>en, die einen Stand herstellen, als auch jene, die ihn bespielen</w:t>
      </w:r>
      <w:r w:rsidR="000B5ADE">
        <w:t>,</w:t>
      </w:r>
      <w:r>
        <w:t xml:space="preserve"> zu informieren und ein zu beziehen.</w:t>
      </w:r>
    </w:p>
    <w:p w:rsidR="00827E1E" w:rsidRDefault="00827E1E" w:rsidP="00827E1E">
      <w:pPr>
        <w:jc w:val="both"/>
      </w:pPr>
      <w:r>
        <w:t>Natürlich</w:t>
      </w:r>
      <w:r w:rsidR="000B5ADE">
        <w:t xml:space="preserve"> </w:t>
      </w:r>
      <w:r>
        <w:t xml:space="preserve">ist auch der/die </w:t>
      </w:r>
      <w:r w:rsidR="000404D5">
        <w:t>Veranstalter</w:t>
      </w:r>
      <w:r w:rsidR="00FC66D4">
        <w:t>/</w:t>
      </w:r>
      <w:r>
        <w:t xml:space="preserve">in </w:t>
      </w:r>
      <w:r w:rsidR="000B5ADE">
        <w:t>in Ihrem Einf</w:t>
      </w:r>
      <w:r>
        <w:t>lussbereich gefordert</w:t>
      </w:r>
      <w:r w:rsidR="000B5ADE">
        <w:t>,</w:t>
      </w:r>
      <w:r>
        <w:t xml:space="preserve"> entsprechende Entscheidungen zu treffen (z.B. bei Beauftragung von </w:t>
      </w:r>
      <w:r w:rsidR="000404D5">
        <w:t>Unternehmen</w:t>
      </w:r>
      <w:r w:rsidR="00FC66D4">
        <w:t xml:space="preserve"> zu M</w:t>
      </w:r>
      <w:r>
        <w:t>es</w:t>
      </w:r>
      <w:r w:rsidR="00FC66D4">
        <w:t>s</w:t>
      </w:r>
      <w:r>
        <w:t>estandbau) um di</w:t>
      </w:r>
      <w:r w:rsidR="00FC66D4">
        <w:t>e</w:t>
      </w:r>
      <w:r>
        <w:t xml:space="preserve">sen </w:t>
      </w:r>
      <w:r w:rsidR="00FC66D4">
        <w:t>Bereich der V</w:t>
      </w:r>
      <w:r>
        <w:t>eranst</w:t>
      </w:r>
      <w:r w:rsidR="00FC66D4">
        <w:t>alt</w:t>
      </w:r>
      <w:r>
        <w:t>u</w:t>
      </w:r>
      <w:r w:rsidR="00FC66D4">
        <w:t>ng</w:t>
      </w:r>
      <w:r>
        <w:t xml:space="preserve"> nachhaltig auszurichten.</w:t>
      </w:r>
    </w:p>
    <w:p w:rsidR="000B5ADE" w:rsidRDefault="000B5ADE" w:rsidP="00827E1E">
      <w:pPr>
        <w:jc w:val="both"/>
      </w:pPr>
    </w:p>
    <w:p w:rsidR="00827E1E" w:rsidRDefault="00827E1E" w:rsidP="00827E1E">
      <w:pPr>
        <w:jc w:val="both"/>
      </w:pPr>
      <w:r>
        <w:t>Dabei wir die Unterscheidung wie folgt getroffen</w:t>
      </w:r>
      <w:r w:rsidR="000B5ADE">
        <w:t>:</w:t>
      </w:r>
    </w:p>
    <w:p w:rsidR="00827E1E" w:rsidRDefault="00827E1E" w:rsidP="00827E1E">
      <w:pPr>
        <w:jc w:val="both"/>
      </w:pPr>
      <w:r w:rsidRPr="000B5ADE">
        <w:rPr>
          <w:b/>
        </w:rPr>
        <w:t>Aussteller/innen:</w:t>
      </w:r>
      <w:r w:rsidRPr="00827E1E">
        <w:t xml:space="preserve"> jene Unternehmen und Personen, die an einem Stand ihre Produkte/Themen präsentieren. </w:t>
      </w:r>
      <w:r>
        <w:t xml:space="preserve"> </w:t>
      </w:r>
    </w:p>
    <w:p w:rsidR="00827E1E" w:rsidRDefault="00827E1E" w:rsidP="00827E1E">
      <w:pPr>
        <w:jc w:val="both"/>
      </w:pPr>
      <w:r w:rsidRPr="000B5ADE">
        <w:rPr>
          <w:b/>
        </w:rPr>
        <w:t>Messestandbauer/innen:</w:t>
      </w:r>
      <w:r w:rsidRPr="00827E1E">
        <w:t xml:space="preserve"> jene Unternehmen/Personen die direkt oder indirekt für die Gestaltung und Konstruktion des Messestandes (Material, Wiederverwendung etc.) verantwortlich sind. Aussteller/innen und Messestandbauer/innen können, müssen aber nicht</w:t>
      </w:r>
      <w:r w:rsidR="000B5ADE">
        <w:t>,</w:t>
      </w:r>
      <w:r w:rsidRPr="00827E1E">
        <w:t xml:space="preserve"> ident sein. </w:t>
      </w:r>
      <w:r>
        <w:t xml:space="preserve"> </w:t>
      </w:r>
    </w:p>
    <w:p w:rsidR="00827E1E" w:rsidRPr="00827E1E" w:rsidRDefault="00827E1E" w:rsidP="00827E1E">
      <w:pPr>
        <w:jc w:val="both"/>
      </w:pPr>
    </w:p>
    <w:p w:rsidR="00827E1E" w:rsidRDefault="00597FCD" w:rsidP="003F52F9">
      <w:r>
        <w:t>AusstellerI</w:t>
      </w:r>
      <w:r w:rsidR="00FC66D4" w:rsidRPr="00FC66D4">
        <w:t>nne</w:t>
      </w:r>
      <w:r>
        <w:t>n</w:t>
      </w:r>
      <w:r w:rsidR="00FC66D4" w:rsidRPr="00FC66D4">
        <w:t xml:space="preserve"> und</w:t>
      </w:r>
      <w:r w:rsidR="00FC66D4">
        <w:t xml:space="preserve"> MessestandbauerInne</w:t>
      </w:r>
      <w:r>
        <w:t>n</w:t>
      </w:r>
      <w:r w:rsidR="00FC66D4">
        <w:t xml:space="preserve"> müssen über die Anforderungen i</w:t>
      </w:r>
      <w:r>
        <w:t>n</w:t>
      </w:r>
      <w:r w:rsidR="00FC66D4">
        <w:t>formiert</w:t>
      </w:r>
      <w:r>
        <w:t xml:space="preserve"> s</w:t>
      </w:r>
      <w:r w:rsidR="000B5ADE">
        <w:t>ein</w:t>
      </w:r>
      <w:r>
        <w:t xml:space="preserve"> </w:t>
      </w:r>
      <w:r w:rsidR="000B5ADE">
        <w:t>und</w:t>
      </w:r>
      <w:r w:rsidR="00FC66D4">
        <w:t xml:space="preserve"> allge</w:t>
      </w:r>
      <w:r>
        <w:t>meine I</w:t>
      </w:r>
      <w:r w:rsidR="00FC66D4">
        <w:t>nformatio</w:t>
      </w:r>
      <w:r>
        <w:t>n</w:t>
      </w:r>
      <w:r w:rsidR="00FC66D4">
        <w:t>en zu umw</w:t>
      </w:r>
      <w:r>
        <w:t>eltfreundlichem V</w:t>
      </w:r>
      <w:r w:rsidR="00FC66D4">
        <w:t>erhalten bekommen</w:t>
      </w:r>
      <w:r>
        <w:t xml:space="preserve"> (Kri</w:t>
      </w:r>
      <w:r w:rsidR="00FC66D4">
        <w:t>t</w:t>
      </w:r>
      <w:r>
        <w:t>e</w:t>
      </w:r>
      <w:r w:rsidR="00FC66D4">
        <w:t>rium A1 und A2)</w:t>
      </w:r>
      <w:r w:rsidR="000B5ADE">
        <w:t>.</w:t>
      </w:r>
    </w:p>
    <w:p w:rsidR="00FC66D4" w:rsidRDefault="00FC66D4" w:rsidP="003F52F9">
      <w:r>
        <w:t xml:space="preserve">Außerdem ist über </w:t>
      </w:r>
      <w:r w:rsidR="00597FCD">
        <w:t>b</w:t>
      </w:r>
      <w:r>
        <w:t>estim</w:t>
      </w:r>
      <w:r w:rsidR="00597FCD">
        <w:t>m</w:t>
      </w:r>
      <w:r>
        <w:t>te Anforderungen</w:t>
      </w:r>
      <w:r w:rsidR="00597FCD">
        <w:t xml:space="preserve"> eine V</w:t>
      </w:r>
      <w:r>
        <w:t>ereinbarung</w:t>
      </w:r>
      <w:r w:rsidR="00597FCD">
        <w:t xml:space="preserve"> </w:t>
      </w:r>
      <w:r>
        <w:t>mit</w:t>
      </w:r>
      <w:r w:rsidR="00597FCD">
        <w:t xml:space="preserve"> den AusstellerIn</w:t>
      </w:r>
      <w:r>
        <w:t>nen zu schli</w:t>
      </w:r>
      <w:r w:rsidR="00597FCD">
        <w:t>e</w:t>
      </w:r>
      <w:r>
        <w:t>ßen</w:t>
      </w:r>
      <w:r w:rsidR="00597FCD">
        <w:t xml:space="preserve"> (Kri</w:t>
      </w:r>
      <w:r>
        <w:t>t</w:t>
      </w:r>
      <w:r w:rsidR="00597FCD">
        <w:t>e</w:t>
      </w:r>
      <w:r>
        <w:t>r</w:t>
      </w:r>
      <w:r w:rsidR="00597FCD">
        <w:t>i</w:t>
      </w:r>
      <w:r>
        <w:t>um A3).</w:t>
      </w:r>
    </w:p>
    <w:p w:rsidR="00FC66D4" w:rsidRDefault="00597FCD" w:rsidP="003F52F9">
      <w:r>
        <w:t>Für beide B</w:t>
      </w:r>
      <w:r w:rsidR="00FC66D4">
        <w:t xml:space="preserve">ereiche </w:t>
      </w:r>
      <w:r>
        <w:t>finden Sie B</w:t>
      </w:r>
      <w:r w:rsidR="00FC66D4">
        <w:t>ei</w:t>
      </w:r>
      <w:r>
        <w:t>spiel</w:t>
      </w:r>
      <w:r w:rsidR="00FC66D4">
        <w:t>e anbei.</w:t>
      </w:r>
      <w:r>
        <w:t xml:space="preserve"> Bitte bearbeiten S</w:t>
      </w:r>
      <w:r w:rsidR="00FC66D4">
        <w:t xml:space="preserve">ie die </w:t>
      </w:r>
      <w:r>
        <w:t>B</w:t>
      </w:r>
      <w:r w:rsidR="00FC66D4">
        <w:t>ei</w:t>
      </w:r>
      <w:r>
        <w:t>s</w:t>
      </w:r>
      <w:r w:rsidR="00FC66D4">
        <w:t>p</w:t>
      </w:r>
      <w:r>
        <w:t>ie</w:t>
      </w:r>
      <w:r w:rsidR="00FC66D4">
        <w:t>l</w:t>
      </w:r>
      <w:r>
        <w:t>e</w:t>
      </w:r>
      <w:r w:rsidR="00FC66D4">
        <w:t xml:space="preserve"> so, dass </w:t>
      </w:r>
      <w:r>
        <w:t>s</w:t>
      </w:r>
      <w:r w:rsidR="00FC66D4">
        <w:t xml:space="preserve">ie </w:t>
      </w:r>
      <w:r>
        <w:t>für die Rahme</w:t>
      </w:r>
      <w:r w:rsidR="00FC66D4">
        <w:t>nbedingu</w:t>
      </w:r>
      <w:r w:rsidR="000B5ADE">
        <w:t>n</w:t>
      </w:r>
      <w:r w:rsidR="00FC66D4">
        <w:t>gen Ihre</w:t>
      </w:r>
      <w:r>
        <w:t>r V</w:t>
      </w:r>
      <w:r w:rsidR="00FC66D4">
        <w:t>eranst</w:t>
      </w:r>
      <w:r>
        <w:t>alt</w:t>
      </w:r>
      <w:r w:rsidR="00FC66D4">
        <w:t>u</w:t>
      </w:r>
      <w:r>
        <w:t>ng</w:t>
      </w:r>
      <w:r w:rsidR="00FC66D4">
        <w:t xml:space="preserve"> passen.</w:t>
      </w:r>
      <w:r w:rsidR="000B5ADE">
        <w:t xml:space="preserve"> Sie können die Anforderungen natürlich auch in Ihre allgemeinen Ausstellerunterlagen /Ausstellerverträge integrieren.</w:t>
      </w:r>
    </w:p>
    <w:p w:rsidR="00FC66D4" w:rsidRDefault="00FC66D4" w:rsidP="003F52F9"/>
    <w:p w:rsidR="00E539C4" w:rsidRDefault="00FC66D4" w:rsidP="003F52F9">
      <w:r>
        <w:t>Die Kriterien gelten auch für Stände von SponsorInnen.</w:t>
      </w:r>
      <w:r w:rsidR="00E539C4">
        <w:br w:type="page"/>
      </w:r>
    </w:p>
    <w:p w:rsidR="00E539C4" w:rsidRDefault="00E539C4">
      <w:pPr>
        <w:overflowPunct/>
        <w:autoSpaceDE/>
        <w:autoSpaceDN/>
        <w:adjustRightInd/>
        <w:spacing w:before="0" w:line="240" w:lineRule="auto"/>
        <w:textAlignment w:val="auto"/>
      </w:pPr>
    </w:p>
    <w:p w:rsidR="00E539C4" w:rsidRPr="00E539C4" w:rsidRDefault="00E539C4" w:rsidP="00E539C4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8"/>
          <w:szCs w:val="28"/>
        </w:rPr>
      </w:pPr>
      <w:r w:rsidRPr="00E539C4">
        <w:rPr>
          <w:rFonts w:ascii="Arial" w:hAnsi="Arial" w:cs="Arial"/>
          <w:b/>
          <w:sz w:val="28"/>
          <w:szCs w:val="28"/>
        </w:rPr>
        <w:t>Informationen an AusstellerInnen</w:t>
      </w:r>
    </w:p>
    <w:p w:rsidR="0072113A" w:rsidRDefault="0072113A" w:rsidP="00E539C4"/>
    <w:p w:rsidR="00E539C4" w:rsidRPr="00597FCD" w:rsidRDefault="00E539C4" w:rsidP="00E539C4">
      <w:r w:rsidRPr="00597FCD">
        <w:t>Lieb</w:t>
      </w:r>
      <w:r>
        <w:t>e AusstellerI</w:t>
      </w:r>
      <w:r w:rsidRPr="00597FCD">
        <w:t>nne</w:t>
      </w:r>
      <w:r>
        <w:t>n</w:t>
      </w:r>
      <w:r w:rsidRPr="00597FCD">
        <w:t xml:space="preserve">, </w:t>
      </w:r>
    </w:p>
    <w:p w:rsidR="00E539C4" w:rsidRDefault="00E539C4" w:rsidP="00E539C4">
      <w:r w:rsidRPr="00597FCD">
        <w:t xml:space="preserve">diese </w:t>
      </w:r>
      <w:r>
        <w:t>V</w:t>
      </w:r>
      <w:r w:rsidRPr="00597FCD">
        <w:t>eranst</w:t>
      </w:r>
      <w:r>
        <w:t>alt</w:t>
      </w:r>
      <w:r w:rsidRPr="00597FCD">
        <w:t>ung wollen wir nach der Richtli</w:t>
      </w:r>
      <w:r>
        <w:t>ni</w:t>
      </w:r>
      <w:r w:rsidRPr="00597FCD">
        <w:t>e</w:t>
      </w:r>
      <w:r>
        <w:t xml:space="preserve"> des Österreichisc</w:t>
      </w:r>
      <w:r w:rsidRPr="00597FCD">
        <w:t>h</w:t>
      </w:r>
      <w:r>
        <w:t>e</w:t>
      </w:r>
      <w:r w:rsidRPr="00597FCD">
        <w:t>n</w:t>
      </w:r>
      <w:r>
        <w:t xml:space="preserve"> U</w:t>
      </w:r>
      <w:r w:rsidRPr="00597FCD">
        <w:t>mwel</w:t>
      </w:r>
      <w:r>
        <w:t>t</w:t>
      </w:r>
      <w:r w:rsidRPr="00597FCD">
        <w:t>ze</w:t>
      </w:r>
      <w:r>
        <w:t xml:space="preserve">ichens </w:t>
      </w:r>
      <w:r w:rsidRPr="00597FCD">
        <w:t>für Gre</w:t>
      </w:r>
      <w:r>
        <w:t>en M</w:t>
      </w:r>
      <w:r w:rsidRPr="00597FCD">
        <w:t xml:space="preserve">eetings </w:t>
      </w:r>
      <w:r>
        <w:t>u</w:t>
      </w:r>
      <w:r w:rsidRPr="00597FCD">
        <w:t>nd Gre</w:t>
      </w:r>
      <w:r>
        <w:t>en E</w:t>
      </w:r>
      <w:r w:rsidRPr="00597FCD">
        <w:t xml:space="preserve">vents durchführen. Dabei  </w:t>
      </w:r>
      <w:r>
        <w:t>b</w:t>
      </w:r>
      <w:r w:rsidRPr="00597FCD">
        <w:t xml:space="preserve">emühen wir </w:t>
      </w:r>
      <w:r>
        <w:t>u</w:t>
      </w:r>
      <w:r w:rsidRPr="00597FCD">
        <w:t>ns</w:t>
      </w:r>
      <w:r>
        <w:t>,</w:t>
      </w:r>
      <w:r w:rsidRPr="00597FCD">
        <w:t xml:space="preserve"> in</w:t>
      </w:r>
      <w:r>
        <w:t xml:space="preserve"> allen B</w:t>
      </w:r>
      <w:r w:rsidRPr="00597FCD">
        <w:t xml:space="preserve">ereichen </w:t>
      </w:r>
      <w:r>
        <w:t>Ressourcen zu sparen, Abfälle zu vermeiden und umweltbewusst zu handeln. Bitte leisten auch S</w:t>
      </w:r>
      <w:r w:rsidRPr="00597FCD">
        <w:t xml:space="preserve">ie </w:t>
      </w:r>
      <w:r>
        <w:t>e</w:t>
      </w:r>
      <w:r w:rsidRPr="00597FCD">
        <w:t>ine</w:t>
      </w:r>
      <w:r>
        <w:t>n</w:t>
      </w:r>
      <w:r w:rsidRPr="00597FCD">
        <w:t xml:space="preserve"> Beitrag und beachten </w:t>
      </w:r>
      <w:r>
        <w:t>S</w:t>
      </w:r>
      <w:r w:rsidRPr="00597FCD">
        <w:t xml:space="preserve">ie folgende </w:t>
      </w:r>
      <w:r>
        <w:t>Hinwe</w:t>
      </w:r>
      <w:r w:rsidRPr="00597FCD">
        <w:t>i</w:t>
      </w:r>
      <w:r>
        <w:t>s</w:t>
      </w:r>
      <w:r w:rsidRPr="00597FCD">
        <w:t>e:</w:t>
      </w:r>
    </w:p>
    <w:p w:rsidR="000271DF" w:rsidRPr="000271DF" w:rsidRDefault="008672E1" w:rsidP="000271DF">
      <w:pPr>
        <w:rPr>
          <w:b/>
        </w:rPr>
      </w:pPr>
      <w:r>
        <w:rPr>
          <w:b/>
        </w:rPr>
        <w:t xml:space="preserve">Infos zur </w:t>
      </w:r>
      <w:r w:rsidR="00E539C4" w:rsidRPr="000271DF">
        <w:rPr>
          <w:b/>
        </w:rPr>
        <w:t>Anreise:</w:t>
      </w:r>
    </w:p>
    <w:p w:rsidR="00E539C4" w:rsidRPr="00E539C4" w:rsidRDefault="00E539C4" w:rsidP="000271DF">
      <w:pPr>
        <w:numPr>
          <w:ilvl w:val="0"/>
          <w:numId w:val="1"/>
        </w:numPr>
      </w:pPr>
      <w:r w:rsidRPr="00E539C4">
        <w:t xml:space="preserve">Nutzen Sie die gute </w:t>
      </w:r>
      <w:r w:rsidR="000271DF">
        <w:t xml:space="preserve">öffentliche </w:t>
      </w:r>
      <w:r w:rsidRPr="00E539C4">
        <w:t>Anbindung von</w:t>
      </w:r>
      <w:r w:rsidR="000271DF">
        <w:t xml:space="preserve"> </w:t>
      </w:r>
      <w:sdt>
        <w:sdtPr>
          <w:id w:val="831335864"/>
          <w:placeholder>
            <w:docPart w:val="DefaultPlaceholder_1081868574"/>
          </w:placeholder>
          <w:showingPlcHdr/>
        </w:sdtPr>
        <w:sdtContent>
          <w:r w:rsidR="000271DF" w:rsidRPr="006262E8">
            <w:rPr>
              <w:rStyle w:val="Platzhaltertext"/>
            </w:rPr>
            <w:t>Klicken Sie hier, um Text einzugeben.</w:t>
          </w:r>
        </w:sdtContent>
      </w:sdt>
      <w:r w:rsidRPr="00E539C4">
        <w:t>. Auf www.oebb.at können Sie noch günstige Sparschiene-Tickets buchen (Ziel-Haltestelle</w:t>
      </w:r>
      <w:r>
        <w:t>:</w:t>
      </w:r>
      <w:sdt>
        <w:sdtPr>
          <w:id w:val="-508062005"/>
          <w:placeholder>
            <w:docPart w:val="DefaultPlaceholder_1081868574"/>
          </w:placeholder>
        </w:sdtPr>
        <w:sdtContent>
          <w:r w:rsidRPr="00E539C4">
            <w:t xml:space="preserve"> </w:t>
          </w:r>
          <w:r w:rsidRPr="000271DF">
            <w:rPr>
              <w:color w:val="BFBFBF" w:themeColor="background1" w:themeShade="BF"/>
            </w:rPr>
            <w:t>angeben</w:t>
          </w:r>
        </w:sdtContent>
      </w:sdt>
      <w:r w:rsidRPr="00E539C4">
        <w:t>).</w:t>
      </w:r>
    </w:p>
    <w:p w:rsidR="00E539C4" w:rsidRPr="00E539C4" w:rsidRDefault="00E539C4" w:rsidP="00E539C4">
      <w:pPr>
        <w:numPr>
          <w:ilvl w:val="0"/>
          <w:numId w:val="1"/>
        </w:numPr>
      </w:pPr>
      <w:r w:rsidRPr="00E539C4">
        <w:t xml:space="preserve">Lokale öffentliche Verbindungen: </w:t>
      </w:r>
      <w:sdt>
        <w:sdtPr>
          <w:id w:val="1050118596"/>
          <w:placeholder>
            <w:docPart w:val="DefaultPlaceholder_1081868574"/>
          </w:placeholder>
        </w:sdtPr>
        <w:sdtEndPr>
          <w:rPr>
            <w:color w:val="BFBFBF" w:themeColor="background1" w:themeShade="BF"/>
          </w:rPr>
        </w:sdtEndPr>
        <w:sdtContent>
          <w:r w:rsidR="000271DF" w:rsidRPr="000271DF">
            <w:rPr>
              <w:color w:val="BFBFBF" w:themeColor="background1" w:themeShade="BF"/>
            </w:rPr>
            <w:t>untertags ###, danach ### (mehr Infos auf dieser Google Map).</w:t>
          </w:r>
        </w:sdtContent>
      </w:sdt>
    </w:p>
    <w:p w:rsidR="00E539C4" w:rsidRPr="00E539C4" w:rsidRDefault="00E539C4" w:rsidP="00E539C4">
      <w:pPr>
        <w:numPr>
          <w:ilvl w:val="0"/>
          <w:numId w:val="1"/>
        </w:numPr>
      </w:pPr>
      <w:r w:rsidRPr="00E539C4">
        <w:t>Preise und Abfahrtszeiten finden Sie, wenn Sie auf die Haltestellen auf der Google Map klicken.</w:t>
      </w:r>
    </w:p>
    <w:p w:rsidR="00E539C4" w:rsidRPr="00E539C4" w:rsidRDefault="00E539C4" w:rsidP="00E539C4">
      <w:pPr>
        <w:numPr>
          <w:ilvl w:val="0"/>
          <w:numId w:val="1"/>
        </w:numPr>
      </w:pPr>
      <w:r w:rsidRPr="00E539C4">
        <w:t>CO2-Kompensation Ihrer Anreise mit dem Auto: co2.myclimate.org</w:t>
      </w:r>
    </w:p>
    <w:p w:rsidR="00E539C4" w:rsidRPr="00E539C4" w:rsidRDefault="00E539C4" w:rsidP="00E539C4">
      <w:pPr>
        <w:numPr>
          <w:ilvl w:val="0"/>
          <w:numId w:val="1"/>
        </w:numPr>
      </w:pPr>
      <w:r w:rsidRPr="00E539C4">
        <w:t xml:space="preserve">Fahrräder können </w:t>
      </w:r>
      <w:sdt>
        <w:sdtPr>
          <w:rPr>
            <w:color w:val="BFBFBF" w:themeColor="background1" w:themeShade="BF"/>
          </w:rPr>
          <w:id w:val="1779303232"/>
          <w:placeholder>
            <w:docPart w:val="DefaultPlaceholder_1081868574"/>
          </w:placeholder>
        </w:sdtPr>
        <w:sdtContent>
          <w:r w:rsidRPr="000271DF">
            <w:rPr>
              <w:color w:val="BFBFBF" w:themeColor="background1" w:themeShade="BF"/>
            </w:rPr>
            <w:t>###</w:t>
          </w:r>
        </w:sdtContent>
      </w:sdt>
      <w:r w:rsidRPr="00E539C4">
        <w:t xml:space="preserve"> abgestellt werden.</w:t>
      </w:r>
    </w:p>
    <w:p w:rsidR="000271DF" w:rsidRPr="000271DF" w:rsidRDefault="008672E1" w:rsidP="00E539C4">
      <w:pPr>
        <w:rPr>
          <w:b/>
        </w:rPr>
      </w:pPr>
      <w:r>
        <w:rPr>
          <w:b/>
        </w:rPr>
        <w:t xml:space="preserve">Infos zur </w:t>
      </w:r>
      <w:r w:rsidR="000271DF" w:rsidRPr="000271DF">
        <w:rPr>
          <w:b/>
        </w:rPr>
        <w:t>Unterkunft:</w:t>
      </w:r>
    </w:p>
    <w:p w:rsidR="000271DF" w:rsidRDefault="000271DF" w:rsidP="000271DF">
      <w:pPr>
        <w:numPr>
          <w:ilvl w:val="0"/>
          <w:numId w:val="1"/>
        </w:numPr>
      </w:pPr>
      <w:r>
        <w:t xml:space="preserve">Wir würden uns freuen, wenn Sie in einem </w:t>
      </w:r>
      <w:r w:rsidR="00EC3BF6">
        <w:t>umwelt</w:t>
      </w:r>
      <w:r>
        <w:t xml:space="preserve">zertifizierten Betrieb nächtigen. Eine Liste finden Sie </w:t>
      </w:r>
      <w:sdt>
        <w:sdtPr>
          <w:id w:val="-617300991"/>
          <w:placeholder>
            <w:docPart w:val="DefaultPlaceholder_1081868574"/>
          </w:placeholder>
        </w:sdtPr>
        <w:sdtContent>
          <w:r w:rsidRPr="000271DF">
            <w:rPr>
              <w:color w:val="BFBFBF" w:themeColor="background1" w:themeShade="BF"/>
            </w:rPr>
            <w:t>hier</w:t>
          </w:r>
        </w:sdtContent>
      </w:sdt>
      <w:r>
        <w:t>. Oder Sie wählen eine Unterkunft in Fußnähe zum Veranstaltun</w:t>
      </w:r>
      <w:r w:rsidR="00EC3BF6">
        <w:t>gs</w:t>
      </w:r>
      <w:r>
        <w:t>ort.</w:t>
      </w:r>
    </w:p>
    <w:p w:rsidR="008672E1" w:rsidRPr="000271DF" w:rsidRDefault="008672E1" w:rsidP="008672E1">
      <w:pPr>
        <w:numPr>
          <w:ilvl w:val="0"/>
          <w:numId w:val="1"/>
        </w:numPr>
      </w:pPr>
      <w:r w:rsidRPr="008672E1">
        <w:t>Wählen Sie Übernachtungsmöglichkeiten für Ihre Mitarbeiter, die so nahe wie möglich am Veranstaltungsort liegen.</w:t>
      </w:r>
    </w:p>
    <w:p w:rsidR="000271DF" w:rsidRPr="00E539C4" w:rsidRDefault="000271DF" w:rsidP="000271DF">
      <w:pPr>
        <w:numPr>
          <w:ilvl w:val="0"/>
          <w:numId w:val="1"/>
        </w:numPr>
      </w:pPr>
      <w:r w:rsidRPr="00E539C4">
        <w:t>Die meisten Hotels liegen in unmittelbarer Nähe zur Haltestelle</w:t>
      </w:r>
      <w:sdt>
        <w:sdtPr>
          <w:id w:val="-304316843"/>
          <w:placeholder>
            <w:docPart w:val="90CDDD28D73D4F0486F91D84698A47F0"/>
          </w:placeholder>
        </w:sdtPr>
        <w:sdtContent>
          <w:r w:rsidRPr="000271DF">
            <w:rPr>
              <w:color w:val="BFBFBF" w:themeColor="background1" w:themeShade="BF"/>
            </w:rPr>
            <w:t xml:space="preserve"> „###“.</w:t>
          </w:r>
        </w:sdtContent>
      </w:sdt>
      <w:r w:rsidRPr="00E539C4">
        <w:t xml:space="preserve"> Von dort bringt Sie untertags </w:t>
      </w:r>
      <w:sdt>
        <w:sdtPr>
          <w:id w:val="-602812504"/>
          <w:placeholder>
            <w:docPart w:val="90CDDD28D73D4F0486F91D84698A47F0"/>
          </w:placeholder>
        </w:sdtPr>
        <w:sdtContent>
          <w:r w:rsidRPr="000271DF">
            <w:rPr>
              <w:color w:val="BFBFBF" w:themeColor="background1" w:themeShade="BF"/>
            </w:rPr>
            <w:t>der Bus ##</w:t>
          </w:r>
        </w:sdtContent>
      </w:sdt>
      <w:r w:rsidRPr="00E539C4">
        <w:t xml:space="preserve"> zum Veranstaltungsort und dann retour.</w:t>
      </w:r>
    </w:p>
    <w:p w:rsidR="000271DF" w:rsidRDefault="000271DF" w:rsidP="000271DF">
      <w:pPr>
        <w:numPr>
          <w:ilvl w:val="0"/>
          <w:numId w:val="1"/>
        </w:numPr>
      </w:pPr>
      <w:r w:rsidRPr="000271DF">
        <w:t>Die Umweltzeichen-Hotels finden Sie auf unserer Google Map grün eingezeichnet.</w:t>
      </w:r>
    </w:p>
    <w:p w:rsidR="008672E1" w:rsidRPr="008672E1" w:rsidRDefault="008672E1" w:rsidP="008672E1">
      <w:pPr>
        <w:rPr>
          <w:b/>
        </w:rPr>
      </w:pPr>
      <w:r w:rsidRPr="008672E1">
        <w:rPr>
          <w:b/>
        </w:rPr>
        <w:t>Infos zur Abfallvermeidung und Abfalltrennung:</w:t>
      </w:r>
    </w:p>
    <w:p w:rsidR="008672E1" w:rsidRDefault="008672E1" w:rsidP="008672E1">
      <w:r>
        <w:t xml:space="preserve">Sie sind </w:t>
      </w:r>
      <w:r w:rsidR="00EC3BF6">
        <w:t>verpflichtet</w:t>
      </w:r>
      <w:r>
        <w:t>, sich an das bei dieser Veranstaltung vorgesehene Abfallkonzept zu halten. Bitte versuchen Sie, so viele Abfälle wie möglich von vorne herein zu vermeiden:</w:t>
      </w:r>
    </w:p>
    <w:p w:rsidR="008672E1" w:rsidRPr="008672E1" w:rsidRDefault="008672E1" w:rsidP="008672E1">
      <w:pPr>
        <w:numPr>
          <w:ilvl w:val="0"/>
          <w:numId w:val="1"/>
        </w:numPr>
      </w:pPr>
      <w:r w:rsidRPr="008672E1">
        <w:t>Reduzieren Sie das Volumen des zu transportierenden und zu lagernden Materials so weit wie möglich.</w:t>
      </w:r>
    </w:p>
    <w:p w:rsidR="008672E1" w:rsidRPr="008672E1" w:rsidRDefault="008672E1" w:rsidP="008672E1">
      <w:pPr>
        <w:numPr>
          <w:ilvl w:val="0"/>
          <w:numId w:val="1"/>
        </w:numPr>
      </w:pPr>
      <w:r w:rsidRPr="008672E1">
        <w:t>Verzichten Sie auf die Massenverteilung von Flyern oder anderen Druckwerken, geben Sie gedruckte Materialien nur auf Anfrage aus oder bevorzugen Sie elektronische Informationsweitergabe (z.B. Angabe von links zum Download, etc.)</w:t>
      </w:r>
    </w:p>
    <w:p w:rsidR="008672E1" w:rsidRPr="008672E1" w:rsidRDefault="008672E1" w:rsidP="008672E1">
      <w:pPr>
        <w:numPr>
          <w:ilvl w:val="0"/>
          <w:numId w:val="1"/>
        </w:numPr>
      </w:pPr>
      <w:r w:rsidRPr="008672E1">
        <w:lastRenderedPageBreak/>
        <w:t>Verwenden Sie für die notwendigen Druckwerke 100% Recyclingpapier oder zumindest total chlorfrei gebleichtes (TCF) Papier oder lassen Sie in einer zertifizierten Druckerei nach den Richtlinien des Österreichischen Umweltzeichens drucken.</w:t>
      </w:r>
    </w:p>
    <w:p w:rsidR="008672E1" w:rsidRPr="008672E1" w:rsidRDefault="008672E1" w:rsidP="008672E1">
      <w:pPr>
        <w:numPr>
          <w:ilvl w:val="0"/>
          <w:numId w:val="1"/>
        </w:numPr>
      </w:pPr>
      <w:r w:rsidRPr="008672E1">
        <w:t>Verwenden Sie übrig gebliebene Broschüren bei anderen Veranstaltungen wieder.</w:t>
      </w:r>
    </w:p>
    <w:p w:rsidR="008672E1" w:rsidRPr="008672E1" w:rsidRDefault="008672E1" w:rsidP="008672E1">
      <w:pPr>
        <w:numPr>
          <w:ilvl w:val="0"/>
          <w:numId w:val="1"/>
        </w:numPr>
      </w:pPr>
      <w:r w:rsidRPr="008672E1">
        <w:t xml:space="preserve">Im Sinne der Ressourcenschonung und Abfallvermeidung bitten wir Sie, </w:t>
      </w:r>
      <w:r w:rsidR="00E539C4" w:rsidRPr="008672E1">
        <w:t>auf Give-Aways zu verzichten (Produktmuster ausgenommen).</w:t>
      </w:r>
      <w:r w:rsidRPr="008672E1">
        <w:t xml:space="preserve"> Sollte das nicht möglich sein, verwenden Sie langlebige und/oder weiter verwendbare Produkte aus umweltfreundlichen Materialien (heimisches Holz, Naturfasern) ohne Kunststoff-Einzelverpackung, ohne Batterien, aus fairem Handel oder mit anerkannten Gütesiegeln.</w:t>
      </w:r>
    </w:p>
    <w:p w:rsidR="008672E1" w:rsidRDefault="008672E1" w:rsidP="008672E1">
      <w:pPr>
        <w:numPr>
          <w:ilvl w:val="0"/>
          <w:numId w:val="1"/>
        </w:numPr>
      </w:pPr>
      <w:r w:rsidRPr="00FC66D4">
        <w:t>Bevorzugen Sie Stoff- und Papier- statt Plastiksackerl</w:t>
      </w:r>
      <w:r>
        <w:t>n.</w:t>
      </w:r>
    </w:p>
    <w:p w:rsidR="008672E1" w:rsidRPr="00EA7A59" w:rsidRDefault="008672E1" w:rsidP="008672E1">
      <w:pPr>
        <w:numPr>
          <w:ilvl w:val="0"/>
          <w:numId w:val="1"/>
        </w:numPr>
      </w:pPr>
      <w:r w:rsidRPr="00EA7A59">
        <w:t>Geben Sie Ihre Badges/Namensschilder nach Ende der Veranstaltung wieder an der</w:t>
      </w:r>
      <w:r>
        <w:t xml:space="preserve"> </w:t>
      </w:r>
      <w:r w:rsidRPr="00EA7A59">
        <w:t>Registratur ab.</w:t>
      </w:r>
    </w:p>
    <w:p w:rsidR="008672E1" w:rsidRDefault="00EC3BF6" w:rsidP="008672E1">
      <w:r>
        <w:t>Entsorgen</w:t>
      </w:r>
      <w:r w:rsidR="008672E1">
        <w:t xml:space="preserve"> </w:t>
      </w:r>
      <w:r w:rsidR="0072113A">
        <w:t>S</w:t>
      </w:r>
      <w:r w:rsidR="008672E1">
        <w:t>ie dennoch</w:t>
      </w:r>
      <w:r w:rsidR="0072113A">
        <w:t xml:space="preserve"> anfallende Abfälle bitte nach folgenden V</w:t>
      </w:r>
      <w:r w:rsidR="008672E1">
        <w:t>orgaben:</w:t>
      </w:r>
    </w:p>
    <w:p w:rsidR="008672E1" w:rsidRDefault="008672E1" w:rsidP="008672E1">
      <w:pPr>
        <w:numPr>
          <w:ilvl w:val="0"/>
          <w:numId w:val="1"/>
        </w:numPr>
      </w:pPr>
      <w:r w:rsidRPr="008672E1">
        <w:t>Unser Farbschema bei der Abfalltrennung: Restmüll</w:t>
      </w:r>
      <w:r w:rsidR="0072113A">
        <w:t>,</w:t>
      </w:r>
      <w:r w:rsidRPr="008672E1">
        <w:t xml:space="preserve"> Karton/ Papier</w:t>
      </w:r>
      <w:r w:rsidR="0072113A">
        <w:t>,</w:t>
      </w:r>
      <w:r w:rsidRPr="008672E1">
        <w:t xml:space="preserve"> Verpackungen (Folie, Kunststoffe, Tetra-Pak)</w:t>
      </w:r>
      <w:r w:rsidR="0072113A">
        <w:t>,</w:t>
      </w:r>
      <w:r w:rsidRPr="008672E1">
        <w:t xml:space="preserve"> Glas</w:t>
      </w:r>
      <w:r w:rsidR="0072113A">
        <w:t>,</w:t>
      </w:r>
      <w:r w:rsidRPr="008672E1">
        <w:t xml:space="preserve"> Metall</w:t>
      </w:r>
      <w:r w:rsidR="0072113A">
        <w:t>,</w:t>
      </w:r>
      <w:r w:rsidRPr="008672E1">
        <w:t xml:space="preserve"> Biomüll (Abbildung dazu)</w:t>
      </w:r>
    </w:p>
    <w:p w:rsidR="008672E1" w:rsidRPr="008672E1" w:rsidRDefault="00EC3BF6" w:rsidP="008672E1">
      <w:pPr>
        <w:numPr>
          <w:ilvl w:val="0"/>
          <w:numId w:val="1"/>
        </w:numPr>
      </w:pPr>
      <w:r>
        <w:t>K</w:t>
      </w:r>
      <w:r w:rsidR="008672E1">
        <w:t>leineTrennins</w:t>
      </w:r>
      <w:r w:rsidR="0072113A">
        <w:t>eln finden sie am ganzen Veranstaltungsgelände</w:t>
      </w:r>
    </w:p>
    <w:p w:rsidR="008672E1" w:rsidRPr="008672E1" w:rsidRDefault="008672E1" w:rsidP="008672E1">
      <w:pPr>
        <w:numPr>
          <w:ilvl w:val="0"/>
          <w:numId w:val="1"/>
        </w:numPr>
      </w:pPr>
      <w:r w:rsidRPr="008672E1">
        <w:t xml:space="preserve">Große Container für Restmüll, Kartonagen/Papier, Verpackungen (Schrumpffolie, Kunststoff, Tetra), Glas, Metall und Biomüll finden Sie im </w:t>
      </w:r>
      <w:sdt>
        <w:sdtPr>
          <w:rPr>
            <w:color w:val="BFBFBF" w:themeColor="background1" w:themeShade="BF"/>
          </w:rPr>
          <w:id w:val="486594652"/>
          <w:placeholder>
            <w:docPart w:val="DefaultPlaceholder_1081868574"/>
          </w:placeholder>
        </w:sdtPr>
        <w:sdtContent>
          <w:r w:rsidRPr="0072113A">
            <w:rPr>
              <w:color w:val="BFBFBF" w:themeColor="background1" w:themeShade="BF"/>
            </w:rPr>
            <w:t>###</w:t>
          </w:r>
        </w:sdtContent>
      </w:sdt>
    </w:p>
    <w:p w:rsidR="008672E1" w:rsidRPr="008672E1" w:rsidRDefault="008672E1" w:rsidP="008672E1">
      <w:pPr>
        <w:numPr>
          <w:ilvl w:val="0"/>
          <w:numId w:val="1"/>
        </w:numPr>
      </w:pPr>
      <w:r w:rsidRPr="008672E1">
        <w:t>Am Ende des Events stehen Ihnen im</w:t>
      </w:r>
      <w:sdt>
        <w:sdtPr>
          <w:id w:val="-1424411254"/>
          <w:placeholder>
            <w:docPart w:val="DefaultPlaceholder_1081868574"/>
          </w:placeholder>
        </w:sdtPr>
        <w:sdtContent>
          <w:r w:rsidRPr="008672E1">
            <w:t xml:space="preserve"> </w:t>
          </w:r>
          <w:r w:rsidRPr="0072113A">
            <w:rPr>
              <w:color w:val="BFBFBF" w:themeColor="background1" w:themeShade="BF"/>
            </w:rPr>
            <w:t>###</w:t>
          </w:r>
        </w:sdtContent>
      </w:sdt>
      <w:r w:rsidRPr="008672E1">
        <w:t xml:space="preserve"> zahlreiche Trenninseln (Restmüll, Karton/Papier, Wertstoffe) zur Verfügung.</w:t>
      </w:r>
    </w:p>
    <w:p w:rsidR="008672E1" w:rsidRDefault="008672E1" w:rsidP="008672E1">
      <w:pPr>
        <w:numPr>
          <w:ilvl w:val="0"/>
          <w:numId w:val="1"/>
        </w:numPr>
      </w:pPr>
      <w:r w:rsidRPr="008672E1">
        <w:t xml:space="preserve">Glasbruch/Verschüttetes bitte umgehend beim Messe-Büro oder Messetelefon </w:t>
      </w:r>
      <w:sdt>
        <w:sdtPr>
          <w:id w:val="1209990871"/>
          <w:placeholder>
            <w:docPart w:val="DefaultPlaceholder_1081868574"/>
          </w:placeholder>
        </w:sdtPr>
        <w:sdtContent>
          <w:r w:rsidRPr="008672E1">
            <w:t xml:space="preserve">(+43 </w:t>
          </w:r>
          <w:r w:rsidRPr="0072113A">
            <w:rPr>
              <w:color w:val="BFBFBF" w:themeColor="background1" w:themeShade="BF"/>
            </w:rPr>
            <w:t>###</w:t>
          </w:r>
          <w:r w:rsidRPr="008672E1">
            <w:t>)</w:t>
          </w:r>
        </w:sdtContent>
      </w:sdt>
      <w:r w:rsidRPr="008672E1">
        <w:t xml:space="preserve"> melden.</w:t>
      </w:r>
    </w:p>
    <w:p w:rsidR="008672E1" w:rsidRPr="0072113A" w:rsidRDefault="008672E1" w:rsidP="008672E1">
      <w:pPr>
        <w:rPr>
          <w:b/>
        </w:rPr>
      </w:pPr>
      <w:r w:rsidRPr="0072113A">
        <w:rPr>
          <w:b/>
        </w:rPr>
        <w:t>Infos zu Energie:</w:t>
      </w:r>
    </w:p>
    <w:p w:rsidR="008672E1" w:rsidRPr="008672E1" w:rsidRDefault="008672E1" w:rsidP="008672E1">
      <w:pPr>
        <w:pStyle w:val="Listenabsatz"/>
        <w:numPr>
          <w:ilvl w:val="0"/>
          <w:numId w:val="23"/>
        </w:numPr>
        <w:rPr>
          <w:rFonts w:ascii="Arial" w:hAnsi="Arial"/>
          <w:szCs w:val="20"/>
          <w:lang w:val="de-AT" w:eastAsia="de-DE"/>
        </w:rPr>
      </w:pPr>
      <w:r w:rsidRPr="008672E1">
        <w:rPr>
          <w:rFonts w:ascii="Arial" w:hAnsi="Arial"/>
          <w:szCs w:val="20"/>
          <w:lang w:val="de-AT" w:eastAsia="de-DE"/>
        </w:rPr>
        <w:t>Drehen Sie während der Aufbauzeit sowie über Nacht den Strom ab, lassen Sie die Standby-Funktion von Geräten nicht über Nacht eingeschaltet.</w:t>
      </w:r>
    </w:p>
    <w:p w:rsidR="008672E1" w:rsidRPr="000271DF" w:rsidRDefault="008672E1" w:rsidP="008672E1">
      <w:pPr>
        <w:numPr>
          <w:ilvl w:val="0"/>
          <w:numId w:val="1"/>
        </w:numPr>
      </w:pPr>
      <w:r w:rsidRPr="000271DF">
        <w:t>Ver</w:t>
      </w:r>
      <w:r>
        <w:t>wenden Sie keine</w:t>
      </w:r>
      <w:r w:rsidRPr="000271DF">
        <w:t xml:space="preserve"> „Open Front“-Kühlgeräte.</w:t>
      </w:r>
    </w:p>
    <w:p w:rsidR="008672E1" w:rsidRDefault="008672E1" w:rsidP="008672E1"/>
    <w:p w:rsidR="00E539C4" w:rsidRPr="00E539C4" w:rsidRDefault="00E539C4" w:rsidP="00E539C4">
      <w:pPr>
        <w:rPr>
          <w:lang w:val="de-DE"/>
        </w:rPr>
      </w:pPr>
      <w:r>
        <w:t xml:space="preserve">Ihre </w:t>
      </w:r>
      <w:r w:rsidRPr="00E539C4">
        <w:rPr>
          <w:b/>
        </w:rPr>
        <w:t>AnsprechpartnerInnen</w:t>
      </w:r>
      <w:r>
        <w:t xml:space="preserve"> sind:</w:t>
      </w:r>
      <w:r>
        <w:br/>
      </w:r>
      <w:r w:rsidRPr="00E539C4">
        <w:rPr>
          <w:lang w:val="de-DE"/>
        </w:rPr>
        <w:t xml:space="preserve">Green Event KoordinatorIn: </w:t>
      </w:r>
      <w:sdt>
        <w:sdtPr>
          <w:rPr>
            <w:lang w:val="de-DE"/>
          </w:rPr>
          <w:id w:val="-2139018343"/>
          <w:placeholder>
            <w:docPart w:val="DefaultPlaceholder_1081868574"/>
          </w:placeholder>
        </w:sdtPr>
        <w:sdtContent>
          <w:r w:rsidRPr="00E539C4">
            <w:rPr>
              <w:color w:val="BFBFBF" w:themeColor="background1" w:themeShade="BF"/>
              <w:lang w:val="de-DE"/>
            </w:rPr>
            <w:t>Na</w:t>
          </w:r>
          <w:r w:rsidRPr="00E539C4">
            <w:rPr>
              <w:color w:val="BFBFBF" w:themeColor="background1" w:themeShade="BF"/>
              <w:lang w:val="de-DE"/>
            </w:rPr>
            <w:t>me, Telefonnummer, E-Mail</w:t>
          </w:r>
        </w:sdtContent>
      </w:sdt>
    </w:p>
    <w:p w:rsidR="00E539C4" w:rsidRPr="00E539C4" w:rsidRDefault="00E539C4" w:rsidP="00E539C4">
      <w:pPr>
        <w:rPr>
          <w:lang w:val="de-DE"/>
        </w:rPr>
      </w:pPr>
      <w:r w:rsidRPr="00E539C4">
        <w:rPr>
          <w:lang w:val="de-DE"/>
        </w:rPr>
        <w:t xml:space="preserve">Vertretung: </w:t>
      </w:r>
      <w:sdt>
        <w:sdtPr>
          <w:rPr>
            <w:lang w:val="de-DE"/>
          </w:rPr>
          <w:id w:val="1529761950"/>
          <w:placeholder>
            <w:docPart w:val="DefaultPlaceholder_1081868574"/>
          </w:placeholder>
        </w:sdtPr>
        <w:sdtContent>
          <w:r w:rsidRPr="00E539C4">
            <w:rPr>
              <w:color w:val="BFBFBF" w:themeColor="background1" w:themeShade="BF"/>
              <w:lang w:val="de-DE"/>
            </w:rPr>
            <w:t>Name, Telefonnummer, E-Mail</w:t>
          </w:r>
        </w:sdtContent>
      </w:sdt>
    </w:p>
    <w:p w:rsidR="00E539C4" w:rsidRPr="00EA7A59" w:rsidRDefault="00E539C4" w:rsidP="00E539C4"/>
    <w:p w:rsidR="00E539C4" w:rsidRPr="00F24CC3" w:rsidRDefault="00E539C4" w:rsidP="00E539C4">
      <w:pPr>
        <w:ind w:left="720"/>
      </w:pPr>
    </w:p>
    <w:p w:rsidR="000404D5" w:rsidRDefault="00E539C4" w:rsidP="0072113A">
      <w:pPr>
        <w:overflowPunct/>
        <w:autoSpaceDE/>
        <w:autoSpaceDN/>
        <w:adjustRightInd/>
        <w:spacing w:before="0" w:line="240" w:lineRule="auto"/>
        <w:textAlignment w:val="auto"/>
        <w:rPr>
          <w:b/>
        </w:rPr>
      </w:pPr>
      <w:r>
        <w:rPr>
          <w:rFonts w:cs="Arial"/>
          <w:sz w:val="22"/>
          <w:szCs w:val="22"/>
          <w:lang w:val="de-DE"/>
        </w:rPr>
        <w:br w:type="page"/>
      </w:r>
    </w:p>
    <w:p w:rsidR="000404D5" w:rsidRPr="0072113A" w:rsidRDefault="000404D5" w:rsidP="0072113A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8"/>
          <w:szCs w:val="28"/>
        </w:rPr>
      </w:pPr>
      <w:r w:rsidRPr="0072113A">
        <w:rPr>
          <w:rFonts w:ascii="Arial" w:hAnsi="Arial" w:cs="Arial"/>
          <w:b/>
          <w:sz w:val="28"/>
          <w:szCs w:val="28"/>
        </w:rPr>
        <w:lastRenderedPageBreak/>
        <w:t>Vertragsinhalte für den Vertrag mit AusstellerInnen</w:t>
      </w:r>
    </w:p>
    <w:p w:rsidR="000404D5" w:rsidRDefault="000404D5" w:rsidP="000404D5">
      <w:pPr>
        <w:rPr>
          <w:b/>
        </w:rPr>
      </w:pPr>
    </w:p>
    <w:p w:rsidR="000404D5" w:rsidRPr="006455C1" w:rsidRDefault="000404D5" w:rsidP="000404D5">
      <w:r w:rsidRPr="006455C1">
        <w:t>Vereinbarung zu</w:t>
      </w:r>
      <w:r>
        <w:t xml:space="preserve">r Nutzung der Ausstellungsstände auf der Veranstaltung </w:t>
      </w:r>
      <w:sdt>
        <w:sdtPr>
          <w:id w:val="-1346177086"/>
          <w:placeholder>
            <w:docPart w:val="0532C6867764496297C01BF69064BFFB"/>
          </w:placeholder>
          <w:showingPlcHdr/>
          <w:text/>
        </w:sdtPr>
        <w:sdtEndPr/>
        <w:sdtContent>
          <w:r w:rsidRPr="00690286">
            <w:rPr>
              <w:rStyle w:val="Platzhaltertext"/>
            </w:rPr>
            <w:t>Klicken Sie hier, um Text einzugeben.</w:t>
          </w:r>
        </w:sdtContent>
      </w:sdt>
    </w:p>
    <w:p w:rsidR="000404D5" w:rsidRDefault="000404D5" w:rsidP="000404D5">
      <w:pPr>
        <w:rPr>
          <w:b/>
        </w:rPr>
      </w:pPr>
    </w:p>
    <w:p w:rsidR="000404D5" w:rsidRDefault="000404D5" w:rsidP="000404D5">
      <w:r w:rsidRPr="006455C1">
        <w:rPr>
          <w:b/>
        </w:rPr>
        <w:t>Unternehmen</w:t>
      </w:r>
      <w:r>
        <w:t xml:space="preserve"> </w:t>
      </w:r>
      <w:r>
        <w:tab/>
        <w:t>Name:</w:t>
      </w:r>
      <w:sdt>
        <w:sdtPr>
          <w:id w:val="-1808163816"/>
          <w:placeholder>
            <w:docPart w:val="DefaultPlaceholder_1082065158"/>
          </w:placeholder>
          <w:showingPlcHdr/>
          <w:text/>
        </w:sdtPr>
        <w:sdtEndPr/>
        <w:sdtContent>
          <w:r w:rsidRPr="00690286">
            <w:rPr>
              <w:rStyle w:val="Platzhaltertext"/>
            </w:rPr>
            <w:t>Klicken Sie hier, um Text einzugeben.</w:t>
          </w:r>
        </w:sdtContent>
      </w:sdt>
    </w:p>
    <w:p w:rsidR="000404D5" w:rsidRDefault="000404D5" w:rsidP="000404D5">
      <w:pPr>
        <w:ind w:left="1416" w:firstLine="708"/>
      </w:pPr>
      <w:r>
        <w:t>Adresse:</w:t>
      </w:r>
      <w:sdt>
        <w:sdtPr>
          <w:id w:val="-1346697687"/>
          <w:placeholder>
            <w:docPart w:val="DefaultPlaceholder_1082065158"/>
          </w:placeholder>
          <w:showingPlcHdr/>
          <w:text/>
        </w:sdtPr>
        <w:sdtEndPr/>
        <w:sdtContent>
          <w:r w:rsidRPr="00690286">
            <w:rPr>
              <w:rStyle w:val="Platzhaltertext"/>
            </w:rPr>
            <w:t>Klicken Sie hier, um Text einzugeben.</w:t>
          </w:r>
        </w:sdtContent>
      </w:sdt>
    </w:p>
    <w:p w:rsidR="000404D5" w:rsidRDefault="000404D5" w:rsidP="000404D5">
      <w:pPr>
        <w:ind w:left="1416" w:firstLine="708"/>
      </w:pPr>
      <w:r>
        <w:t>Kontaktperson:</w:t>
      </w:r>
      <w:sdt>
        <w:sdtPr>
          <w:id w:val="-1585363359"/>
          <w:placeholder>
            <w:docPart w:val="DefaultPlaceholder_1082065158"/>
          </w:placeholder>
          <w:showingPlcHdr/>
          <w:text/>
        </w:sdtPr>
        <w:sdtEndPr/>
        <w:sdtContent>
          <w:r w:rsidRPr="00690286">
            <w:rPr>
              <w:rStyle w:val="Platzhaltertext"/>
            </w:rPr>
            <w:t>Klicken Sie hier, um Text einzugeben.</w:t>
          </w:r>
        </w:sdtContent>
      </w:sdt>
    </w:p>
    <w:p w:rsidR="000404D5" w:rsidRDefault="000404D5" w:rsidP="000404D5"/>
    <w:p w:rsidR="000404D5" w:rsidRPr="006455C1" w:rsidRDefault="000404D5" w:rsidP="000404D5">
      <w:r>
        <w:t>Wir</w:t>
      </w:r>
      <w:r w:rsidRPr="006455C1">
        <w:t xml:space="preserve"> verpflichte</w:t>
      </w:r>
      <w:r>
        <w:t>n uns</w:t>
      </w:r>
      <w:r w:rsidRPr="006455C1">
        <w:t xml:space="preserve">, folgenden </w:t>
      </w:r>
      <w:r>
        <w:t>Anforderungen der Veranstaltung  nachzukommen:</w:t>
      </w:r>
    </w:p>
    <w:p w:rsidR="000404D5" w:rsidRPr="006455C1" w:rsidRDefault="000404D5" w:rsidP="000404D5"/>
    <w:p w:rsidR="000271DF" w:rsidRPr="006455C1" w:rsidRDefault="000404D5" w:rsidP="005D38ED">
      <w:pPr>
        <w:numPr>
          <w:ilvl w:val="0"/>
          <w:numId w:val="1"/>
        </w:numPr>
      </w:pPr>
      <w:r w:rsidRPr="006455C1">
        <w:t xml:space="preserve">Am Stand anfallender </w:t>
      </w:r>
      <w:r w:rsidRPr="005B42C1">
        <w:rPr>
          <w:b/>
        </w:rPr>
        <w:t>Abfall</w:t>
      </w:r>
      <w:r w:rsidRPr="006455C1">
        <w:t xml:space="preserve"> wird nach den Vorgaben des Abfallmanagementsystems entsorgt. </w:t>
      </w:r>
      <w:r w:rsidR="000271DF">
        <w:t>Voraussichtich anfall</w:t>
      </w:r>
      <w:r w:rsidR="0072113A">
        <w:t>en</w:t>
      </w:r>
      <w:r w:rsidR="000271DF">
        <w:t>de Abfallarten:</w:t>
      </w:r>
      <w:sdt>
        <w:sdtPr>
          <w:id w:val="211313066"/>
          <w:placeholder>
            <w:docPart w:val="DefaultPlaceholder_1081868574"/>
          </w:placeholder>
          <w:showingPlcHdr/>
        </w:sdtPr>
        <w:sdtContent>
          <w:r w:rsidR="000271DF" w:rsidRPr="006262E8">
            <w:rPr>
              <w:rStyle w:val="Platzhaltertext"/>
            </w:rPr>
            <w:t>Klicken Sie hier, um Text einzugeben.</w:t>
          </w:r>
        </w:sdtContent>
      </w:sdt>
    </w:p>
    <w:p w:rsidR="005B42C1" w:rsidRDefault="005B42C1" w:rsidP="000404D5">
      <w:pPr>
        <w:numPr>
          <w:ilvl w:val="0"/>
          <w:numId w:val="1"/>
        </w:numPr>
      </w:pPr>
      <w:r>
        <w:t xml:space="preserve">Wir </w:t>
      </w:r>
      <w:r w:rsidRPr="005B42C1">
        <w:rPr>
          <w:b/>
        </w:rPr>
        <w:t>bewirten Standbesucher</w:t>
      </w:r>
      <w:r>
        <w:t>:</w:t>
      </w:r>
    </w:p>
    <w:p w:rsidR="005B42C1" w:rsidRDefault="005B42C1" w:rsidP="005B42C1">
      <w:pPr>
        <w:ind w:left="720"/>
      </w:pPr>
      <w:r>
        <w:t xml:space="preserve">Getränke: </w:t>
      </w:r>
      <w:sdt>
        <w:sdtPr>
          <w:id w:val="86302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ja</w:t>
      </w:r>
      <w:r>
        <w:tab/>
      </w:r>
      <w:sdt>
        <w:sdtPr>
          <w:id w:val="1744836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nein</w:t>
      </w:r>
    </w:p>
    <w:p w:rsidR="005B42C1" w:rsidRDefault="005B42C1" w:rsidP="005B42C1">
      <w:pPr>
        <w:ind w:left="720"/>
      </w:pPr>
      <w:r>
        <w:t xml:space="preserve">Wenn ja: </w:t>
      </w:r>
      <w:r w:rsidR="000404D5" w:rsidRPr="006455C1">
        <w:t>W</w:t>
      </w:r>
      <w:r>
        <w:t>ir verwenden dafür nur Großgebinde der Meh</w:t>
      </w:r>
      <w:r w:rsidR="00EC3BF6">
        <w:t>r</w:t>
      </w:r>
      <w:r>
        <w:t>weggebinde (</w:t>
      </w:r>
      <w:r w:rsidR="000404D5" w:rsidRPr="006455C1">
        <w:t>kein</w:t>
      </w:r>
      <w:r w:rsidR="000404D5">
        <w:t>e</w:t>
      </w:r>
      <w:r w:rsidR="000404D5" w:rsidRPr="006455C1">
        <w:t xml:space="preserve"> </w:t>
      </w:r>
      <w:r>
        <w:t>Dosen, PET-Flaschen</w:t>
      </w:r>
      <w:r w:rsidR="00EC3BF6">
        <w:t>, Tetra Pak</w:t>
      </w:r>
      <w:r>
        <w:t xml:space="preserve"> etc.). Beschreibung: </w:t>
      </w:r>
      <w:sdt>
        <w:sdtPr>
          <w:id w:val="-120462612"/>
          <w:placeholder>
            <w:docPart w:val="DefaultPlaceholder_1081868574"/>
          </w:placeholder>
          <w:showingPlcHdr/>
        </w:sdtPr>
        <w:sdtContent>
          <w:r w:rsidRPr="006262E8">
            <w:rPr>
              <w:rStyle w:val="Platzhaltertext"/>
            </w:rPr>
            <w:t>Klicken Sie hier, um Text einzugeben.</w:t>
          </w:r>
        </w:sdtContent>
      </w:sdt>
      <w:r w:rsidRPr="006455C1">
        <w:t xml:space="preserve"> </w:t>
      </w:r>
    </w:p>
    <w:p w:rsidR="005B42C1" w:rsidRDefault="005B42C1" w:rsidP="005B42C1">
      <w:pPr>
        <w:ind w:left="720"/>
      </w:pPr>
      <w:r>
        <w:t xml:space="preserve">Essen:  </w:t>
      </w:r>
      <w:sdt>
        <w:sdtPr>
          <w:id w:val="-60457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52886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0404D5" w:rsidRDefault="005B42C1" w:rsidP="005B42C1">
      <w:pPr>
        <w:ind w:left="720"/>
      </w:pPr>
      <w:r>
        <w:t xml:space="preserve">Wenn ja: </w:t>
      </w:r>
      <w:r w:rsidRPr="006455C1">
        <w:t>W</w:t>
      </w:r>
      <w:r>
        <w:t xml:space="preserve">ir verwenden dafür </w:t>
      </w:r>
      <w:r>
        <w:t xml:space="preserve">keine </w:t>
      </w:r>
      <w:r w:rsidR="000404D5" w:rsidRPr="006455C1">
        <w:t>Einweg</w:t>
      </w:r>
      <w:r w:rsidR="000404D5">
        <w:t xml:space="preserve">produkte </w:t>
      </w:r>
      <w:r w:rsidR="000404D5" w:rsidRPr="006455C1">
        <w:t>(</w:t>
      </w:r>
      <w:r>
        <w:t>Tassen, Becher, Teller, Besteck)</w:t>
      </w:r>
      <w:r w:rsidR="000404D5" w:rsidRPr="006455C1">
        <w:t xml:space="preserve"> </w:t>
      </w:r>
    </w:p>
    <w:p w:rsidR="000271DF" w:rsidRDefault="005B42C1" w:rsidP="000404D5">
      <w:pPr>
        <w:numPr>
          <w:ilvl w:val="0"/>
          <w:numId w:val="1"/>
        </w:numPr>
      </w:pPr>
      <w:r>
        <w:t xml:space="preserve">An unserem Stand gibt es </w:t>
      </w:r>
      <w:r w:rsidRPr="005B42C1">
        <w:rPr>
          <w:b/>
        </w:rPr>
        <w:t>Produktverkostungen</w:t>
      </w:r>
      <w:r>
        <w:t>:</w:t>
      </w:r>
    </w:p>
    <w:p w:rsidR="005B42C1" w:rsidRPr="006455C1" w:rsidRDefault="005B42C1" w:rsidP="005B42C1">
      <w:pPr>
        <w:ind w:left="720"/>
      </w:pPr>
      <w:sdt>
        <w:sdtPr>
          <w:id w:val="22511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Wir verwenden dazu M</w:t>
      </w:r>
      <w:r w:rsidR="00EC3BF6">
        <w:t>ehrweg</w:t>
      </w:r>
      <w:bookmarkStart w:id="0" w:name="_GoBack"/>
      <w:bookmarkEnd w:id="0"/>
      <w:r>
        <w:t xml:space="preserve">geschirr. Beschreibung: </w:t>
      </w:r>
      <w:sdt>
        <w:sdtPr>
          <w:id w:val="147333828"/>
          <w:placeholder>
            <w:docPart w:val="DefaultPlaceholder_1081868574"/>
          </w:placeholder>
          <w:showingPlcHdr/>
        </w:sdtPr>
        <w:sdtContent>
          <w:r w:rsidRPr="006262E8">
            <w:rPr>
              <w:rStyle w:val="Platzhaltertext"/>
            </w:rPr>
            <w:t>Klicken Sie hier, um Text einzugeben.</w:t>
          </w:r>
        </w:sdtContent>
      </w:sdt>
    </w:p>
    <w:p w:rsidR="005B42C1" w:rsidRDefault="005B42C1" w:rsidP="005B42C1">
      <w:pPr>
        <w:ind w:left="720"/>
      </w:pPr>
      <w:sdt>
        <w:sdtPr>
          <w:id w:val="189670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Mehrweggeschirr ist aus folgendem Grund nicht möglich: </w:t>
      </w:r>
      <w:sdt>
        <w:sdtPr>
          <w:id w:val="-717122630"/>
          <w:placeholder>
            <w:docPart w:val="DefaultPlaceholder_1081868574"/>
          </w:placeholder>
          <w:showingPlcHdr/>
        </w:sdtPr>
        <w:sdtContent>
          <w:r w:rsidRPr="006262E8">
            <w:rPr>
              <w:rStyle w:val="Platzhaltertext"/>
            </w:rPr>
            <w:t>Klicken Sie hier, um Text einzugeben.</w:t>
          </w:r>
        </w:sdtContent>
      </w:sdt>
      <w:r>
        <w:t xml:space="preserve"> Daher verwenden wir kleine Verkostungseinheiten aus Pappe oder biologisch abbaubarem </w:t>
      </w:r>
      <w:r w:rsidR="00EC3BF6">
        <w:t>Kunststoff</w:t>
      </w:r>
      <w:r>
        <w:t xml:space="preserve">. Beschreibung: </w:t>
      </w:r>
      <w:sdt>
        <w:sdtPr>
          <w:id w:val="-1809012082"/>
          <w:placeholder>
            <w:docPart w:val="DefaultPlaceholder_1081868574"/>
          </w:placeholder>
          <w:showingPlcHdr/>
        </w:sdtPr>
        <w:sdtContent>
          <w:r w:rsidRPr="006262E8">
            <w:rPr>
              <w:rStyle w:val="Platzhaltertext"/>
            </w:rPr>
            <w:t>Klicken Sie hier, um Text einzugeben.</w:t>
          </w:r>
        </w:sdtContent>
      </w:sdt>
    </w:p>
    <w:p w:rsidR="005B42C1" w:rsidRDefault="005B42C1" w:rsidP="000404D5">
      <w:pPr>
        <w:numPr>
          <w:ilvl w:val="0"/>
          <w:numId w:val="1"/>
        </w:numPr>
      </w:pPr>
      <w:r>
        <w:t xml:space="preserve">Wir verteilen </w:t>
      </w:r>
      <w:r w:rsidRPr="008672E1">
        <w:rPr>
          <w:b/>
        </w:rPr>
        <w:t>Give Aways</w:t>
      </w:r>
      <w:r>
        <w:t xml:space="preserve"> (andere als Produktmuster)</w:t>
      </w:r>
    </w:p>
    <w:p w:rsidR="005B42C1" w:rsidRDefault="005B42C1" w:rsidP="005B42C1">
      <w:pPr>
        <w:ind w:left="720"/>
      </w:pPr>
      <w:sdt>
        <w:sdtPr>
          <w:id w:val="49052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  <w:t xml:space="preserve"> </w:t>
      </w:r>
      <w:sdt>
        <w:sdtPr>
          <w:id w:val="155211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5B42C1" w:rsidRDefault="005B42C1" w:rsidP="005B42C1">
      <w:pPr>
        <w:ind w:left="720"/>
      </w:pPr>
      <w:r>
        <w:t>Wenn ja: Give Aways erzeugen keine großen Abfallmengen</w:t>
      </w:r>
      <w:r w:rsidR="008672E1">
        <w:t xml:space="preserve"> (z.B. Getränke-Einwegverp</w:t>
      </w:r>
      <w:r>
        <w:t>a</w:t>
      </w:r>
      <w:r w:rsidR="008672E1">
        <w:t>ck</w:t>
      </w:r>
      <w:r>
        <w:t>ungen</w:t>
      </w:r>
      <w:r w:rsidR="008672E1">
        <w:t>) oder gefährliche Abfälle (z.B. Produkte mit Batterien oder Akkus)</w:t>
      </w:r>
    </w:p>
    <w:p w:rsidR="000404D5" w:rsidRPr="006455C1" w:rsidRDefault="000404D5" w:rsidP="000404D5">
      <w:pPr>
        <w:numPr>
          <w:ilvl w:val="0"/>
          <w:numId w:val="1"/>
        </w:numPr>
      </w:pPr>
      <w:r w:rsidRPr="006455C1">
        <w:t xml:space="preserve">Die </w:t>
      </w:r>
      <w:r>
        <w:t xml:space="preserve">von uns mitgebrachten und </w:t>
      </w:r>
      <w:r w:rsidRPr="006455C1">
        <w:t xml:space="preserve">verwendeten </w:t>
      </w:r>
      <w:r w:rsidRPr="008672E1">
        <w:rPr>
          <w:b/>
        </w:rPr>
        <w:t>Materialien</w:t>
      </w:r>
      <w:r>
        <w:t xml:space="preserve"> zur Gestaltung des Standes</w:t>
      </w:r>
      <w:r w:rsidRPr="006455C1">
        <w:t xml:space="preserve"> (Ständer, Roll ups, Dekoration, evtl. Bodenbelag etc.) sind wiederverwendbar und werden wiederverwendet. </w:t>
      </w:r>
    </w:p>
    <w:p w:rsidR="000404D5" w:rsidRDefault="000404D5" w:rsidP="000404D5"/>
    <w:p w:rsidR="000404D5" w:rsidRDefault="000404D5" w:rsidP="000404D5"/>
    <w:sdt>
      <w:sdtPr>
        <w:id w:val="-2052611613"/>
        <w:placeholder>
          <w:docPart w:val="29D1B1C5B32D46E5AD92EDE9B6873C4E"/>
        </w:placeholder>
        <w:showingPlcHdr/>
        <w:text/>
      </w:sdtPr>
      <w:sdtEndPr/>
      <w:sdtContent>
        <w:p w:rsidR="000404D5" w:rsidRDefault="000404D5" w:rsidP="000404D5">
          <w:r w:rsidRPr="00690286">
            <w:rPr>
              <w:rStyle w:val="Platzhaltertext"/>
            </w:rPr>
            <w:t>Klicken Sie hier, um Text einzugeben.</w:t>
          </w:r>
        </w:p>
      </w:sdtContent>
    </w:sdt>
    <w:p w:rsidR="000404D5" w:rsidRDefault="000404D5" w:rsidP="000404D5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>
        <w:tab/>
      </w:r>
      <w:r>
        <w:tab/>
      </w:r>
      <w:r>
        <w:tab/>
      </w:r>
      <w:r>
        <w:tab/>
      </w:r>
    </w:p>
    <w:p w:rsidR="000404D5" w:rsidRDefault="000404D5" w:rsidP="000404D5"/>
    <w:p w:rsidR="000404D5" w:rsidRDefault="000404D5" w:rsidP="000404D5">
      <w:r w:rsidRPr="000B5ADE">
        <w:rPr>
          <w:b/>
        </w:rPr>
        <w:t>Zusätzlich</w:t>
      </w:r>
      <w:r>
        <w:t xml:space="preserve"> treffen wir folgende Vereinbarung:</w:t>
      </w:r>
    </w:p>
    <w:p w:rsidR="000404D5" w:rsidRDefault="000404D5" w:rsidP="000404D5"/>
    <w:p w:rsidR="000404D5" w:rsidRDefault="00EC3BF6" w:rsidP="0072113A">
      <w:pPr>
        <w:ind w:left="709" w:hanging="709"/>
      </w:pPr>
      <w:sdt>
        <w:sdtPr>
          <w:id w:val="61703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D5">
            <w:rPr>
              <w:rFonts w:ascii="MS Gothic" w:eastAsia="MS Gothic" w:hint="eastAsia"/>
            </w:rPr>
            <w:t>☐</w:t>
          </w:r>
        </w:sdtContent>
      </w:sdt>
      <w:r w:rsidR="000404D5">
        <w:tab/>
        <w:t>Im Sinne der Ressourcenschonung und Abfallvermeidung verringern wir die Abgabe von Drucksorten folgendermaßen:</w:t>
      </w:r>
      <w:r w:rsidR="000404D5">
        <w:br/>
      </w:r>
      <w:sdt>
        <w:sdtPr>
          <w:id w:val="-919320018"/>
          <w:placeholder>
            <w:docPart w:val="29D1B1C5B32D46E5AD92EDE9B6873C4E"/>
          </w:placeholder>
          <w:showingPlcHdr/>
          <w:text/>
        </w:sdtPr>
        <w:sdtEndPr/>
        <w:sdtContent>
          <w:r w:rsidR="000404D5" w:rsidRPr="00690286">
            <w:rPr>
              <w:rStyle w:val="Platzhaltertext"/>
            </w:rPr>
            <w:t>Klicken Sie hier, um Text einzugeben.</w:t>
          </w:r>
        </w:sdtContent>
      </w:sdt>
    </w:p>
    <w:p w:rsidR="000404D5" w:rsidRDefault="00EC3BF6" w:rsidP="000404D5">
      <w:pPr>
        <w:ind w:left="709" w:hanging="709"/>
      </w:pPr>
      <w:sdt>
        <w:sdtPr>
          <w:id w:val="-152810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D5">
            <w:rPr>
              <w:rFonts w:ascii="MS Gothic" w:eastAsia="MS Gothic" w:hAnsi="MS Gothic" w:hint="eastAsia"/>
            </w:rPr>
            <w:t>☐</w:t>
          </w:r>
        </w:sdtContent>
      </w:sdt>
      <w:r w:rsidR="000404D5">
        <w:tab/>
        <w:t>Unsere Give Aways sind aus umweltfreundlichen oder natürlichen Materialien oder mit einem Gütesiegel (Umweltzeichen, Bio-Siegel, Fair Trade Siegel...) ausgezeichnet. Folgende Give Aways verwenden wir:</w:t>
      </w:r>
      <w:r w:rsidR="000404D5">
        <w:br/>
      </w:r>
      <w:sdt>
        <w:sdtPr>
          <w:id w:val="-1766606860"/>
          <w:placeholder>
            <w:docPart w:val="29D1B1C5B32D46E5AD92EDE9B6873C4E"/>
          </w:placeholder>
          <w:showingPlcHdr/>
          <w:text/>
        </w:sdtPr>
        <w:sdtEndPr/>
        <w:sdtContent>
          <w:r w:rsidR="000404D5" w:rsidRPr="00690286">
            <w:rPr>
              <w:rStyle w:val="Platzhaltertext"/>
            </w:rPr>
            <w:t>Klicken Sie hier, um Text einzugeben.</w:t>
          </w:r>
        </w:sdtContent>
      </w:sdt>
    </w:p>
    <w:p w:rsidR="000404D5" w:rsidRDefault="000404D5" w:rsidP="000404D5"/>
    <w:sdt>
      <w:sdtPr>
        <w:id w:val="-1240322450"/>
        <w:showingPlcHdr/>
        <w:text/>
      </w:sdtPr>
      <w:sdtEndPr/>
      <w:sdtContent>
        <w:p w:rsidR="000404D5" w:rsidRDefault="000404D5" w:rsidP="000404D5">
          <w:r w:rsidRPr="00690286">
            <w:rPr>
              <w:rStyle w:val="Platzhaltertext"/>
            </w:rPr>
            <w:t>Klicken Sie hier, um Text einzugeben.</w:t>
          </w:r>
        </w:p>
      </w:sdtContent>
    </w:sdt>
    <w:p w:rsidR="000404D5" w:rsidRDefault="000404D5" w:rsidP="000404D5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EA7A59" w:rsidRPr="0072113A" w:rsidRDefault="000404D5" w:rsidP="0072113A">
      <w:pPr>
        <w:pStyle w:val="Listenabsatz"/>
        <w:numPr>
          <w:ilvl w:val="0"/>
          <w:numId w:val="16"/>
        </w:numPr>
        <w:jc w:val="both"/>
        <w:rPr>
          <w:b/>
        </w:rPr>
      </w:pPr>
      <w:r>
        <w:br w:type="page"/>
      </w:r>
      <w:r w:rsidR="00E539C4" w:rsidRPr="0072113A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EA7A59" w:rsidRPr="0072113A">
        <w:rPr>
          <w:rFonts w:ascii="Arial" w:hAnsi="Arial" w:cs="Arial"/>
          <w:b/>
          <w:sz w:val="28"/>
          <w:szCs w:val="28"/>
        </w:rPr>
        <w:t>Informationen an Messestandbauer</w:t>
      </w:r>
      <w:r w:rsidRPr="0072113A">
        <w:rPr>
          <w:rFonts w:ascii="Arial" w:hAnsi="Arial" w:cs="Arial"/>
          <w:b/>
          <w:sz w:val="28"/>
          <w:szCs w:val="28"/>
        </w:rPr>
        <w:t>Innen</w:t>
      </w:r>
    </w:p>
    <w:p w:rsidR="00597FCD" w:rsidRDefault="00597FCD" w:rsidP="00597FCD"/>
    <w:p w:rsidR="00597FCD" w:rsidRPr="00597FCD" w:rsidRDefault="00597FCD" w:rsidP="00597FCD">
      <w:r w:rsidRPr="00597FCD">
        <w:t>Lieb</w:t>
      </w:r>
      <w:r>
        <w:t>e MessestandbauerInnen</w:t>
      </w:r>
      <w:r w:rsidRPr="00597FCD">
        <w:t xml:space="preserve">, </w:t>
      </w:r>
    </w:p>
    <w:p w:rsidR="00597FCD" w:rsidRDefault="00597FCD" w:rsidP="00597FCD">
      <w:r w:rsidRPr="00597FCD">
        <w:t xml:space="preserve">diese </w:t>
      </w:r>
      <w:r>
        <w:t>V</w:t>
      </w:r>
      <w:r w:rsidRPr="00597FCD">
        <w:t>eranst</w:t>
      </w:r>
      <w:r>
        <w:t>alt</w:t>
      </w:r>
      <w:r w:rsidRPr="00597FCD">
        <w:t>ung wollen wir nach der Richtli</w:t>
      </w:r>
      <w:r>
        <w:t>ni</w:t>
      </w:r>
      <w:r w:rsidRPr="00597FCD">
        <w:t>e</w:t>
      </w:r>
      <w:r>
        <w:t xml:space="preserve"> des Österreichisc</w:t>
      </w:r>
      <w:r w:rsidRPr="00597FCD">
        <w:t>h</w:t>
      </w:r>
      <w:r>
        <w:t>e</w:t>
      </w:r>
      <w:r w:rsidRPr="00597FCD">
        <w:t>n</w:t>
      </w:r>
      <w:r>
        <w:t xml:space="preserve"> U</w:t>
      </w:r>
      <w:r w:rsidRPr="00597FCD">
        <w:t>mwel</w:t>
      </w:r>
      <w:r>
        <w:t>t</w:t>
      </w:r>
      <w:r w:rsidRPr="00597FCD">
        <w:t>ze</w:t>
      </w:r>
      <w:r>
        <w:t xml:space="preserve">ichens </w:t>
      </w:r>
      <w:r w:rsidRPr="00597FCD">
        <w:t>für Gre</w:t>
      </w:r>
      <w:r>
        <w:t>en M</w:t>
      </w:r>
      <w:r w:rsidRPr="00597FCD">
        <w:t xml:space="preserve">eetings </w:t>
      </w:r>
      <w:r>
        <w:t>u</w:t>
      </w:r>
      <w:r w:rsidRPr="00597FCD">
        <w:t>nd Gre</w:t>
      </w:r>
      <w:r>
        <w:t>en E</w:t>
      </w:r>
      <w:r w:rsidRPr="00597FCD">
        <w:t xml:space="preserve">vents durchführen. Dabei  </w:t>
      </w:r>
      <w:r>
        <w:t>b</w:t>
      </w:r>
      <w:r w:rsidRPr="00597FCD">
        <w:t xml:space="preserve">emühen wir </w:t>
      </w:r>
      <w:r>
        <w:t>u</w:t>
      </w:r>
      <w:r w:rsidRPr="00597FCD">
        <w:t>ns</w:t>
      </w:r>
      <w:r>
        <w:t>,</w:t>
      </w:r>
      <w:r w:rsidRPr="00597FCD">
        <w:t xml:space="preserve"> in</w:t>
      </w:r>
      <w:r>
        <w:t xml:space="preserve"> allen B</w:t>
      </w:r>
      <w:r w:rsidRPr="00597FCD">
        <w:t xml:space="preserve">ereichen </w:t>
      </w:r>
      <w:r>
        <w:t>Ressourcen zu sparen, Abfälle zu vermeiden und umweltbewusst zu handeln. Bitte leisten auch S</w:t>
      </w:r>
      <w:r w:rsidRPr="00597FCD">
        <w:t xml:space="preserve">ie </w:t>
      </w:r>
      <w:r>
        <w:t>e</w:t>
      </w:r>
      <w:r w:rsidRPr="00597FCD">
        <w:t>ine</w:t>
      </w:r>
      <w:r>
        <w:t>n</w:t>
      </w:r>
      <w:r w:rsidRPr="00597FCD">
        <w:t xml:space="preserve"> Beitrag und beachten </w:t>
      </w:r>
      <w:r>
        <w:t>S</w:t>
      </w:r>
      <w:r w:rsidRPr="00597FCD">
        <w:t xml:space="preserve">ie </w:t>
      </w:r>
      <w:r>
        <w:t xml:space="preserve">nach Möglichkeit </w:t>
      </w:r>
      <w:r w:rsidRPr="00597FCD">
        <w:t xml:space="preserve">folgende </w:t>
      </w:r>
      <w:r>
        <w:t>Hinwe</w:t>
      </w:r>
      <w:r w:rsidRPr="00597FCD">
        <w:t>i</w:t>
      </w:r>
      <w:r>
        <w:t>s</w:t>
      </w:r>
      <w:r w:rsidRPr="00597FCD">
        <w:t>e</w:t>
      </w:r>
      <w:r>
        <w:t xml:space="preserve"> bei der Zusammenstellung Ihrer Ausstellungsstände</w:t>
      </w:r>
      <w:r w:rsidRPr="00597FCD">
        <w:t>:</w:t>
      </w:r>
    </w:p>
    <w:p w:rsidR="00EA7A59" w:rsidRDefault="00EA7A59" w:rsidP="00EA7A59"/>
    <w:p w:rsidR="00EA7A59" w:rsidRPr="00F24CC3" w:rsidRDefault="00EA7A59" w:rsidP="00EA7A59">
      <w:pPr>
        <w:numPr>
          <w:ilvl w:val="0"/>
          <w:numId w:val="1"/>
        </w:numPr>
      </w:pPr>
      <w:r w:rsidRPr="00F24CC3">
        <w:t>Verwenden Sie wieder verwendbare bzw. recyclebare Materialien</w:t>
      </w:r>
      <w:r w:rsidR="00597FCD">
        <w:t xml:space="preserve"> und ver</w:t>
      </w:r>
      <w:r w:rsidR="000B5ADE">
        <w:t>wenden Sie den Stand oder die B</w:t>
      </w:r>
      <w:r w:rsidR="00597FCD">
        <w:t>auteile nach Möglichkeit wieder</w:t>
      </w:r>
      <w:r>
        <w:t>.</w:t>
      </w:r>
    </w:p>
    <w:p w:rsidR="00EA7A59" w:rsidRPr="00F24CC3" w:rsidRDefault="00EA7A59" w:rsidP="00EA7A59">
      <w:pPr>
        <w:numPr>
          <w:ilvl w:val="0"/>
          <w:numId w:val="1"/>
        </w:numPr>
      </w:pPr>
      <w:r w:rsidRPr="00F24CC3">
        <w:t>Verwenden Sie ausschließlich Materialien ohne PVC</w:t>
      </w:r>
      <w:r>
        <w:t>.</w:t>
      </w:r>
    </w:p>
    <w:p w:rsidR="00EA7A59" w:rsidRPr="00F24CC3" w:rsidRDefault="00EA7A59" w:rsidP="00EA7A59">
      <w:pPr>
        <w:numPr>
          <w:ilvl w:val="0"/>
          <w:numId w:val="1"/>
        </w:numPr>
      </w:pPr>
      <w:r w:rsidRPr="00F24CC3">
        <w:t>Verwenden Sie energiesparende Beleuchtungssysteme (LED-Systeme, Energiesparlampen, Zeit- und Tageslichtautomatik etc…)</w:t>
      </w:r>
      <w:r w:rsidR="000B5ADE">
        <w:t>.</w:t>
      </w:r>
    </w:p>
    <w:p w:rsidR="00EA7A59" w:rsidRPr="00F24CC3" w:rsidRDefault="00EA7A59" w:rsidP="00EA7A59">
      <w:pPr>
        <w:numPr>
          <w:ilvl w:val="0"/>
          <w:numId w:val="1"/>
        </w:numPr>
      </w:pPr>
      <w:r w:rsidRPr="00F24CC3">
        <w:t>Entsorgen Sie Ihre Abfälle</w:t>
      </w:r>
      <w:r w:rsidR="000B5ADE">
        <w:t xml:space="preserve"> vor Ort</w:t>
      </w:r>
      <w:r w:rsidRPr="00F24CC3">
        <w:t xml:space="preserve"> in den angebotenen Trennsystemen nach Vorgaben der Veranstaltungsleitung</w:t>
      </w:r>
      <w:r w:rsidR="000B5ADE">
        <w:t>.</w:t>
      </w:r>
    </w:p>
    <w:p w:rsidR="00EA7A59" w:rsidRDefault="00EA7A59" w:rsidP="00EA7A59">
      <w:pPr>
        <w:rPr>
          <w:b/>
        </w:rPr>
      </w:pPr>
    </w:p>
    <w:p w:rsidR="000B5ADE" w:rsidRDefault="000B5ADE" w:rsidP="000B5ADE">
      <w:r w:rsidRPr="000B5ADE">
        <w:t xml:space="preserve">Sollte Ihr Messestand </w:t>
      </w:r>
      <w:r w:rsidRPr="000B5ADE">
        <w:rPr>
          <w:b/>
        </w:rPr>
        <w:t>allen</w:t>
      </w:r>
      <w:r w:rsidRPr="000B5ADE">
        <w:t xml:space="preserve"> o.g. Kriterien</w:t>
      </w:r>
      <w:r>
        <w:t xml:space="preserve"> en</w:t>
      </w:r>
      <w:r w:rsidRPr="000B5ADE">
        <w:t>tsprechen, i</w:t>
      </w:r>
      <w:r>
        <w:t>nformieren Si</w:t>
      </w:r>
      <w:r w:rsidRPr="000B5ADE">
        <w:t>e uns</w:t>
      </w:r>
      <w:r>
        <w:t xml:space="preserve"> </w:t>
      </w:r>
      <w:r w:rsidRPr="000B5ADE">
        <w:t xml:space="preserve">bitte </w:t>
      </w:r>
      <w:r>
        <w:t>schriftlich darüber  und fügen Sie eine kurze Beschreibung bei. Eine ausreichende Anzahl nachhaltiger Messestände unterstützt die Zertifizierung dieser Veranstaltung.</w:t>
      </w:r>
    </w:p>
    <w:p w:rsidR="000B5ADE" w:rsidRDefault="000B5ADE" w:rsidP="000B5ADE"/>
    <w:p w:rsidR="0072113A" w:rsidRDefault="0072113A" w:rsidP="0072113A">
      <w:r>
        <w:t xml:space="preserve">Ihre </w:t>
      </w:r>
      <w:r w:rsidRPr="00E539C4">
        <w:rPr>
          <w:b/>
        </w:rPr>
        <w:t>AnsprechpartnerInnen</w:t>
      </w:r>
      <w:r>
        <w:t xml:space="preserve"> sind:</w:t>
      </w:r>
    </w:p>
    <w:p w:rsidR="0072113A" w:rsidRPr="00E539C4" w:rsidRDefault="0072113A" w:rsidP="0072113A">
      <w:pPr>
        <w:rPr>
          <w:lang w:val="de-DE"/>
        </w:rPr>
      </w:pPr>
      <w:r>
        <w:br/>
      </w:r>
      <w:r w:rsidRPr="00E539C4">
        <w:rPr>
          <w:lang w:val="de-DE"/>
        </w:rPr>
        <w:t xml:space="preserve">Green Event KoordinatorIn: </w:t>
      </w:r>
      <w:sdt>
        <w:sdtPr>
          <w:rPr>
            <w:lang w:val="de-DE"/>
          </w:rPr>
          <w:id w:val="1001702545"/>
          <w:placeholder>
            <w:docPart w:val="3393F661BEE049908129F1245D7B73CF"/>
          </w:placeholder>
        </w:sdtPr>
        <w:sdtContent>
          <w:r w:rsidRPr="00E539C4">
            <w:rPr>
              <w:color w:val="BFBFBF" w:themeColor="background1" w:themeShade="BF"/>
              <w:lang w:val="de-DE"/>
            </w:rPr>
            <w:t>Name, Telefonnummer, E-Mail</w:t>
          </w:r>
        </w:sdtContent>
      </w:sdt>
    </w:p>
    <w:p w:rsidR="0072113A" w:rsidRPr="00E539C4" w:rsidRDefault="0072113A" w:rsidP="0072113A">
      <w:pPr>
        <w:rPr>
          <w:lang w:val="de-DE"/>
        </w:rPr>
      </w:pPr>
      <w:r w:rsidRPr="00E539C4">
        <w:rPr>
          <w:lang w:val="de-DE"/>
        </w:rPr>
        <w:t xml:space="preserve">Vertretung: </w:t>
      </w:r>
      <w:sdt>
        <w:sdtPr>
          <w:rPr>
            <w:lang w:val="de-DE"/>
          </w:rPr>
          <w:id w:val="1441268050"/>
          <w:placeholder>
            <w:docPart w:val="3393F661BEE049908129F1245D7B73CF"/>
          </w:placeholder>
        </w:sdtPr>
        <w:sdtContent>
          <w:r w:rsidRPr="00E539C4">
            <w:rPr>
              <w:color w:val="BFBFBF" w:themeColor="background1" w:themeShade="BF"/>
              <w:lang w:val="de-DE"/>
            </w:rPr>
            <w:t>Name, Telefonnummer, E-Mail</w:t>
          </w:r>
        </w:sdtContent>
      </w:sdt>
    </w:p>
    <w:p w:rsidR="00597FCD" w:rsidRPr="000B5ADE" w:rsidRDefault="00597FCD" w:rsidP="000B5ADE">
      <w:pPr>
        <w:rPr>
          <w:rFonts w:ascii="Calibri" w:hAnsi="Calibri" w:cs="Calibri"/>
          <w:sz w:val="22"/>
          <w:szCs w:val="22"/>
          <w:lang w:eastAsia="en-US"/>
        </w:rPr>
      </w:pPr>
    </w:p>
    <w:sectPr w:rsidR="00597FCD" w:rsidRPr="000B5ADE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FC" w:rsidRDefault="00FA30FC" w:rsidP="00FA30FC">
      <w:pPr>
        <w:spacing w:before="0" w:line="240" w:lineRule="auto"/>
      </w:pPr>
      <w:r>
        <w:separator/>
      </w:r>
    </w:p>
  </w:endnote>
  <w:endnote w:type="continuationSeparator" w:id="0">
    <w:p w:rsidR="00FA30FC" w:rsidRDefault="00FA30FC" w:rsidP="00FA30F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FC" w:rsidRDefault="00FA30FC" w:rsidP="00FA30FC">
      <w:pPr>
        <w:spacing w:before="0" w:line="240" w:lineRule="auto"/>
      </w:pPr>
      <w:r>
        <w:separator/>
      </w:r>
    </w:p>
  </w:footnote>
  <w:footnote w:type="continuationSeparator" w:id="0">
    <w:p w:rsidR="00FA30FC" w:rsidRDefault="00FA30FC" w:rsidP="00FA30F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0FC" w:rsidRPr="00827E1E" w:rsidRDefault="00827E1E" w:rsidP="00827E1E">
    <w:pPr>
      <w:pStyle w:val="Kopfzeile"/>
      <w:spacing w:before="0" w:line="240" w:lineRule="auto"/>
      <w:rPr>
        <w:sz w:val="18"/>
        <w:szCs w:val="18"/>
        <w:lang w:val="en-US"/>
      </w:rPr>
    </w:pPr>
    <w:r w:rsidRPr="00827E1E">
      <w:rPr>
        <w:b/>
        <w:noProof/>
        <w:sz w:val="18"/>
        <w:szCs w:val="18"/>
        <w:lang w:eastAsia="de-AT"/>
      </w:rPr>
      <w:drawing>
        <wp:anchor distT="0" distB="0" distL="114300" distR="114300" simplePos="0" relativeHeight="251659264" behindDoc="0" locked="0" layoutInCell="1" allowOverlap="1" wp14:anchorId="67C722C3" wp14:editId="5D8D91EB">
          <wp:simplePos x="0" y="0"/>
          <wp:positionH relativeFrom="column">
            <wp:posOffset>5434330</wp:posOffset>
          </wp:positionH>
          <wp:positionV relativeFrom="paragraph">
            <wp:posOffset>-285750</wp:posOffset>
          </wp:positionV>
          <wp:extent cx="561340" cy="554355"/>
          <wp:effectExtent l="0" t="0" r="0" b="0"/>
          <wp:wrapSquare wrapText="left"/>
          <wp:docPr id="10" name="Bild 10" descr="UZ-logo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Z-logo_transpar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0656C" wp14:editId="17EFDB92">
              <wp:simplePos x="0" y="0"/>
              <wp:positionH relativeFrom="column">
                <wp:posOffset>24130</wp:posOffset>
              </wp:positionH>
              <wp:positionV relativeFrom="paragraph">
                <wp:posOffset>114300</wp:posOffset>
              </wp:positionV>
              <wp:extent cx="5410200" cy="9525"/>
              <wp:effectExtent l="0" t="0" r="19050" b="28575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102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8374E3" id="Gerade Verbindung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9pt" to="427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" strokecolor="#4579b8 [3044]"/>
          </w:pict>
        </mc:Fallback>
      </mc:AlternateContent>
    </w:r>
    <w:r>
      <w:rPr>
        <w:sz w:val="18"/>
        <w:szCs w:val="18"/>
        <w:lang w:val="en-US"/>
      </w:rPr>
      <w:t>UZ</w:t>
    </w:r>
    <w:r w:rsidRPr="00827E1E">
      <w:rPr>
        <w:sz w:val="18"/>
        <w:szCs w:val="18"/>
        <w:lang w:val="en-US"/>
      </w:rPr>
      <w:t>62 Green Meetings und Green Events</w:t>
    </w:r>
    <w:r w:rsidR="00E539C4">
      <w:rPr>
        <w:sz w:val="18"/>
        <w:szCs w:val="18"/>
        <w:lang w:val="en-US"/>
      </w:rPr>
      <w:t xml:space="preserve"> 2018</w:t>
    </w:r>
  </w:p>
  <w:p w:rsidR="00827E1E" w:rsidRPr="00827E1E" w:rsidRDefault="00827E1E" w:rsidP="00827E1E">
    <w:pPr>
      <w:pStyle w:val="Kopfzeile"/>
      <w:spacing w:before="0" w:line="240" w:lineRule="auto"/>
      <w:rPr>
        <w:sz w:val="18"/>
        <w:szCs w:val="18"/>
        <w:lang w:val="en-US"/>
      </w:rPr>
    </w:pPr>
    <w:r>
      <w:rPr>
        <w:sz w:val="18"/>
        <w:szCs w:val="18"/>
        <w:lang w:val="en-US"/>
      </w:rPr>
      <w:t>Thema</w:t>
    </w:r>
    <w:r w:rsidRPr="00827E1E">
      <w:rPr>
        <w:sz w:val="18"/>
        <w:szCs w:val="18"/>
        <w:lang w:val="en-US"/>
      </w:rPr>
      <w:t xml:space="preserve"> AusstellerInnen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25C0"/>
    <w:multiLevelType w:val="hybridMultilevel"/>
    <w:tmpl w:val="F7727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62FA"/>
    <w:multiLevelType w:val="hybridMultilevel"/>
    <w:tmpl w:val="AA54CB9E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B3B81"/>
    <w:multiLevelType w:val="hybridMultilevel"/>
    <w:tmpl w:val="077C8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53BA"/>
    <w:multiLevelType w:val="hybridMultilevel"/>
    <w:tmpl w:val="764CD5CE"/>
    <w:lvl w:ilvl="0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7360AC"/>
    <w:multiLevelType w:val="hybridMultilevel"/>
    <w:tmpl w:val="08F4CAF8"/>
    <w:lvl w:ilvl="0" w:tplc="B0B238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63D2F"/>
    <w:multiLevelType w:val="hybridMultilevel"/>
    <w:tmpl w:val="F8AEB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30794"/>
    <w:multiLevelType w:val="hybridMultilevel"/>
    <w:tmpl w:val="B324E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609F"/>
    <w:multiLevelType w:val="hybridMultilevel"/>
    <w:tmpl w:val="0330B5E4"/>
    <w:lvl w:ilvl="0" w:tplc="72C0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AF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8D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D44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65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6B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4B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2E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775081"/>
    <w:multiLevelType w:val="hybridMultilevel"/>
    <w:tmpl w:val="928A43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D773A"/>
    <w:multiLevelType w:val="hybridMultilevel"/>
    <w:tmpl w:val="9B6ADD7E"/>
    <w:lvl w:ilvl="0" w:tplc="B0B238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6B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0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AF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A05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6F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41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67E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102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75A6"/>
    <w:multiLevelType w:val="hybridMultilevel"/>
    <w:tmpl w:val="6A78E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F451C"/>
    <w:multiLevelType w:val="hybridMultilevel"/>
    <w:tmpl w:val="251C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04E3D"/>
    <w:multiLevelType w:val="hybridMultilevel"/>
    <w:tmpl w:val="8E586D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36969"/>
    <w:multiLevelType w:val="hybridMultilevel"/>
    <w:tmpl w:val="5D0E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A4758"/>
    <w:multiLevelType w:val="hybridMultilevel"/>
    <w:tmpl w:val="7D8E31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F7DA6"/>
    <w:multiLevelType w:val="hybridMultilevel"/>
    <w:tmpl w:val="18E0C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279F"/>
    <w:multiLevelType w:val="hybridMultilevel"/>
    <w:tmpl w:val="8C04ED94"/>
    <w:lvl w:ilvl="0" w:tplc="B0B238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63BBE"/>
    <w:multiLevelType w:val="hybridMultilevel"/>
    <w:tmpl w:val="625005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05475"/>
    <w:multiLevelType w:val="hybridMultilevel"/>
    <w:tmpl w:val="A4B8C7CA"/>
    <w:lvl w:ilvl="0" w:tplc="D47087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C4C62"/>
    <w:multiLevelType w:val="hybridMultilevel"/>
    <w:tmpl w:val="4648CF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64EE5"/>
    <w:multiLevelType w:val="hybridMultilevel"/>
    <w:tmpl w:val="C62C3DEC"/>
    <w:lvl w:ilvl="0" w:tplc="D6EE182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8"/>
        <w:szCs w:val="2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35CE4"/>
    <w:multiLevelType w:val="hybridMultilevel"/>
    <w:tmpl w:val="AE86F69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9EA56A4"/>
    <w:multiLevelType w:val="hybridMultilevel"/>
    <w:tmpl w:val="61D489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15"/>
  </w:num>
  <w:num w:numId="6">
    <w:abstractNumId w:val="6"/>
  </w:num>
  <w:num w:numId="7">
    <w:abstractNumId w:val="5"/>
  </w:num>
  <w:num w:numId="8">
    <w:abstractNumId w:val="18"/>
  </w:num>
  <w:num w:numId="9">
    <w:abstractNumId w:val="21"/>
  </w:num>
  <w:num w:numId="10">
    <w:abstractNumId w:val="2"/>
  </w:num>
  <w:num w:numId="11">
    <w:abstractNumId w:val="10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 w:numId="16">
    <w:abstractNumId w:val="20"/>
  </w:num>
  <w:num w:numId="17">
    <w:abstractNumId w:val="14"/>
  </w:num>
  <w:num w:numId="18">
    <w:abstractNumId w:val="12"/>
  </w:num>
  <w:num w:numId="19">
    <w:abstractNumId w:val="22"/>
  </w:num>
  <w:num w:numId="20">
    <w:abstractNumId w:val="16"/>
  </w:num>
  <w:num w:numId="21">
    <w:abstractNumId w:val="17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9"/>
    <w:rsid w:val="000271DF"/>
    <w:rsid w:val="000404D5"/>
    <w:rsid w:val="000B5ADE"/>
    <w:rsid w:val="001A32F1"/>
    <w:rsid w:val="003F52F9"/>
    <w:rsid w:val="00597FCD"/>
    <w:rsid w:val="005B42C1"/>
    <w:rsid w:val="006455C1"/>
    <w:rsid w:val="0070238E"/>
    <w:rsid w:val="0072113A"/>
    <w:rsid w:val="00827E1E"/>
    <w:rsid w:val="008672E1"/>
    <w:rsid w:val="00D749F2"/>
    <w:rsid w:val="00E539C4"/>
    <w:rsid w:val="00EA7A59"/>
    <w:rsid w:val="00EC3BF6"/>
    <w:rsid w:val="00F009C1"/>
    <w:rsid w:val="00FA30FC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4572DF8-AE41-463F-ACC1-F2F4F99A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52F9"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val="de-AT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023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A30FC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rsid w:val="00FA30FC"/>
    <w:rPr>
      <w:rFonts w:ascii="Arial" w:hAnsi="Arial"/>
      <w:sz w:val="24"/>
      <w:lang w:val="de-AT" w:eastAsia="de-DE"/>
    </w:rPr>
  </w:style>
  <w:style w:type="paragraph" w:styleId="Fuzeile">
    <w:name w:val="footer"/>
    <w:basedOn w:val="Standard"/>
    <w:link w:val="FuzeileZchn"/>
    <w:rsid w:val="00FA30FC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sid w:val="00FA30FC"/>
    <w:rPr>
      <w:rFonts w:ascii="Arial" w:hAnsi="Arial"/>
      <w:sz w:val="24"/>
      <w:lang w:val="de-AT" w:eastAsia="de-DE"/>
    </w:rPr>
  </w:style>
  <w:style w:type="paragraph" w:styleId="Listenabsatz">
    <w:name w:val="List Paragraph"/>
    <w:basedOn w:val="Standard"/>
    <w:uiPriority w:val="34"/>
    <w:qFormat/>
    <w:rsid w:val="00FC66D4"/>
    <w:pPr>
      <w:overflowPunct/>
      <w:autoSpaceDE/>
      <w:autoSpaceDN/>
      <w:adjustRightInd/>
      <w:spacing w:before="0" w:line="240" w:lineRule="auto"/>
      <w:ind w:left="720"/>
      <w:contextualSpacing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Default">
    <w:name w:val="Default"/>
    <w:rsid w:val="00597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455C1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E539C4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E539C4"/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1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1E124-7DFB-482C-A72B-9F323FA67DA2}"/>
      </w:docPartPr>
      <w:docPartBody>
        <w:p w:rsidR="00C17511" w:rsidRDefault="00CD1BEC">
          <w:r w:rsidRPr="0069028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2C6867764496297C01BF69064B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0A7BF-130C-4465-94C8-5982FB76860F}"/>
      </w:docPartPr>
      <w:docPartBody>
        <w:p w:rsidR="00C17511" w:rsidRDefault="00CD1BEC" w:rsidP="00CD1BEC">
          <w:pPr>
            <w:pStyle w:val="0532C6867764496297C01BF69064BFFB"/>
          </w:pPr>
          <w:r w:rsidRPr="0069028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D1B1C5B32D46E5AD92EDE9B6873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37802-03D6-44F8-AF54-1FFBC4B6BB35}"/>
      </w:docPartPr>
      <w:docPartBody>
        <w:p w:rsidR="00C17511" w:rsidRDefault="00CD1BEC" w:rsidP="00CD1BEC">
          <w:pPr>
            <w:pStyle w:val="29D1B1C5B32D46E5AD92EDE9B6873C4E"/>
          </w:pPr>
          <w:r w:rsidRPr="0069028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01E86-D143-4A0D-8863-B1C566E226DB}"/>
      </w:docPartPr>
      <w:docPartBody>
        <w:p w:rsidR="00000000" w:rsidRDefault="00893B25">
          <w:r w:rsidRPr="006262E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CDDD28D73D4F0486F91D84698A4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AFEB8-98FA-4D78-9E34-0AD8CCA0B9BC}"/>
      </w:docPartPr>
      <w:docPartBody>
        <w:p w:rsidR="00000000" w:rsidRDefault="00893B25" w:rsidP="00893B25">
          <w:pPr>
            <w:pStyle w:val="90CDDD28D73D4F0486F91D84698A47F0"/>
          </w:pPr>
          <w:r w:rsidRPr="006262E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93F661BEE049908129F1245D7B7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F006F-D069-4B43-97C3-03454CBEDC6F}"/>
      </w:docPartPr>
      <w:docPartBody>
        <w:p w:rsidR="00000000" w:rsidRDefault="00893B25" w:rsidP="00893B25">
          <w:pPr>
            <w:pStyle w:val="3393F661BEE049908129F1245D7B73CF"/>
          </w:pPr>
          <w:r w:rsidRPr="006262E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C"/>
    <w:rsid w:val="00893B25"/>
    <w:rsid w:val="00C17511"/>
    <w:rsid w:val="00C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3B25"/>
    <w:rPr>
      <w:color w:val="808080"/>
    </w:rPr>
  </w:style>
  <w:style w:type="paragraph" w:customStyle="1" w:styleId="D713F0802F1A4207B1A31D74D1FE37AE">
    <w:name w:val="D713F0802F1A4207B1A31D74D1FE37AE"/>
    <w:rsid w:val="00CD1BEC"/>
  </w:style>
  <w:style w:type="paragraph" w:customStyle="1" w:styleId="EEE2F5D6A6BB4486B547C8FDA200F80A">
    <w:name w:val="EEE2F5D6A6BB4486B547C8FDA200F80A"/>
    <w:rsid w:val="00CD1BEC"/>
  </w:style>
  <w:style w:type="paragraph" w:customStyle="1" w:styleId="0532C6867764496297C01BF69064BFFB">
    <w:name w:val="0532C6867764496297C01BF69064BFFB"/>
    <w:rsid w:val="00CD1BEC"/>
  </w:style>
  <w:style w:type="paragraph" w:customStyle="1" w:styleId="29D1B1C5B32D46E5AD92EDE9B6873C4E">
    <w:name w:val="29D1B1C5B32D46E5AD92EDE9B6873C4E"/>
    <w:rsid w:val="00CD1BEC"/>
  </w:style>
  <w:style w:type="paragraph" w:customStyle="1" w:styleId="11FDDC7AAC53402EBFC6CC7BDFC66FB2">
    <w:name w:val="11FDDC7AAC53402EBFC6CC7BDFC66FB2"/>
    <w:rsid w:val="00CD1BEC"/>
  </w:style>
  <w:style w:type="paragraph" w:customStyle="1" w:styleId="90CDDD28D73D4F0486F91D84698A47F0">
    <w:name w:val="90CDDD28D73D4F0486F91D84698A47F0"/>
    <w:rsid w:val="00893B25"/>
    <w:pPr>
      <w:spacing w:after="160" w:line="259" w:lineRule="auto"/>
    </w:pPr>
    <w:rPr>
      <w:lang w:val="de-AT" w:eastAsia="de-AT"/>
    </w:rPr>
  </w:style>
  <w:style w:type="paragraph" w:customStyle="1" w:styleId="3393F661BEE049908129F1245D7B73CF">
    <w:name w:val="3393F661BEE049908129F1245D7B73CF"/>
    <w:rsid w:val="00893B25"/>
    <w:pPr>
      <w:spacing w:after="160" w:line="259" w:lineRule="auto"/>
    </w:pPr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BF07D4A5.dotm</Template>
  <TotalTime>0</TotalTime>
  <Pages>6</Pages>
  <Words>1157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Umweltzeichen Richtline UZ62</vt:lpstr>
    </vt:vector>
  </TitlesOfParts>
  <Company>VKI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Umweltzeichen Richtline UZ62</dc:title>
  <dc:creator>Administrator</dc:creator>
  <cp:lastModifiedBy>Dusek Barbara</cp:lastModifiedBy>
  <cp:revision>3</cp:revision>
  <dcterms:created xsi:type="dcterms:W3CDTF">2018-10-12T10:10:00Z</dcterms:created>
  <dcterms:modified xsi:type="dcterms:W3CDTF">2018-10-12T10:12:00Z</dcterms:modified>
</cp:coreProperties>
</file>